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E10E94">
      <w:pPr>
        <w:jc w:val="center"/>
        <w:rPr>
          <w:rFonts w:ascii="宋体"/>
          <w:b/>
          <w:bCs/>
          <w:sz w:val="52"/>
          <w:szCs w:val="52"/>
        </w:rPr>
      </w:pPr>
      <w:r>
        <w:rPr>
          <w:rFonts w:ascii="宋体" w:hAnsi="宋体" w:cs="宋体" w:hint="eastAsia"/>
          <w:b/>
          <w:bCs/>
          <w:sz w:val="52"/>
          <w:szCs w:val="52"/>
        </w:rPr>
        <w:t>福建省东南电化股份有限公司</w:t>
      </w:r>
    </w:p>
    <w:p w:rsidR="00DA4EAB" w:rsidRDefault="00E10E94">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-2020</w:t>
      </w:r>
      <w:r>
        <w:rPr>
          <w:rFonts w:ascii="宋体" w:hint="eastAsia"/>
          <w:b/>
          <w:bCs/>
          <w:sz w:val="52"/>
          <w:szCs w:val="52"/>
        </w:rPr>
        <w:t>年公司饮用水采购项目</w:t>
      </w:r>
    </w:p>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E10E94">
      <w:pPr>
        <w:jc w:val="center"/>
        <w:rPr>
          <w:rFonts w:ascii="宋体"/>
          <w:b/>
          <w:bCs/>
          <w:sz w:val="52"/>
          <w:szCs w:val="52"/>
        </w:rPr>
      </w:pPr>
      <w:r>
        <w:rPr>
          <w:rFonts w:ascii="宋体" w:hAnsi="宋体" w:cs="宋体" w:hint="eastAsia"/>
          <w:b/>
          <w:bCs/>
          <w:sz w:val="52"/>
          <w:szCs w:val="52"/>
        </w:rPr>
        <w:t>自主比选文件</w:t>
      </w:r>
    </w:p>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DA4EAB">
      <w:pPr>
        <w:jc w:val="center"/>
        <w:rPr>
          <w:rFonts w:ascii="宋体"/>
          <w:b/>
          <w:bCs/>
          <w:sz w:val="52"/>
          <w:szCs w:val="52"/>
        </w:rPr>
      </w:pPr>
    </w:p>
    <w:p w:rsidR="00DA4EAB" w:rsidRDefault="00E10E94">
      <w:pPr>
        <w:jc w:val="center"/>
        <w:rPr>
          <w:rFonts w:ascii="宋体"/>
          <w:b/>
          <w:bCs/>
          <w:sz w:val="32"/>
          <w:szCs w:val="32"/>
        </w:rPr>
      </w:pPr>
      <w:r>
        <w:rPr>
          <w:rFonts w:ascii="宋体" w:hAnsi="宋体" w:cs="宋体" w:hint="eastAsia"/>
          <w:b/>
          <w:bCs/>
          <w:sz w:val="32"/>
          <w:szCs w:val="32"/>
        </w:rPr>
        <w:t>比选人：福建省东南电化股份有限公司</w:t>
      </w:r>
    </w:p>
    <w:p w:rsidR="00DA4EAB" w:rsidRDefault="00E10E94">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四</w:t>
      </w:r>
      <w:r>
        <w:rPr>
          <w:rFonts w:ascii="宋体" w:hAnsi="宋体" w:cs="宋体" w:hint="eastAsia"/>
          <w:b/>
          <w:bCs/>
          <w:sz w:val="32"/>
          <w:szCs w:val="32"/>
        </w:rPr>
        <w:t>月</w:t>
      </w:r>
    </w:p>
    <w:p w:rsidR="00DA4EAB" w:rsidRDefault="00DA4EAB">
      <w:pPr>
        <w:ind w:firstLineChars="200" w:firstLine="560"/>
        <w:jc w:val="center"/>
        <w:rPr>
          <w:rFonts w:ascii="宋体"/>
          <w:sz w:val="28"/>
          <w:szCs w:val="28"/>
        </w:rPr>
      </w:pPr>
    </w:p>
    <w:p w:rsidR="00DA4EAB" w:rsidRDefault="00DA4EAB">
      <w:pPr>
        <w:ind w:firstLineChars="200" w:firstLine="560"/>
        <w:jc w:val="center"/>
        <w:rPr>
          <w:rFonts w:ascii="宋体"/>
          <w:sz w:val="28"/>
          <w:szCs w:val="28"/>
        </w:rPr>
      </w:pPr>
    </w:p>
    <w:p w:rsidR="00DA4EAB" w:rsidRDefault="00DA4EAB">
      <w:pPr>
        <w:ind w:firstLineChars="200" w:firstLine="560"/>
        <w:jc w:val="center"/>
        <w:rPr>
          <w:rFonts w:ascii="宋体"/>
          <w:sz w:val="28"/>
          <w:szCs w:val="28"/>
        </w:rPr>
      </w:pPr>
    </w:p>
    <w:p w:rsidR="00DA4EAB" w:rsidRDefault="00DA4EAB">
      <w:pPr>
        <w:ind w:firstLineChars="200" w:firstLine="560"/>
        <w:jc w:val="center"/>
        <w:rPr>
          <w:rFonts w:ascii="宋体"/>
          <w:sz w:val="28"/>
          <w:szCs w:val="28"/>
        </w:rPr>
      </w:pPr>
    </w:p>
    <w:p w:rsidR="00DA4EAB" w:rsidRDefault="00E10E94">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DA4EAB" w:rsidRDefault="00DA4EAB">
      <w:pPr>
        <w:jc w:val="left"/>
        <w:rPr>
          <w:rFonts w:ascii="宋体"/>
          <w:color w:val="000000"/>
          <w:sz w:val="32"/>
          <w:szCs w:val="32"/>
        </w:rPr>
      </w:pP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A4EAB" w:rsidRDefault="00E10E94">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A4EAB" w:rsidRDefault="00E10E94">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A4EAB" w:rsidRDefault="00E10E94">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A4EAB" w:rsidRDefault="00DA4EAB">
      <w:pPr>
        <w:ind w:firstLineChars="225" w:firstLine="720"/>
        <w:jc w:val="left"/>
        <w:rPr>
          <w:rFonts w:ascii="宋体"/>
          <w:color w:val="000000"/>
          <w:sz w:val="32"/>
          <w:szCs w:val="32"/>
        </w:rPr>
      </w:pPr>
    </w:p>
    <w:p w:rsidR="00DA4EAB" w:rsidRDefault="00E10E94">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DA4EAB" w:rsidRDefault="00E10E94">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DA4EAB" w:rsidRDefault="00E10E94">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DA4EAB" w:rsidRDefault="00E10E94">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DA4EAB" w:rsidRDefault="00DA4EAB">
      <w:pPr>
        <w:jc w:val="center"/>
        <w:rPr>
          <w:rFonts w:ascii="宋体" w:hAnsi="宋体" w:cs="宋体"/>
          <w:b/>
          <w:bCs/>
          <w:sz w:val="44"/>
          <w:szCs w:val="44"/>
        </w:rPr>
      </w:pPr>
    </w:p>
    <w:p w:rsidR="00DA4EAB" w:rsidRDefault="00DA4EAB">
      <w:pPr>
        <w:jc w:val="center"/>
        <w:rPr>
          <w:rFonts w:ascii="宋体" w:hAnsi="宋体" w:cs="宋体"/>
          <w:b/>
          <w:bCs/>
          <w:sz w:val="44"/>
          <w:szCs w:val="44"/>
        </w:rPr>
      </w:pPr>
    </w:p>
    <w:p w:rsidR="00DA4EAB" w:rsidRDefault="00DA4EAB">
      <w:pPr>
        <w:jc w:val="center"/>
        <w:rPr>
          <w:rFonts w:ascii="宋体" w:hAnsi="宋体" w:cs="宋体"/>
          <w:b/>
          <w:bCs/>
          <w:sz w:val="44"/>
          <w:szCs w:val="44"/>
        </w:rPr>
      </w:pPr>
    </w:p>
    <w:p w:rsidR="00DA4EAB" w:rsidRDefault="00DA4EAB">
      <w:pPr>
        <w:jc w:val="center"/>
        <w:rPr>
          <w:rFonts w:asciiTheme="minorEastAsia" w:eastAsiaTheme="minorEastAsia" w:hAnsiTheme="minorEastAsia" w:cstheme="minorEastAsia"/>
          <w:b/>
          <w:color w:val="000000"/>
          <w:sz w:val="32"/>
          <w:szCs w:val="32"/>
        </w:rPr>
      </w:pPr>
    </w:p>
    <w:p w:rsidR="00DA4EAB" w:rsidRDefault="00DA4EAB">
      <w:pPr>
        <w:jc w:val="center"/>
        <w:rPr>
          <w:rFonts w:asciiTheme="minorEastAsia" w:eastAsiaTheme="minorEastAsia" w:hAnsiTheme="minorEastAsia" w:cstheme="minorEastAsia"/>
          <w:b/>
          <w:color w:val="000000"/>
          <w:sz w:val="32"/>
          <w:szCs w:val="32"/>
        </w:rPr>
      </w:pPr>
    </w:p>
    <w:p w:rsidR="00DA4EAB" w:rsidRDefault="00E10E94">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DA4EAB" w:rsidRDefault="00E10E94">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w:t>
      </w:r>
      <w:r>
        <w:rPr>
          <w:rFonts w:asciiTheme="minorEastAsia" w:eastAsiaTheme="minorEastAsia" w:hAnsiTheme="minorEastAsia" w:cstheme="minorEastAsia" w:hint="eastAsia"/>
          <w:color w:val="000000"/>
          <w:sz w:val="28"/>
          <w:szCs w:val="28"/>
        </w:rPr>
        <w:t>的企业</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highlight w:val="yellow"/>
        </w:rPr>
        <w:t>生产厂家需</w:t>
      </w:r>
      <w:r>
        <w:rPr>
          <w:rFonts w:asciiTheme="minorEastAsia" w:eastAsiaTheme="minorEastAsia" w:hAnsiTheme="minorEastAsia" w:cstheme="minorEastAsia" w:hint="eastAsia"/>
          <w:color w:val="000000"/>
          <w:sz w:val="28"/>
          <w:szCs w:val="28"/>
          <w:highlight w:val="yellow"/>
        </w:rPr>
        <w:t>具有生产厂家食品生产许可证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如是经销商或代理商还须同时提供食品流通许可证或食品经营许可证</w:t>
      </w:r>
      <w:r>
        <w:rPr>
          <w:rFonts w:asciiTheme="minorEastAsia" w:eastAsiaTheme="minorEastAsia" w:hAnsiTheme="minorEastAsia" w:cstheme="minorEastAsia" w:hint="eastAsia"/>
          <w:color w:val="000000"/>
          <w:sz w:val="28"/>
          <w:szCs w:val="28"/>
          <w:highlight w:val="yellow"/>
        </w:rPr>
        <w:t>。</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w:t>
      </w:r>
      <w:bookmarkStart w:id="0" w:name="_GoBack"/>
      <w:bookmarkEnd w:id="0"/>
      <w:r>
        <w:rPr>
          <w:rFonts w:asciiTheme="minorEastAsia" w:eastAsiaTheme="minorEastAsia" w:hAnsiTheme="minorEastAsia" w:cstheme="minorEastAsia" w:hint="eastAsia"/>
          <w:color w:val="000000"/>
          <w:sz w:val="28"/>
          <w:szCs w:val="28"/>
        </w:rPr>
        <w:t>选人进行资格审查，经资格审查合格的参选人才可能有资格成为中选候选人。</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4D3254">
        <w:rPr>
          <w:rFonts w:asciiTheme="minorEastAsia" w:eastAsiaTheme="minorEastAsia" w:hAnsiTheme="minorEastAsia" w:cstheme="minorEastAsia"/>
          <w:color w:val="000000"/>
          <w:sz w:val="28"/>
          <w:szCs w:val="28"/>
          <w:highlight w:val="yellow"/>
        </w:rPr>
        <w:t>4</w:t>
      </w:r>
      <w:r>
        <w:rPr>
          <w:rFonts w:asciiTheme="minorEastAsia" w:eastAsiaTheme="minorEastAsia" w:hAnsiTheme="minorEastAsia" w:cstheme="minorEastAsia" w:hint="eastAsia"/>
          <w:color w:val="000000"/>
          <w:sz w:val="28"/>
          <w:szCs w:val="28"/>
          <w:highlight w:val="yellow"/>
        </w:rPr>
        <w:t>月</w:t>
      </w:r>
      <w:r w:rsidR="004D3254">
        <w:rPr>
          <w:rFonts w:asciiTheme="minorEastAsia" w:eastAsiaTheme="minorEastAsia" w:hAnsiTheme="minorEastAsia" w:cstheme="minorEastAsia"/>
          <w:color w:val="000000"/>
          <w:sz w:val="28"/>
          <w:szCs w:val="28"/>
          <w:highlight w:val="yellow"/>
        </w:rPr>
        <w:t>24</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本次比选采用</w:t>
      </w:r>
      <w:r>
        <w:rPr>
          <w:rFonts w:asciiTheme="minorEastAsia" w:eastAsiaTheme="minorEastAsia" w:hAnsiTheme="minorEastAsia" w:cstheme="minorEastAsia" w:hint="eastAsia"/>
          <w:color w:val="000000"/>
          <w:sz w:val="28"/>
          <w:szCs w:val="28"/>
        </w:rPr>
        <w:t>综合</w:t>
      </w:r>
      <w:r>
        <w:rPr>
          <w:rFonts w:asciiTheme="minorEastAsia" w:eastAsiaTheme="minorEastAsia" w:hAnsiTheme="minorEastAsia" w:cstheme="minorEastAsia" w:hint="eastAsia"/>
          <w:color w:val="000000"/>
          <w:sz w:val="28"/>
          <w:szCs w:val="28"/>
        </w:rPr>
        <w:t>评标法。</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w:t>
      </w:r>
      <w:r>
        <w:rPr>
          <w:rFonts w:asciiTheme="minorEastAsia" w:eastAsiaTheme="minorEastAsia" w:hAnsiTheme="minorEastAsia" w:cstheme="minorEastAsia" w:hint="eastAsia"/>
          <w:color w:val="000000"/>
          <w:sz w:val="28"/>
          <w:szCs w:val="28"/>
        </w:rPr>
        <w:t>（商务部分）、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陈先生（业务部分）</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0591-86552162</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DA4EAB" w:rsidRDefault="00E10E9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DA4EAB" w:rsidRDefault="00E10E94">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DA4EAB" w:rsidRDefault="00E10E94">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sidR="004D3254">
        <w:rPr>
          <w:rFonts w:asciiTheme="minorEastAsia" w:eastAsiaTheme="minorEastAsia" w:hAnsiTheme="minorEastAsia"/>
          <w:color w:val="000000" w:themeColor="text1"/>
          <w:sz w:val="28"/>
          <w:szCs w:val="28"/>
          <w:highlight w:val="yellow"/>
        </w:rPr>
        <w:t>4</w:t>
      </w:r>
      <w:r>
        <w:rPr>
          <w:rFonts w:asciiTheme="minorEastAsia" w:eastAsiaTheme="minorEastAsia" w:hAnsiTheme="minorEastAsia" w:hint="eastAsia"/>
          <w:color w:val="000000" w:themeColor="text1"/>
          <w:sz w:val="28"/>
          <w:szCs w:val="28"/>
          <w:highlight w:val="yellow"/>
        </w:rPr>
        <w:t>月</w:t>
      </w:r>
      <w:r w:rsidR="004D3254">
        <w:rPr>
          <w:rFonts w:asciiTheme="minorEastAsia" w:eastAsiaTheme="minorEastAsia" w:hAnsiTheme="minorEastAsia"/>
          <w:color w:val="000000" w:themeColor="text1"/>
          <w:sz w:val="28"/>
          <w:szCs w:val="28"/>
          <w:highlight w:val="yellow"/>
        </w:rPr>
        <w:t>15</w:t>
      </w:r>
      <w:r>
        <w:rPr>
          <w:rFonts w:asciiTheme="minorEastAsia" w:eastAsiaTheme="minorEastAsia" w:hAnsiTheme="minorEastAsia" w:hint="eastAsia"/>
          <w:color w:val="000000" w:themeColor="text1"/>
          <w:sz w:val="28"/>
          <w:szCs w:val="28"/>
          <w:highlight w:val="yellow"/>
        </w:rPr>
        <w:t>日</w:t>
      </w:r>
    </w:p>
    <w:p w:rsidR="00DA4EAB" w:rsidRDefault="00E10E94">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DA4EAB" w:rsidRDefault="00E10E94">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A4EAB" w:rsidRDefault="00E10E94">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年公司饮用水采购项目</w:t>
      </w:r>
      <w:r>
        <w:rPr>
          <w:rFonts w:ascii="宋体" w:hAnsi="宋体" w:cs="宋体" w:hint="eastAsia"/>
          <w:sz w:val="28"/>
          <w:szCs w:val="28"/>
        </w:rPr>
        <w:t>。</w:t>
      </w:r>
    </w:p>
    <w:p w:rsidR="00DA4EAB" w:rsidRDefault="00E10E94">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960" w:type="dxa"/>
        <w:tblInd w:w="-146" w:type="dxa"/>
        <w:tblLayout w:type="fixed"/>
        <w:tblLook w:val="04A0" w:firstRow="1" w:lastRow="0" w:firstColumn="1" w:lastColumn="0" w:noHBand="0" w:noVBand="1"/>
      </w:tblPr>
      <w:tblGrid>
        <w:gridCol w:w="825"/>
        <w:gridCol w:w="975"/>
        <w:gridCol w:w="1453"/>
        <w:gridCol w:w="4238"/>
        <w:gridCol w:w="1469"/>
      </w:tblGrid>
      <w:tr w:rsidR="00DA4EAB">
        <w:trPr>
          <w:trHeight w:val="636"/>
        </w:trPr>
        <w:tc>
          <w:tcPr>
            <w:tcW w:w="825"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color w:val="000000"/>
                <w:sz w:val="28"/>
                <w:szCs w:val="28"/>
                <w:lang w:bidi="ar"/>
              </w:rPr>
              <w:t>序号</w:t>
            </w:r>
          </w:p>
        </w:tc>
        <w:tc>
          <w:tcPr>
            <w:tcW w:w="975"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color w:val="000000"/>
                <w:sz w:val="28"/>
                <w:szCs w:val="28"/>
                <w:lang w:bidi="ar"/>
              </w:rPr>
              <w:t>名称</w:t>
            </w:r>
          </w:p>
        </w:tc>
        <w:tc>
          <w:tcPr>
            <w:tcW w:w="1453"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color w:val="000000"/>
                <w:sz w:val="28"/>
                <w:szCs w:val="28"/>
                <w:lang w:bidi="ar"/>
              </w:rPr>
              <w:t>规格</w:t>
            </w:r>
          </w:p>
        </w:tc>
        <w:tc>
          <w:tcPr>
            <w:tcW w:w="4238"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color w:val="000000"/>
                <w:sz w:val="28"/>
                <w:szCs w:val="28"/>
                <w:lang w:bidi="ar"/>
              </w:rPr>
              <w:t>要求</w:t>
            </w:r>
          </w:p>
        </w:tc>
        <w:tc>
          <w:tcPr>
            <w:tcW w:w="1469" w:type="dxa"/>
            <w:vAlign w:val="center"/>
          </w:tcPr>
          <w:p w:rsidR="00DA4EAB" w:rsidRDefault="00E10E94">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最高限价</w:t>
            </w:r>
          </w:p>
        </w:tc>
      </w:tr>
      <w:tr w:rsidR="00DA4EAB">
        <w:trPr>
          <w:trHeight w:val="2228"/>
        </w:trPr>
        <w:tc>
          <w:tcPr>
            <w:tcW w:w="825"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color w:val="000000"/>
                <w:sz w:val="28"/>
                <w:szCs w:val="28"/>
                <w:lang w:bidi="ar"/>
              </w:rPr>
              <w:t>1</w:t>
            </w:r>
          </w:p>
        </w:tc>
        <w:tc>
          <w:tcPr>
            <w:tcW w:w="975"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sz w:val="28"/>
                <w:szCs w:val="28"/>
              </w:rPr>
              <w:t>桶装水</w:t>
            </w:r>
          </w:p>
        </w:tc>
        <w:tc>
          <w:tcPr>
            <w:tcW w:w="1453"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sz w:val="28"/>
                <w:szCs w:val="28"/>
              </w:rPr>
              <w:t>18.9</w:t>
            </w:r>
            <w:r>
              <w:rPr>
                <w:rFonts w:ascii="PingFang SC" w:eastAsia="PingFang SC" w:hAnsi="PingFang SC" w:cs="PingFang SC" w:hint="eastAsia"/>
                <w:color w:val="333333"/>
                <w:sz w:val="24"/>
                <w:szCs w:val="24"/>
                <w:shd w:val="clear" w:color="auto" w:fill="FFFFFF"/>
              </w:rPr>
              <w:t>升</w:t>
            </w:r>
            <w:r>
              <w:rPr>
                <w:rFonts w:ascii="PingFang SC" w:hAnsi="PingFang SC" w:cs="PingFang SC" w:hint="eastAsia"/>
                <w:color w:val="333333"/>
                <w:sz w:val="24"/>
                <w:szCs w:val="24"/>
                <w:shd w:val="clear" w:color="auto" w:fill="FFFFFF"/>
              </w:rPr>
              <w:t>/</w:t>
            </w:r>
            <w:r>
              <w:rPr>
                <w:rFonts w:ascii="PingFang SC" w:hAnsi="PingFang SC" w:cs="PingFang SC" w:hint="eastAsia"/>
                <w:color w:val="333333"/>
                <w:sz w:val="24"/>
                <w:szCs w:val="24"/>
                <w:shd w:val="clear" w:color="auto" w:fill="FFFFFF"/>
              </w:rPr>
              <w:t>桶</w:t>
            </w:r>
          </w:p>
        </w:tc>
        <w:tc>
          <w:tcPr>
            <w:tcW w:w="4238"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、每周</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配送江阴厂区（共计</w:t>
            </w:r>
            <w:r>
              <w:rPr>
                <w:rFonts w:ascii="宋体" w:hAnsi="宋体" w:cs="宋体" w:hint="eastAsia"/>
                <w:sz w:val="28"/>
                <w:szCs w:val="28"/>
              </w:rPr>
              <w:t>40</w:t>
            </w:r>
            <w:r>
              <w:rPr>
                <w:rFonts w:ascii="宋体" w:hAnsi="宋体" w:cs="宋体" w:hint="eastAsia"/>
                <w:sz w:val="28"/>
                <w:szCs w:val="28"/>
              </w:rPr>
              <w:t>个点左右），每周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晚上送生活区宿舍。</w:t>
            </w:r>
            <w:r>
              <w:rPr>
                <w:rFonts w:ascii="宋体" w:hAnsi="宋体" w:cs="宋体" w:hint="eastAsia"/>
                <w:sz w:val="28"/>
                <w:szCs w:val="28"/>
              </w:rPr>
              <w:br/>
              <w:t>2</w:t>
            </w:r>
            <w:r>
              <w:rPr>
                <w:rFonts w:ascii="宋体" w:hAnsi="宋体" w:cs="宋体" w:hint="eastAsia"/>
                <w:sz w:val="28"/>
                <w:szCs w:val="28"/>
              </w:rPr>
              <w:t>、需提供周转用空桶约</w:t>
            </w:r>
            <w:r>
              <w:rPr>
                <w:rFonts w:ascii="宋体" w:hAnsi="宋体" w:cs="宋体" w:hint="eastAsia"/>
                <w:sz w:val="28"/>
                <w:szCs w:val="28"/>
              </w:rPr>
              <w:t>600</w:t>
            </w:r>
            <w:r>
              <w:rPr>
                <w:rFonts w:ascii="宋体" w:hAnsi="宋体" w:cs="宋体" w:hint="eastAsia"/>
                <w:sz w:val="28"/>
                <w:szCs w:val="28"/>
              </w:rPr>
              <w:t>个。</w:t>
            </w:r>
          </w:p>
        </w:tc>
        <w:tc>
          <w:tcPr>
            <w:tcW w:w="1469" w:type="dxa"/>
            <w:vAlign w:val="center"/>
          </w:tcPr>
          <w:p w:rsidR="00DA4EAB" w:rsidRDefault="00E10E94">
            <w:pPr>
              <w:widowControl/>
              <w:jc w:val="center"/>
              <w:textAlignment w:val="center"/>
              <w:rPr>
                <w:rFonts w:ascii="宋体" w:hAnsi="宋体" w:cs="宋体"/>
                <w:sz w:val="28"/>
                <w:szCs w:val="28"/>
              </w:rPr>
            </w:pPr>
            <w:r>
              <w:rPr>
                <w:rFonts w:ascii="宋体" w:hAnsi="宋体" w:cs="宋体" w:hint="eastAsia"/>
                <w:sz w:val="28"/>
                <w:szCs w:val="28"/>
              </w:rPr>
              <w:t>12.5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桶</w:t>
            </w:r>
          </w:p>
        </w:tc>
      </w:tr>
    </w:tbl>
    <w:p w:rsidR="00DA4EAB" w:rsidRDefault="00E10E94">
      <w:pPr>
        <w:ind w:firstLine="560"/>
        <w:rPr>
          <w:rFonts w:ascii="宋体" w:hAnsi="宋体" w:cs="宋体"/>
          <w:sz w:val="28"/>
          <w:szCs w:val="28"/>
        </w:rPr>
      </w:pPr>
      <w:r>
        <w:rPr>
          <w:rFonts w:ascii="宋体" w:hAnsi="宋体" w:cs="宋体" w:hint="eastAsia"/>
          <w:sz w:val="28"/>
          <w:szCs w:val="28"/>
        </w:rPr>
        <w:t>备注：具体采购数量实际为准。。</w:t>
      </w:r>
    </w:p>
    <w:p w:rsidR="00DA4EAB" w:rsidRDefault="00E10E94">
      <w:pPr>
        <w:rPr>
          <w:rFonts w:ascii="宋体" w:hAnsi="宋体" w:cs="宋体"/>
          <w:sz w:val="28"/>
          <w:szCs w:val="28"/>
        </w:rPr>
      </w:pPr>
      <w:r>
        <w:rPr>
          <w:rFonts w:ascii="宋体" w:hAnsi="宋体" w:cs="宋体" w:hint="eastAsia"/>
          <w:sz w:val="28"/>
          <w:szCs w:val="28"/>
        </w:rPr>
        <w:t xml:space="preserve">    1.3</w:t>
      </w:r>
      <w:r>
        <w:rPr>
          <w:rFonts w:ascii="宋体" w:hAnsi="宋体" w:cs="宋体" w:hint="eastAsia"/>
          <w:sz w:val="28"/>
          <w:szCs w:val="28"/>
        </w:rPr>
        <w:t>、服务期限：</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p>
    <w:p w:rsidR="00DA4EAB" w:rsidRDefault="00E10E94">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A4EAB" w:rsidRDefault="00E10E94">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A4EAB" w:rsidRDefault="00E10E94">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A4EAB" w:rsidRDefault="00E10E94">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DA4EAB" w:rsidRDefault="00E10E94">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DA4EAB" w:rsidRDefault="00E10E94">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A4EAB" w:rsidRDefault="00E10E94">
      <w:pPr>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DA4EAB" w:rsidRDefault="00E10E94">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DA4EAB" w:rsidRDefault="00E10E94">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A4EAB" w:rsidRDefault="00E10E94">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DA4EAB" w:rsidRDefault="00E10E94">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w:t>
      </w:r>
      <w:r>
        <w:rPr>
          <w:rFonts w:ascii="宋体" w:hAnsi="宋体" w:cs="宋体" w:hint="eastAsia"/>
          <w:sz w:val="28"/>
          <w:szCs w:val="28"/>
        </w:rPr>
        <w:t>的组成部分，具有约束作用。</w:t>
      </w:r>
    </w:p>
    <w:p w:rsidR="00DA4EAB" w:rsidRDefault="00E10E94">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A4EAB" w:rsidRDefault="00E10E94">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4EAB" w:rsidRDefault="00E10E94">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DA4EAB" w:rsidRDefault="00E10E94">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w:t>
      </w:r>
      <w:r>
        <w:rPr>
          <w:rFonts w:ascii="宋体" w:hAnsi="宋体" w:cs="宋体" w:hint="eastAsia"/>
          <w:sz w:val="28"/>
          <w:szCs w:val="28"/>
        </w:rPr>
        <w:t>参选人具有约束作用。</w:t>
      </w:r>
    </w:p>
    <w:p w:rsidR="00DA4EAB" w:rsidRDefault="00E10E94">
      <w:pPr>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DA4EAB" w:rsidRDefault="00E10E9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w:t>
      </w:r>
      <w:r>
        <w:rPr>
          <w:rFonts w:asciiTheme="minorEastAsia" w:eastAsiaTheme="minorEastAsia" w:hAnsiTheme="minorEastAsia" w:hint="eastAsia"/>
          <w:color w:val="000000" w:themeColor="text1"/>
          <w:sz w:val="28"/>
          <w:szCs w:val="28"/>
        </w:rPr>
        <w:t>并</w:t>
      </w:r>
      <w:r>
        <w:rPr>
          <w:rFonts w:asciiTheme="minorEastAsia" w:eastAsiaTheme="minorEastAsia" w:hAnsiTheme="minorEastAsia" w:hint="eastAsia"/>
          <w:color w:val="000000" w:themeColor="text1"/>
          <w:sz w:val="28"/>
          <w:szCs w:val="28"/>
        </w:rPr>
        <w:t>具有独立承担民事责任的能力。</w:t>
      </w:r>
    </w:p>
    <w:p w:rsidR="00DA4EAB" w:rsidRDefault="00E10E94">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DA4EAB" w:rsidRDefault="00E10E94">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DA4EAB" w:rsidRDefault="00E10E9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DA4EAB" w:rsidRDefault="00E10E9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DA4EAB" w:rsidRDefault="00E10E9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DA4EAB" w:rsidRDefault="00E10E94">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DA4EAB" w:rsidRDefault="00E10E94">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sidR="004D3254">
        <w:rPr>
          <w:rFonts w:ascii="宋体" w:hAnsi="宋体" w:cs="宋体"/>
          <w:sz w:val="28"/>
          <w:szCs w:val="28"/>
          <w:highlight w:val="yellow"/>
        </w:rPr>
        <w:t>4</w:t>
      </w:r>
      <w:r>
        <w:rPr>
          <w:rFonts w:ascii="宋体" w:hAnsi="宋体" w:cs="宋体" w:hint="eastAsia"/>
          <w:sz w:val="28"/>
          <w:szCs w:val="28"/>
          <w:highlight w:val="yellow"/>
        </w:rPr>
        <w:t>月</w:t>
      </w:r>
      <w:r w:rsidR="004D3254">
        <w:rPr>
          <w:rFonts w:ascii="宋体" w:hAnsi="宋体" w:cs="宋体"/>
          <w:sz w:val="28"/>
          <w:szCs w:val="28"/>
          <w:highlight w:val="yellow"/>
        </w:rPr>
        <w:t>24</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DA4EAB" w:rsidRDefault="00E10E94">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DA4EAB" w:rsidRDefault="00E10E94">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DA4EAB" w:rsidRDefault="00DA4EAB">
      <w:pPr>
        <w:jc w:val="center"/>
        <w:rPr>
          <w:rFonts w:ascii="宋体" w:hAnsi="宋体" w:cs="宋体"/>
          <w:color w:val="000000"/>
          <w:sz w:val="32"/>
          <w:szCs w:val="32"/>
        </w:rPr>
      </w:pPr>
    </w:p>
    <w:p w:rsidR="00DA4EAB" w:rsidRDefault="00DA4EAB">
      <w:pPr>
        <w:jc w:val="center"/>
        <w:rPr>
          <w:rFonts w:ascii="宋体" w:hAnsi="宋体" w:cs="宋体"/>
          <w:color w:val="000000"/>
          <w:sz w:val="32"/>
          <w:szCs w:val="32"/>
        </w:rPr>
      </w:pPr>
    </w:p>
    <w:p w:rsidR="00DA4EAB" w:rsidRDefault="00DA4EAB">
      <w:pPr>
        <w:jc w:val="center"/>
        <w:rPr>
          <w:rFonts w:ascii="宋体" w:hAnsi="宋体" w:cs="宋体"/>
          <w:color w:val="000000"/>
          <w:sz w:val="32"/>
          <w:szCs w:val="32"/>
        </w:rPr>
      </w:pPr>
    </w:p>
    <w:p w:rsidR="00DA4EAB" w:rsidRDefault="00DA4EAB">
      <w:pPr>
        <w:jc w:val="center"/>
        <w:rPr>
          <w:rFonts w:ascii="宋体" w:hAnsi="宋体" w:cs="宋体"/>
          <w:color w:val="000000"/>
          <w:sz w:val="32"/>
          <w:szCs w:val="32"/>
        </w:rPr>
      </w:pPr>
    </w:p>
    <w:p w:rsidR="00DA4EAB" w:rsidRDefault="00E10E94">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A4EAB" w:rsidRDefault="00E10E94">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A4EAB" w:rsidRDefault="00E10E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DA4EAB" w:rsidRDefault="00E10E94">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w:t>
      </w:r>
      <w:r>
        <w:rPr>
          <w:rFonts w:ascii="宋体" w:hAnsi="宋体" w:cs="宋体" w:hint="eastAsia"/>
          <w:sz w:val="28"/>
          <w:szCs w:val="28"/>
          <w:highlight w:val="yellow"/>
        </w:rPr>
        <w:t>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r>
        <w:rPr>
          <w:rFonts w:asciiTheme="minorEastAsia" w:eastAsiaTheme="minorEastAsia" w:hAnsiTheme="minorEastAsia" w:cstheme="minorEastAsia" w:hint="eastAsia"/>
          <w:color w:val="000000"/>
          <w:sz w:val="28"/>
          <w:szCs w:val="28"/>
          <w:highlight w:val="yellow"/>
        </w:rPr>
        <w:t>生产厂家需提供</w:t>
      </w:r>
      <w:r>
        <w:rPr>
          <w:rFonts w:asciiTheme="minorEastAsia" w:eastAsiaTheme="minorEastAsia" w:hAnsiTheme="minorEastAsia" w:cstheme="minorEastAsia" w:hint="eastAsia"/>
          <w:color w:val="000000"/>
          <w:sz w:val="28"/>
          <w:szCs w:val="28"/>
          <w:highlight w:val="yellow"/>
        </w:rPr>
        <w:t>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如是经销商或代理商须</w:t>
      </w:r>
      <w:r>
        <w:rPr>
          <w:rFonts w:asciiTheme="minorEastAsia" w:eastAsiaTheme="minorEastAsia" w:hAnsiTheme="minorEastAsia" w:cstheme="minorEastAsia" w:hint="eastAsia"/>
          <w:color w:val="000000"/>
          <w:sz w:val="28"/>
          <w:szCs w:val="28"/>
          <w:highlight w:val="yellow"/>
        </w:rPr>
        <w:t>提供生产厂家</w:t>
      </w:r>
      <w:r>
        <w:rPr>
          <w:rFonts w:ascii="宋体" w:hAnsi="宋体" w:cs="宋体" w:hint="eastAsia"/>
          <w:color w:val="000000"/>
          <w:sz w:val="28"/>
          <w:szCs w:val="28"/>
          <w:highlight w:val="yellow"/>
        </w:rPr>
        <w:t>出具相关代理授权书，</w:t>
      </w:r>
      <w:r>
        <w:rPr>
          <w:rFonts w:asciiTheme="minorEastAsia" w:eastAsiaTheme="minorEastAsia" w:hAnsiTheme="minorEastAsia" w:cstheme="minorEastAsia" w:hint="eastAsia"/>
          <w:color w:val="000000"/>
          <w:sz w:val="28"/>
          <w:szCs w:val="28"/>
          <w:highlight w:val="yellow"/>
        </w:rPr>
        <w:t>生产厂家的</w:t>
      </w:r>
      <w:r>
        <w:rPr>
          <w:rFonts w:asciiTheme="minorEastAsia" w:eastAsiaTheme="minorEastAsia" w:hAnsiTheme="minorEastAsia" w:cstheme="minorEastAsia" w:hint="eastAsia"/>
          <w:color w:val="000000"/>
          <w:sz w:val="28"/>
          <w:szCs w:val="28"/>
          <w:highlight w:val="yellow"/>
        </w:rPr>
        <w:t>食品生产许可证</w:t>
      </w:r>
      <w:r>
        <w:rPr>
          <w:rFonts w:asciiTheme="minorEastAsia" w:eastAsiaTheme="minorEastAsia" w:hAnsiTheme="minorEastAsia" w:cstheme="minorEastAsia" w:hint="eastAsia"/>
          <w:color w:val="000000"/>
          <w:sz w:val="28"/>
          <w:szCs w:val="28"/>
          <w:highlight w:val="yellow"/>
        </w:rPr>
        <w:t>和</w:t>
      </w:r>
      <w:r>
        <w:rPr>
          <w:rFonts w:asciiTheme="minorEastAsia" w:eastAsiaTheme="minorEastAsia" w:hAnsiTheme="minorEastAsia" w:cstheme="minorEastAsia" w:hint="eastAsia"/>
          <w:color w:val="000000"/>
          <w:sz w:val="28"/>
          <w:szCs w:val="28"/>
          <w:highlight w:val="yellow"/>
        </w:rPr>
        <w:t>经销商或代理商</w:t>
      </w:r>
      <w:r>
        <w:rPr>
          <w:rFonts w:asciiTheme="minorEastAsia" w:eastAsiaTheme="minorEastAsia" w:hAnsiTheme="minorEastAsia" w:cstheme="minorEastAsia" w:hint="eastAsia"/>
          <w:color w:val="000000"/>
          <w:sz w:val="28"/>
          <w:szCs w:val="28"/>
          <w:highlight w:val="yellow"/>
        </w:rPr>
        <w:t>的</w:t>
      </w:r>
      <w:r>
        <w:rPr>
          <w:rFonts w:asciiTheme="minorEastAsia" w:eastAsiaTheme="minorEastAsia" w:hAnsiTheme="minorEastAsia" w:cstheme="minorEastAsia" w:hint="eastAsia"/>
          <w:color w:val="000000"/>
          <w:sz w:val="28"/>
          <w:szCs w:val="28"/>
          <w:highlight w:val="yellow"/>
        </w:rPr>
        <w:t>食品流通许可证或食品经营许可证</w:t>
      </w:r>
      <w:r>
        <w:rPr>
          <w:rFonts w:asciiTheme="minorEastAsia" w:eastAsiaTheme="minorEastAsia" w:hAnsiTheme="minorEastAsia" w:cstheme="minorEastAsia" w:hint="eastAsia"/>
          <w:color w:val="000000"/>
          <w:sz w:val="28"/>
          <w:szCs w:val="28"/>
          <w:highlight w:val="yellow"/>
        </w:rPr>
        <w:t>。</w:t>
      </w:r>
    </w:p>
    <w:p w:rsidR="00DA4EAB" w:rsidRDefault="00E10E94">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DA4EAB" w:rsidRDefault="00E10E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提供桶装水的产品检测报告。</w:t>
      </w:r>
    </w:p>
    <w:p w:rsidR="00DA4EAB" w:rsidRDefault="00E10E94">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⑤</w:t>
      </w:r>
      <w:r>
        <w:rPr>
          <w:rFonts w:ascii="宋体" w:hAnsi="宋体" w:cs="宋体" w:hint="eastAsia"/>
          <w:color w:val="000000"/>
          <w:sz w:val="28"/>
          <w:szCs w:val="28"/>
        </w:rPr>
        <w:t>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DA4EAB" w:rsidRDefault="00E10E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DA4EAB" w:rsidRDefault="00E10E94">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DA4EAB" w:rsidRDefault="00E10E94">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DA4EAB" w:rsidRDefault="00E10E94">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A4EAB" w:rsidRDefault="00E10E94">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A4EAB" w:rsidRDefault="00E10E94">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DA4EAB" w:rsidRDefault="00E10E94">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DA4EAB" w:rsidRDefault="00E10E94">
      <w:pPr>
        <w:widowControl/>
        <w:snapToGrid w:val="0"/>
        <w:spacing w:line="360" w:lineRule="auto"/>
        <w:rPr>
          <w:rFonts w:ascii="宋体"/>
          <w:sz w:val="28"/>
          <w:szCs w:val="28"/>
        </w:rPr>
      </w:pPr>
      <w:r>
        <w:rPr>
          <w:rFonts w:ascii="宋体" w:hAnsi="宋体" w:cs="宋体" w:hint="eastAsia"/>
          <w:sz w:val="28"/>
          <w:szCs w:val="28"/>
        </w:rPr>
        <w:t>不负担上述费用。</w:t>
      </w:r>
    </w:p>
    <w:p w:rsidR="00DA4EAB" w:rsidRDefault="00E10E94">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A4EAB" w:rsidRDefault="00E10E94">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jc w:val="center"/>
        <w:rPr>
          <w:rFonts w:ascii="宋体"/>
          <w:b/>
          <w:bCs/>
          <w:color w:val="000000"/>
          <w:sz w:val="28"/>
          <w:szCs w:val="28"/>
        </w:rPr>
      </w:pPr>
    </w:p>
    <w:p w:rsidR="00DA4EAB" w:rsidRDefault="00DA4EAB">
      <w:pPr>
        <w:snapToGrid w:val="0"/>
        <w:spacing w:line="360" w:lineRule="auto"/>
        <w:rPr>
          <w:rFonts w:ascii="宋体"/>
          <w:b/>
          <w:bCs/>
          <w:color w:val="000000"/>
          <w:sz w:val="28"/>
          <w:szCs w:val="28"/>
        </w:rPr>
      </w:pPr>
    </w:p>
    <w:p w:rsidR="00DA4EAB" w:rsidRDefault="00E10E94">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A4EAB" w:rsidRDefault="00E10E94">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DA4EAB" w:rsidRDefault="00E10E94">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宋体" w:hAnsi="宋体" w:cs="宋体" w:hint="eastAsia"/>
          <w:color w:val="000000"/>
          <w:sz w:val="28"/>
          <w:szCs w:val="28"/>
          <w:highlight w:val="yellow"/>
        </w:rPr>
        <w:t>原则上</w:t>
      </w:r>
      <w:r>
        <w:rPr>
          <w:rFonts w:ascii="宋体" w:hAnsi="宋体" w:cs="宋体" w:hint="eastAsia"/>
          <w:sz w:val="28"/>
          <w:szCs w:val="28"/>
          <w:highlight w:val="yellow"/>
        </w:rPr>
        <w:t>以</w:t>
      </w:r>
      <w:r>
        <w:rPr>
          <w:rFonts w:ascii="宋体" w:hAnsi="宋体" w:cs="宋体" w:hint="eastAsia"/>
          <w:sz w:val="28"/>
          <w:szCs w:val="28"/>
          <w:highlight w:val="yellow"/>
        </w:rPr>
        <w:t>参选人提供品牌的优劣和</w:t>
      </w:r>
      <w:r>
        <w:rPr>
          <w:rFonts w:ascii="宋体" w:hAnsi="宋体" w:cs="宋体" w:hint="eastAsia"/>
          <w:sz w:val="28"/>
          <w:szCs w:val="28"/>
          <w:highlight w:val="yellow"/>
        </w:rPr>
        <w:t>报价</w:t>
      </w:r>
      <w:r>
        <w:rPr>
          <w:rFonts w:ascii="宋体" w:hAnsi="宋体" w:cs="宋体" w:hint="eastAsia"/>
          <w:sz w:val="28"/>
          <w:szCs w:val="28"/>
          <w:highlight w:val="yellow"/>
        </w:rPr>
        <w:t>进行评定。比选人会组织人员进行投票，</w:t>
      </w:r>
      <w:r>
        <w:rPr>
          <w:rFonts w:ascii="宋体" w:hAnsi="宋体" w:cs="宋体" w:hint="eastAsia"/>
          <w:sz w:val="28"/>
          <w:szCs w:val="28"/>
          <w:highlight w:val="yellow"/>
        </w:rPr>
        <w:t>票数最高者中选。如票数一样，则对比参选报价，如参选报价还一样，则得票最高的</w:t>
      </w:r>
      <w:r>
        <w:rPr>
          <w:rFonts w:ascii="宋体" w:hAnsi="宋体" w:cs="宋体" w:hint="eastAsia"/>
          <w:sz w:val="28"/>
          <w:szCs w:val="28"/>
          <w:highlight w:val="yellow"/>
        </w:rPr>
        <w:t>2</w:t>
      </w:r>
      <w:r>
        <w:rPr>
          <w:rFonts w:ascii="宋体" w:hAnsi="宋体" w:cs="宋体" w:hint="eastAsia"/>
          <w:sz w:val="28"/>
          <w:szCs w:val="28"/>
          <w:highlight w:val="yellow"/>
        </w:rPr>
        <w:t>家单位进行二次投票。</w:t>
      </w:r>
    </w:p>
    <w:p w:rsidR="00DA4EAB" w:rsidRDefault="00E10E94">
      <w:pPr>
        <w:spacing w:line="360" w:lineRule="auto"/>
        <w:ind w:firstLineChars="200" w:firstLine="560"/>
        <w:rPr>
          <w:rFonts w:ascii="宋体" w:hAnsi="宋体"/>
          <w:sz w:val="28"/>
          <w:szCs w:val="28"/>
        </w:rPr>
      </w:pPr>
      <w:r>
        <w:rPr>
          <w:rFonts w:ascii="宋体" w:hAnsi="宋体" w:cs="宋体" w:hint="eastAsia"/>
          <w:sz w:val="28"/>
          <w:szCs w:val="28"/>
          <w:highlight w:val="yellow"/>
        </w:rPr>
        <w:t>1.2 2019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年公司饮用水采购项目最高限价为</w:t>
      </w:r>
      <w:r>
        <w:rPr>
          <w:rFonts w:ascii="宋体" w:hAnsi="宋体" w:cs="宋体" w:hint="eastAsia"/>
          <w:sz w:val="28"/>
          <w:szCs w:val="28"/>
          <w:highlight w:val="yellow"/>
        </w:rPr>
        <w:t>12.5</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桶。</w:t>
      </w:r>
      <w:r>
        <w:rPr>
          <w:rFonts w:ascii="宋体" w:hAnsi="宋体" w:hint="eastAsia"/>
          <w:sz w:val="28"/>
          <w:szCs w:val="28"/>
        </w:rPr>
        <w:t xml:space="preserve">          </w:t>
      </w:r>
    </w:p>
    <w:p w:rsidR="00DA4EAB" w:rsidRDefault="00E10E94">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DA4EAB" w:rsidRDefault="00E10E94">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DA4EAB" w:rsidRDefault="00E10E94">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DA4EAB" w:rsidRDefault="00E10E9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DA4EAB" w:rsidRDefault="00E10E9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DA4EAB" w:rsidRDefault="00E10E94">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DA4EAB" w:rsidRDefault="00E10E94">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DA4EAB" w:rsidRDefault="00DA4EAB">
      <w:pPr>
        <w:spacing w:line="360" w:lineRule="auto"/>
        <w:ind w:firstLineChars="200" w:firstLine="560"/>
        <w:rPr>
          <w:rFonts w:ascii="宋体"/>
          <w:color w:val="000000"/>
          <w:sz w:val="28"/>
          <w:szCs w:val="28"/>
        </w:rPr>
      </w:pPr>
    </w:p>
    <w:p w:rsidR="00DA4EAB" w:rsidRDefault="00DA4EAB">
      <w:pPr>
        <w:spacing w:line="360" w:lineRule="auto"/>
        <w:ind w:firstLineChars="200" w:firstLine="560"/>
        <w:rPr>
          <w:rFonts w:ascii="宋体"/>
          <w:color w:val="000000"/>
          <w:sz w:val="28"/>
          <w:szCs w:val="28"/>
        </w:rPr>
      </w:pPr>
    </w:p>
    <w:p w:rsidR="00DA4EAB" w:rsidRDefault="00DA4EAB">
      <w:pPr>
        <w:spacing w:line="360" w:lineRule="auto"/>
        <w:ind w:firstLineChars="200" w:firstLine="560"/>
        <w:rPr>
          <w:rFonts w:ascii="宋体"/>
          <w:color w:val="000000"/>
          <w:sz w:val="28"/>
          <w:szCs w:val="28"/>
        </w:rPr>
      </w:pPr>
    </w:p>
    <w:p w:rsidR="00DA4EAB" w:rsidRDefault="00DA4EAB">
      <w:pPr>
        <w:spacing w:line="360" w:lineRule="auto"/>
        <w:ind w:firstLineChars="200" w:firstLine="560"/>
        <w:rPr>
          <w:rFonts w:ascii="宋体"/>
          <w:color w:val="000000"/>
          <w:sz w:val="28"/>
          <w:szCs w:val="28"/>
        </w:rPr>
      </w:pPr>
    </w:p>
    <w:p w:rsidR="00DA4EAB" w:rsidRDefault="00DA4EAB">
      <w:pPr>
        <w:spacing w:line="360" w:lineRule="auto"/>
        <w:ind w:firstLineChars="200" w:firstLine="560"/>
        <w:rPr>
          <w:rFonts w:ascii="宋体"/>
          <w:color w:val="000000"/>
          <w:sz w:val="28"/>
          <w:szCs w:val="28"/>
        </w:rPr>
      </w:pPr>
    </w:p>
    <w:p w:rsidR="00DA4EAB" w:rsidRDefault="00E10E94">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A4EAB" w:rsidRDefault="00E10E94">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DA4EAB" w:rsidRDefault="00E10E94">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DA4EAB" w:rsidRDefault="00E10E94">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DA4EAB">
      <w:pPr>
        <w:rPr>
          <w:rFonts w:ascii="宋体"/>
          <w:color w:val="000000"/>
          <w:sz w:val="32"/>
          <w:szCs w:val="32"/>
        </w:rPr>
      </w:pPr>
    </w:p>
    <w:p w:rsidR="00DA4EAB" w:rsidRDefault="00E10E94">
      <w:pPr>
        <w:rPr>
          <w:rFonts w:ascii="宋体"/>
          <w:color w:val="000000"/>
          <w:sz w:val="32"/>
          <w:szCs w:val="32"/>
        </w:rPr>
      </w:pPr>
      <w:r>
        <w:rPr>
          <w:rFonts w:ascii="宋体" w:hint="eastAsia"/>
          <w:color w:val="000000"/>
          <w:sz w:val="32"/>
          <w:szCs w:val="32"/>
        </w:rPr>
        <w:lastRenderedPageBreak/>
        <w:t>.</w:t>
      </w:r>
    </w:p>
    <w:p w:rsidR="00DA4EAB" w:rsidRDefault="00E10E94">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A4EAB" w:rsidRDefault="00E10E94">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DA4EAB" w:rsidRDefault="00E10E94">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DA4EAB" w:rsidRDefault="00E10E94">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DA4EAB" w:rsidRDefault="00E10E94">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E10E94">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DA4EAB" w:rsidRDefault="00E10E94">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合同》（详见附件一）、《服务承诺函》（详见附件四）的规定。</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DA4EAB">
      <w:pPr>
        <w:tabs>
          <w:tab w:val="left" w:pos="1260"/>
          <w:tab w:val="left" w:pos="1800"/>
        </w:tabs>
        <w:jc w:val="center"/>
        <w:rPr>
          <w:rFonts w:ascii="宋体"/>
          <w:color w:val="000000"/>
          <w:sz w:val="32"/>
          <w:szCs w:val="32"/>
        </w:rPr>
      </w:pPr>
    </w:p>
    <w:p w:rsidR="00DA4EAB" w:rsidRDefault="00E10E94">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DA4EAB" w:rsidRDefault="00E10E94">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DA4EAB" w:rsidRDefault="00E10E94">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ind w:firstLineChars="225" w:firstLine="720"/>
        <w:jc w:val="left"/>
        <w:rPr>
          <w:rFonts w:ascii="宋体"/>
          <w:color w:val="000000"/>
          <w:sz w:val="32"/>
          <w:szCs w:val="32"/>
        </w:rPr>
      </w:pPr>
    </w:p>
    <w:p w:rsidR="00DA4EAB" w:rsidRDefault="00DA4EAB">
      <w:pPr>
        <w:snapToGrid w:val="0"/>
        <w:spacing w:line="360" w:lineRule="auto"/>
        <w:rPr>
          <w:rFonts w:ascii="宋体"/>
          <w:color w:val="000000"/>
          <w:sz w:val="32"/>
          <w:szCs w:val="32"/>
        </w:rPr>
      </w:pPr>
    </w:p>
    <w:p w:rsidR="00DA4EAB" w:rsidRDefault="00E10E94">
      <w:pPr>
        <w:snapToGrid w:val="0"/>
        <w:spacing w:line="360" w:lineRule="auto"/>
        <w:rPr>
          <w:rFonts w:ascii="宋体"/>
          <w:sz w:val="28"/>
          <w:szCs w:val="28"/>
        </w:rPr>
      </w:pPr>
      <w:r>
        <w:rPr>
          <w:rFonts w:ascii="宋体" w:hAnsi="宋体" w:cs="宋体" w:hint="eastAsia"/>
          <w:color w:val="000000"/>
          <w:sz w:val="32"/>
          <w:szCs w:val="32"/>
        </w:rPr>
        <w:t>附件一：</w:t>
      </w:r>
    </w:p>
    <w:p w:rsidR="00DA4EAB" w:rsidRDefault="00E10E94">
      <w:pPr>
        <w:spacing w:line="520" w:lineRule="exact"/>
        <w:jc w:val="center"/>
      </w:pPr>
      <w:r>
        <w:rPr>
          <w:rFonts w:hint="eastAsia"/>
        </w:rPr>
        <w:t>2019</w:t>
      </w:r>
      <w:r>
        <w:rPr>
          <w:rFonts w:hint="eastAsia"/>
        </w:rPr>
        <w:t>年</w:t>
      </w:r>
      <w:r>
        <w:rPr>
          <w:rFonts w:hint="eastAsia"/>
        </w:rPr>
        <w:t>-2020</w:t>
      </w:r>
      <w:r>
        <w:rPr>
          <w:rFonts w:hint="eastAsia"/>
        </w:rPr>
        <w:t>年公司饮用水采购项目</w:t>
      </w:r>
      <w:r>
        <w:rPr>
          <w:rFonts w:hint="eastAsia"/>
        </w:rPr>
        <w:t>合同</w:t>
      </w:r>
    </w:p>
    <w:p w:rsidR="00DA4EAB" w:rsidRDefault="00E10E94">
      <w:pPr>
        <w:spacing w:line="520" w:lineRule="exact"/>
      </w:pPr>
      <w:r>
        <w:rPr>
          <w:rFonts w:hint="eastAsia"/>
        </w:rPr>
        <w:t>协议编号：</w:t>
      </w:r>
    </w:p>
    <w:p w:rsidR="00DA4EAB" w:rsidRDefault="00E10E94">
      <w:pPr>
        <w:spacing w:line="520" w:lineRule="exact"/>
      </w:pPr>
      <w:r>
        <w:rPr>
          <w:rFonts w:hint="eastAsia"/>
        </w:rPr>
        <w:t>甲方：福建省东南电化股份有限公司</w:t>
      </w:r>
      <w:r>
        <w:rPr>
          <w:rFonts w:hint="eastAsia"/>
        </w:rPr>
        <w:t xml:space="preserve">        </w:t>
      </w:r>
      <w:r>
        <w:rPr>
          <w:rFonts w:hint="eastAsia"/>
        </w:rPr>
        <w:t>签订地点：</w:t>
      </w:r>
    </w:p>
    <w:p w:rsidR="00DA4EAB" w:rsidRDefault="00E10E94">
      <w:pPr>
        <w:spacing w:line="520" w:lineRule="exact"/>
      </w:pPr>
      <w:r>
        <w:rPr>
          <w:rFonts w:hint="eastAsia"/>
        </w:rPr>
        <w:t>乙方：</w:t>
      </w:r>
      <w:r>
        <w:rPr>
          <w:rFonts w:hint="eastAsia"/>
        </w:rPr>
        <w:t xml:space="preserve">                                  </w:t>
      </w:r>
      <w:r>
        <w:rPr>
          <w:rFonts w:hint="eastAsia"/>
        </w:rPr>
        <w:t>签订日期：</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A4EAB" w:rsidRDefault="00DA4EAB">
      <w:pPr>
        <w:spacing w:line="520" w:lineRule="exact"/>
      </w:pPr>
    </w:p>
    <w:p w:rsidR="00DA4EAB" w:rsidRDefault="00E10E94">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DA4EAB" w:rsidRDefault="00E10E94">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DA4EAB">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DA4EAB" w:rsidRDefault="00E10E94">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DA4EAB" w:rsidRDefault="00E10E94">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DA4EAB" w:rsidRDefault="00E10E94">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DA4EAB" w:rsidRDefault="00E10E94">
            <w:pPr>
              <w:spacing w:line="520" w:lineRule="exact"/>
            </w:pPr>
            <w:r>
              <w:rPr>
                <w:rFonts w:hint="eastAsia"/>
              </w:rPr>
              <w:t>单价（元）</w:t>
            </w:r>
          </w:p>
        </w:tc>
      </w:tr>
      <w:tr w:rsidR="00DA4EAB">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DA4EAB" w:rsidRDefault="00DA4EAB">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DA4EAB" w:rsidRDefault="00DA4EAB">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DA4EAB" w:rsidRDefault="00DA4EAB">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A4EAB" w:rsidRDefault="00DA4EAB">
            <w:pPr>
              <w:spacing w:line="520" w:lineRule="exact"/>
            </w:pPr>
          </w:p>
        </w:tc>
      </w:tr>
    </w:tbl>
    <w:p w:rsidR="00DA4EAB" w:rsidRDefault="00E10E94">
      <w:pPr>
        <w:spacing w:line="520" w:lineRule="exact"/>
      </w:pPr>
      <w:r>
        <w:rPr>
          <w:rFonts w:hint="eastAsia"/>
        </w:rPr>
        <w:t>上述金额为含税价格，包含了乙方提供本协议约定的产品及相应服务（如有）的全部价格，除非另有约定，甲方不再承担其他费用。</w:t>
      </w:r>
    </w:p>
    <w:p w:rsidR="00DA4EAB" w:rsidRDefault="00E10E94">
      <w:pPr>
        <w:spacing w:line="520" w:lineRule="exact"/>
      </w:pPr>
      <w:r>
        <w:rPr>
          <w:rFonts w:hint="eastAsia"/>
        </w:rPr>
        <w:t>2</w:t>
      </w:r>
      <w:r>
        <w:rPr>
          <w:rFonts w:hint="eastAsia"/>
        </w:rPr>
        <w:t>、交货：</w:t>
      </w:r>
      <w:r>
        <w:rPr>
          <w:rFonts w:hint="eastAsia"/>
        </w:rPr>
        <w:t xml:space="preserve"> </w:t>
      </w:r>
    </w:p>
    <w:p w:rsidR="00DA4EAB" w:rsidRDefault="00E10E94">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DA4EAB" w:rsidRDefault="00E10E94">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、生活区</w:t>
      </w:r>
      <w:r>
        <w:rPr>
          <w:rFonts w:hint="eastAsia"/>
        </w:rPr>
        <w:t xml:space="preserve">   </w:t>
      </w:r>
      <w:r>
        <w:rPr>
          <w:rFonts w:hint="eastAsia"/>
        </w:rPr>
        <w:t>（以甲方提供的送货清单和地址明细为准）</w:t>
      </w:r>
    </w:p>
    <w:p w:rsidR="00DA4EAB" w:rsidRDefault="00E10E94">
      <w:pPr>
        <w:spacing w:line="520" w:lineRule="exact"/>
      </w:pPr>
      <w:r>
        <w:rPr>
          <w:rFonts w:hint="eastAsia"/>
        </w:rPr>
        <w:t>2.3</w:t>
      </w:r>
      <w:r>
        <w:rPr>
          <w:rFonts w:hint="eastAsia"/>
        </w:rPr>
        <w:t>供货周期：</w:t>
      </w:r>
      <w:r>
        <w:rPr>
          <w:rFonts w:hint="eastAsia"/>
        </w:rPr>
        <w:t xml:space="preserve">  </w:t>
      </w:r>
      <w:r>
        <w:rPr>
          <w:rFonts w:hint="eastAsia"/>
        </w:rPr>
        <w:t>每周</w:t>
      </w:r>
      <w:r>
        <w:rPr>
          <w:rFonts w:hint="eastAsia"/>
        </w:rPr>
        <w:t>1</w:t>
      </w:r>
      <w:r>
        <w:rPr>
          <w:rFonts w:hint="eastAsia"/>
        </w:rPr>
        <w:t>、</w:t>
      </w:r>
      <w:r>
        <w:rPr>
          <w:rFonts w:hint="eastAsia"/>
        </w:rPr>
        <w:t>3</w:t>
      </w:r>
      <w:r>
        <w:rPr>
          <w:rFonts w:hint="eastAsia"/>
        </w:rPr>
        <w:t>、</w:t>
      </w:r>
      <w:r>
        <w:rPr>
          <w:rFonts w:hint="eastAsia"/>
        </w:rPr>
        <w:t>5</w:t>
      </w:r>
      <w:r>
        <w:rPr>
          <w:rFonts w:hint="eastAsia"/>
        </w:rPr>
        <w:t>配送厂区，每周</w:t>
      </w:r>
      <w:r>
        <w:rPr>
          <w:rFonts w:hint="eastAsia"/>
        </w:rPr>
        <w:t>2</w:t>
      </w:r>
      <w:r>
        <w:rPr>
          <w:rFonts w:hint="eastAsia"/>
        </w:rPr>
        <w:t>、</w:t>
      </w:r>
      <w:r>
        <w:rPr>
          <w:rFonts w:hint="eastAsia"/>
        </w:rPr>
        <w:t>4</w:t>
      </w:r>
      <w:r>
        <w:rPr>
          <w:rFonts w:hint="eastAsia"/>
        </w:rPr>
        <w:t>晚上送生活区宿舍。</w:t>
      </w:r>
      <w:r>
        <w:rPr>
          <w:rFonts w:hint="eastAsia"/>
        </w:rPr>
        <w:t xml:space="preserve">     </w:t>
      </w:r>
    </w:p>
    <w:p w:rsidR="00DA4EAB" w:rsidRDefault="00E10E94">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DA4EAB" w:rsidRDefault="00E10E94">
      <w:pPr>
        <w:spacing w:line="520" w:lineRule="exact"/>
      </w:pPr>
      <w:r>
        <w:rPr>
          <w:rFonts w:hint="eastAsia"/>
        </w:rPr>
        <w:t>3</w:t>
      </w:r>
      <w:r>
        <w:rPr>
          <w:rFonts w:hint="eastAsia"/>
        </w:rPr>
        <w:t>、付款方式与条件</w:t>
      </w:r>
    </w:p>
    <w:p w:rsidR="00DA4EAB" w:rsidRDefault="00E10E94">
      <w:pPr>
        <w:spacing w:line="520" w:lineRule="exact"/>
      </w:pPr>
      <w:r>
        <w:t>3.1</w:t>
      </w:r>
      <w:r>
        <w:rPr>
          <w:rFonts w:hint="eastAsia"/>
        </w:rPr>
        <w:t>乙方交付的产品按合同约定标准经甲方验收合格后，甲方向乙方支付合同价总额。</w:t>
      </w:r>
    </w:p>
    <w:p w:rsidR="00DA4EAB" w:rsidRDefault="00E10E94">
      <w:pPr>
        <w:spacing w:line="520" w:lineRule="exact"/>
      </w:pPr>
      <w:r>
        <w:t xml:space="preserve">3.2 </w:t>
      </w:r>
      <w:r>
        <w:rPr>
          <w:rFonts w:hint="eastAsia"/>
        </w:rPr>
        <w:t>乙方应根据甲方要求提</w:t>
      </w:r>
      <w:r>
        <w:rPr>
          <w:rFonts w:hint="eastAsia"/>
        </w:rPr>
        <w:t>供正式税务发票，否则甲方有权顺延付款，乙方应提交全额增值税专用发票（税率</w:t>
      </w:r>
      <w:r>
        <w:t xml:space="preserve">  17  %</w:t>
      </w:r>
      <w:r>
        <w:rPr>
          <w:rFonts w:hint="eastAsia"/>
        </w:rPr>
        <w:t>）。</w:t>
      </w:r>
    </w:p>
    <w:p w:rsidR="00DA4EAB" w:rsidRDefault="00E10E94">
      <w:pPr>
        <w:spacing w:line="520" w:lineRule="exact"/>
      </w:pPr>
      <w:r>
        <w:rPr>
          <w:rFonts w:hint="eastAsia"/>
        </w:rPr>
        <w:t>4</w:t>
      </w:r>
      <w:r>
        <w:rPr>
          <w:rFonts w:hint="eastAsia"/>
        </w:rPr>
        <w:t>、质量要求和技术标准</w:t>
      </w:r>
    </w:p>
    <w:p w:rsidR="00DA4EAB" w:rsidRDefault="00E10E94">
      <w:pPr>
        <w:spacing w:line="520" w:lineRule="exact"/>
      </w:pPr>
      <w:r>
        <w:rPr>
          <w:rFonts w:hint="eastAsia"/>
        </w:rPr>
        <w:lastRenderedPageBreak/>
        <w:t xml:space="preserve">    4.1</w:t>
      </w:r>
      <w:r>
        <w:rPr>
          <w:rFonts w:hint="eastAsia"/>
        </w:rPr>
        <w:t>乙方所提供的产品必须符合本协议规定，如产品不符合本协议中约定的要求，甲方有权拒绝接受。</w:t>
      </w:r>
    </w:p>
    <w:p w:rsidR="00DA4EAB" w:rsidRDefault="00E10E94">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A4EAB" w:rsidRDefault="00E10E94">
      <w:pPr>
        <w:spacing w:line="520" w:lineRule="exact"/>
      </w:pPr>
      <w:r>
        <w:rPr>
          <w:rFonts w:hint="eastAsia"/>
        </w:rPr>
        <w:t xml:space="preserve">    4.3</w:t>
      </w:r>
      <w:r>
        <w:rPr>
          <w:rFonts w:hint="eastAsia"/>
        </w:rPr>
        <w:t>乙方不按本协议约定交付产品所产生的任何费用由乙方自己承担</w:t>
      </w:r>
      <w:r>
        <w:rPr>
          <w:rFonts w:hint="eastAsia"/>
        </w:rPr>
        <w:t>。</w:t>
      </w:r>
    </w:p>
    <w:p w:rsidR="00DA4EAB" w:rsidRDefault="00E10E94">
      <w:pPr>
        <w:spacing w:line="520" w:lineRule="exact"/>
      </w:pPr>
      <w:r>
        <w:rPr>
          <w:rFonts w:hint="eastAsia"/>
        </w:rPr>
        <w:t>5</w:t>
      </w:r>
      <w:r>
        <w:rPr>
          <w:rFonts w:hint="eastAsia"/>
        </w:rPr>
        <w:t>、验收</w:t>
      </w:r>
    </w:p>
    <w:p w:rsidR="00DA4EAB" w:rsidRDefault="00E10E94">
      <w:pPr>
        <w:spacing w:line="520" w:lineRule="exact"/>
      </w:pPr>
      <w:r>
        <w:rPr>
          <w:rFonts w:hint="eastAsia"/>
        </w:rPr>
        <w:t xml:space="preserve">    5.1</w:t>
      </w:r>
      <w:r>
        <w:rPr>
          <w:rFonts w:hint="eastAsia"/>
        </w:rPr>
        <w:t>货物的货到验收包括：型号、规格、数量、外观质量、及货物包装是否完好。</w:t>
      </w:r>
    </w:p>
    <w:p w:rsidR="00DA4EAB" w:rsidRDefault="00E10E94">
      <w:pPr>
        <w:spacing w:line="520" w:lineRule="exact"/>
      </w:pPr>
      <w:r>
        <w:rPr>
          <w:rFonts w:hint="eastAsia"/>
        </w:rPr>
        <w:t xml:space="preserve">    5.2</w:t>
      </w:r>
      <w:r>
        <w:rPr>
          <w:rFonts w:hint="eastAsia"/>
        </w:rPr>
        <w:t>乙方对不符合本协议规定的产品予以换新，承担一切与之有关的费用。</w:t>
      </w:r>
    </w:p>
    <w:p w:rsidR="00DA4EAB" w:rsidRDefault="00E10E94">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DA4EAB" w:rsidRDefault="00E10E94">
      <w:pPr>
        <w:spacing w:line="520" w:lineRule="exact"/>
      </w:pPr>
      <w:r>
        <w:rPr>
          <w:rFonts w:hint="eastAsia"/>
        </w:rPr>
        <w:t>6</w:t>
      </w:r>
      <w:r>
        <w:rPr>
          <w:rFonts w:hint="eastAsia"/>
        </w:rPr>
        <w:t>、质量保证</w:t>
      </w:r>
    </w:p>
    <w:p w:rsidR="00DA4EAB" w:rsidRDefault="00E10E94">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DA4EAB" w:rsidRDefault="00E10E94">
      <w:pPr>
        <w:spacing w:line="520" w:lineRule="exact"/>
      </w:pPr>
      <w:r>
        <w:rPr>
          <w:rFonts w:hint="eastAsia"/>
        </w:rPr>
        <w:t>7</w:t>
      </w:r>
      <w:r>
        <w:rPr>
          <w:rFonts w:hint="eastAsia"/>
        </w:rPr>
        <w:t>、违约责任</w:t>
      </w:r>
    </w:p>
    <w:p w:rsidR="00DA4EAB" w:rsidRDefault="00E10E94">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DA4EAB" w:rsidRDefault="00E10E94">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DA4EAB" w:rsidRDefault="00E10E94">
      <w:pPr>
        <w:spacing w:line="520" w:lineRule="exact"/>
      </w:pPr>
      <w:r>
        <w:rPr>
          <w:rFonts w:hint="eastAsia"/>
        </w:rPr>
        <w:t xml:space="preserve">   7.3 </w:t>
      </w:r>
      <w:r>
        <w:rPr>
          <w:rFonts w:hint="eastAsia"/>
        </w:rPr>
        <w:t>甲方无故逾期付款的，按照银行同期贷款利率标准支付利息。</w:t>
      </w:r>
    </w:p>
    <w:p w:rsidR="00DA4EAB" w:rsidRDefault="00E10E94">
      <w:pPr>
        <w:spacing w:line="520" w:lineRule="exact"/>
      </w:pPr>
      <w:r>
        <w:rPr>
          <w:rFonts w:hint="eastAsia"/>
        </w:rPr>
        <w:t xml:space="preserve">7.4 </w:t>
      </w:r>
      <w:r>
        <w:rPr>
          <w:rFonts w:hint="eastAsia"/>
        </w:rPr>
        <w:t>一方的违</w:t>
      </w:r>
      <w:r>
        <w:rPr>
          <w:rFonts w:hint="eastAsia"/>
        </w:rPr>
        <w:t>约行为给对方造成的损失超过本协议约定的违约金数额的，超出部分，违约方应予以赔偿。</w:t>
      </w:r>
    </w:p>
    <w:p w:rsidR="00DA4EAB" w:rsidRDefault="00E10E94">
      <w:pPr>
        <w:spacing w:line="520" w:lineRule="exact"/>
      </w:pPr>
      <w:r>
        <w:rPr>
          <w:rFonts w:hint="eastAsia"/>
        </w:rPr>
        <w:t>8</w:t>
      </w:r>
      <w:r>
        <w:rPr>
          <w:rFonts w:hint="eastAsia"/>
        </w:rPr>
        <w:t>、通知</w:t>
      </w:r>
    </w:p>
    <w:p w:rsidR="00DA4EAB" w:rsidRDefault="00E10E94">
      <w:pPr>
        <w:spacing w:line="520" w:lineRule="exact"/>
      </w:pPr>
      <w:r>
        <w:rPr>
          <w:rFonts w:hint="eastAsia"/>
        </w:rPr>
        <w:lastRenderedPageBreak/>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DA4EAB" w:rsidRDefault="00E10E94">
      <w:pPr>
        <w:spacing w:line="520" w:lineRule="exact"/>
      </w:pPr>
      <w:r>
        <w:rPr>
          <w:rFonts w:hint="eastAsia"/>
        </w:rPr>
        <w:t>9</w:t>
      </w:r>
      <w:r>
        <w:rPr>
          <w:rFonts w:hint="eastAsia"/>
        </w:rPr>
        <w:t>、协议有效期</w:t>
      </w:r>
    </w:p>
    <w:p w:rsidR="00DA4EAB" w:rsidRDefault="00E10E94">
      <w:pPr>
        <w:spacing w:line="520" w:lineRule="exact"/>
      </w:pPr>
      <w:r>
        <w:rPr>
          <w:rFonts w:hint="eastAsia"/>
        </w:rPr>
        <w:t>本协议有效期为</w:t>
      </w:r>
      <w:r>
        <w:rPr>
          <w:rFonts w:hint="eastAsia"/>
        </w:rPr>
        <w:t xml:space="preserve">   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w:t>
      </w:r>
      <w:r>
        <w:rPr>
          <w:rFonts w:hint="eastAsia"/>
        </w:rPr>
        <w:t>20</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DA4EAB" w:rsidRDefault="00DA4EAB">
      <w:pPr>
        <w:spacing w:line="520" w:lineRule="exact"/>
      </w:pPr>
    </w:p>
    <w:p w:rsidR="00DA4EAB" w:rsidRDefault="00E10E94">
      <w:pPr>
        <w:spacing w:line="520" w:lineRule="exact"/>
      </w:pPr>
      <w:r>
        <w:rPr>
          <w:rFonts w:hint="eastAsia"/>
        </w:rPr>
        <w:t>甲方：福建省东南电化股份有限公司</w:t>
      </w:r>
      <w:r>
        <w:rPr>
          <w:rFonts w:hint="eastAsia"/>
        </w:rPr>
        <w:t xml:space="preserve">               </w:t>
      </w:r>
      <w:r>
        <w:rPr>
          <w:rFonts w:hint="eastAsia"/>
        </w:rPr>
        <w:t>乙方：</w:t>
      </w:r>
    </w:p>
    <w:p w:rsidR="00DA4EAB" w:rsidRDefault="00E10E94">
      <w:pPr>
        <w:spacing w:line="520" w:lineRule="exact"/>
      </w:pPr>
      <w:r>
        <w:rPr>
          <w:rFonts w:hint="eastAsia"/>
        </w:rPr>
        <w:t>联系地址：福州市福清江阴工业集中区</w:t>
      </w:r>
      <w:r>
        <w:rPr>
          <w:rFonts w:hint="eastAsia"/>
        </w:rPr>
        <w:t xml:space="preserve">             </w:t>
      </w:r>
      <w:r>
        <w:rPr>
          <w:rFonts w:hint="eastAsia"/>
        </w:rPr>
        <w:t>联系地址：</w:t>
      </w:r>
    </w:p>
    <w:p w:rsidR="00DA4EAB" w:rsidRDefault="00E10E94">
      <w:pPr>
        <w:spacing w:line="520" w:lineRule="exact"/>
      </w:pPr>
      <w:r>
        <w:rPr>
          <w:rFonts w:hint="eastAsia"/>
        </w:rPr>
        <w:t>邮编：</w:t>
      </w:r>
      <w:r>
        <w:rPr>
          <w:rFonts w:hint="eastAsia"/>
        </w:rPr>
        <w:t xml:space="preserve">          </w:t>
      </w:r>
      <w:r>
        <w:rPr>
          <w:rFonts w:hint="eastAsia"/>
        </w:rPr>
        <w:t xml:space="preserve">                               </w:t>
      </w:r>
      <w:r>
        <w:rPr>
          <w:rFonts w:hint="eastAsia"/>
        </w:rPr>
        <w:t>邮编：</w:t>
      </w:r>
    </w:p>
    <w:p w:rsidR="00DA4EAB" w:rsidRDefault="00E10E94">
      <w:pPr>
        <w:spacing w:line="520" w:lineRule="exact"/>
      </w:pPr>
      <w:r>
        <w:rPr>
          <w:rFonts w:hint="eastAsia"/>
        </w:rPr>
        <w:t>传真：</w:t>
      </w:r>
      <w:r>
        <w:rPr>
          <w:rFonts w:hint="eastAsia"/>
        </w:rPr>
        <w:t xml:space="preserve">0591-86552003                            </w:t>
      </w:r>
      <w:r>
        <w:rPr>
          <w:rFonts w:hint="eastAsia"/>
        </w:rPr>
        <w:t>传真：</w:t>
      </w:r>
    </w:p>
    <w:p w:rsidR="00DA4EAB" w:rsidRDefault="00E10E94">
      <w:pPr>
        <w:spacing w:line="520" w:lineRule="exact"/>
      </w:pPr>
      <w:r>
        <w:rPr>
          <w:rFonts w:hint="eastAsia"/>
        </w:rPr>
        <w:t>电子邮箱：</w:t>
      </w:r>
      <w:r>
        <w:rPr>
          <w:rFonts w:hint="eastAsia"/>
        </w:rPr>
        <w:t xml:space="preserve">                                     </w:t>
      </w:r>
      <w:r>
        <w:rPr>
          <w:rFonts w:hint="eastAsia"/>
        </w:rPr>
        <w:t>电子邮箱：</w:t>
      </w:r>
    </w:p>
    <w:p w:rsidR="00DA4EAB" w:rsidRDefault="00E10E94">
      <w:pPr>
        <w:spacing w:line="520" w:lineRule="exact"/>
      </w:pPr>
      <w:r>
        <w:rPr>
          <w:rFonts w:hint="eastAsia"/>
        </w:rPr>
        <w:t>委托代理人：</w:t>
      </w:r>
      <w:r>
        <w:rPr>
          <w:rFonts w:hint="eastAsia"/>
        </w:rPr>
        <w:t xml:space="preserve">                                   </w:t>
      </w:r>
      <w:r>
        <w:rPr>
          <w:rFonts w:hint="eastAsia"/>
        </w:rPr>
        <w:t>委托代理人：</w:t>
      </w:r>
    </w:p>
    <w:p w:rsidR="00DA4EAB" w:rsidRDefault="00E10E94">
      <w:pPr>
        <w:spacing w:line="520" w:lineRule="exact"/>
      </w:pPr>
      <w:r>
        <w:rPr>
          <w:rFonts w:hint="eastAsia"/>
        </w:rPr>
        <w:t>电话：</w:t>
      </w:r>
      <w:r>
        <w:rPr>
          <w:rFonts w:hint="eastAsia"/>
        </w:rPr>
        <w:t xml:space="preserve">                                         </w:t>
      </w:r>
      <w:r>
        <w:rPr>
          <w:rFonts w:hint="eastAsia"/>
        </w:rPr>
        <w:t>电话：</w:t>
      </w:r>
    </w:p>
    <w:p w:rsidR="00DA4EAB" w:rsidRDefault="00E10E94">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DA4EAB" w:rsidRDefault="00E10E94">
      <w:pPr>
        <w:spacing w:line="520" w:lineRule="exact"/>
      </w:pPr>
      <w:r>
        <w:rPr>
          <w:rFonts w:hint="eastAsia"/>
        </w:rPr>
        <w:t>账号：</w:t>
      </w:r>
      <w:r>
        <w:rPr>
          <w:rFonts w:hint="eastAsia"/>
        </w:rPr>
        <w:t xml:space="preserve">                                         </w:t>
      </w:r>
      <w:r>
        <w:rPr>
          <w:rFonts w:hint="eastAsia"/>
        </w:rPr>
        <w:t>账号：</w:t>
      </w:r>
    </w:p>
    <w:p w:rsidR="00DA4EAB" w:rsidRDefault="00DA4EAB">
      <w:pPr>
        <w:spacing w:line="520" w:lineRule="exact"/>
      </w:pPr>
    </w:p>
    <w:p w:rsidR="00DA4EAB" w:rsidRDefault="00DA4EAB">
      <w:pPr>
        <w:spacing w:line="520" w:lineRule="exact"/>
      </w:pPr>
    </w:p>
    <w:p w:rsidR="00DA4EAB" w:rsidRDefault="00DA4EAB">
      <w:pPr>
        <w:spacing w:line="520" w:lineRule="exact"/>
      </w:pPr>
    </w:p>
    <w:p w:rsidR="00DA4EAB" w:rsidRDefault="00DA4EAB">
      <w:pPr>
        <w:spacing w:line="520" w:lineRule="exact"/>
      </w:pPr>
    </w:p>
    <w:p w:rsidR="00DA4EAB" w:rsidRDefault="00DA4EAB">
      <w:pPr>
        <w:spacing w:line="520" w:lineRule="exact"/>
      </w:pPr>
    </w:p>
    <w:p w:rsidR="00DA4EAB" w:rsidRDefault="00DA4EAB">
      <w:pPr>
        <w:spacing w:line="520" w:lineRule="exact"/>
      </w:pPr>
    </w:p>
    <w:p w:rsidR="00DA4EAB" w:rsidRDefault="00DA4EAB">
      <w:pPr>
        <w:spacing w:line="520" w:lineRule="exact"/>
      </w:pPr>
    </w:p>
    <w:p w:rsidR="00DA4EAB" w:rsidRDefault="00E10E94">
      <w:pPr>
        <w:spacing w:line="520" w:lineRule="exact"/>
        <w:rPr>
          <w:rFonts w:ascii="宋体"/>
          <w:sz w:val="32"/>
          <w:szCs w:val="32"/>
        </w:rPr>
      </w:pPr>
      <w:r>
        <w:rPr>
          <w:rFonts w:ascii="宋体" w:hAnsi="宋体" w:cs="宋体" w:hint="eastAsia"/>
          <w:sz w:val="32"/>
          <w:szCs w:val="32"/>
        </w:rPr>
        <w:t>附件</w:t>
      </w:r>
      <w:r>
        <w:rPr>
          <w:rFonts w:ascii="宋体" w:hAnsi="宋体" w:cs="宋体" w:hint="eastAsia"/>
          <w:sz w:val="32"/>
          <w:szCs w:val="32"/>
        </w:rPr>
        <w:t>二</w:t>
      </w:r>
      <w:r>
        <w:rPr>
          <w:rFonts w:ascii="宋体" w:hAnsi="宋体" w:cs="宋体" w:hint="eastAsia"/>
          <w:sz w:val="32"/>
          <w:szCs w:val="32"/>
        </w:rPr>
        <w:t>：参选报价单</w:t>
      </w:r>
    </w:p>
    <w:p w:rsidR="00DA4EAB" w:rsidRDefault="00E10E94">
      <w:pPr>
        <w:jc w:val="center"/>
        <w:rPr>
          <w:rFonts w:ascii="宋体" w:hAnsi="宋体"/>
          <w:b/>
          <w:bCs/>
          <w:color w:val="000000"/>
          <w:sz w:val="32"/>
          <w:szCs w:val="32"/>
        </w:rPr>
      </w:pPr>
      <w:r>
        <w:rPr>
          <w:rFonts w:ascii="宋体" w:hAnsi="宋体" w:cs="宋体" w:hint="eastAsia"/>
          <w:b/>
          <w:bCs/>
          <w:color w:val="000000"/>
          <w:sz w:val="32"/>
          <w:szCs w:val="32"/>
        </w:rPr>
        <w:t>参选报价单</w:t>
      </w:r>
    </w:p>
    <w:p w:rsidR="00DA4EAB" w:rsidRDefault="00E10E94">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DA4EAB" w:rsidRDefault="00E10E94">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DA4EAB" w:rsidRDefault="00E10E94">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hint="eastAsia"/>
          <w:sz w:val="28"/>
          <w:szCs w:val="28"/>
        </w:rPr>
        <w:t>报价</w:t>
      </w:r>
      <w:r>
        <w:rPr>
          <w:rFonts w:ascii="宋体" w:hAnsi="宋体" w:hint="eastAsia"/>
          <w:sz w:val="28"/>
          <w:szCs w:val="28"/>
        </w:rPr>
        <w:t>：</w:t>
      </w:r>
    </w:p>
    <w:tbl>
      <w:tblPr>
        <w:tblW w:w="8960" w:type="dxa"/>
        <w:tblLayout w:type="fixed"/>
        <w:tblCellMar>
          <w:top w:w="15" w:type="dxa"/>
          <w:left w:w="15" w:type="dxa"/>
          <w:bottom w:w="15" w:type="dxa"/>
          <w:right w:w="15" w:type="dxa"/>
        </w:tblCellMar>
        <w:tblLook w:val="04A0" w:firstRow="1" w:lastRow="0" w:firstColumn="1" w:lastColumn="0" w:noHBand="0" w:noVBand="1"/>
      </w:tblPr>
      <w:tblGrid>
        <w:gridCol w:w="583"/>
        <w:gridCol w:w="1902"/>
        <w:gridCol w:w="2131"/>
        <w:gridCol w:w="2497"/>
        <w:gridCol w:w="1847"/>
      </w:tblGrid>
      <w:tr w:rsidR="00DA4EAB">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w:t>
            </w:r>
          </w:p>
        </w:tc>
        <w:tc>
          <w:tcPr>
            <w:tcW w:w="2497" w:type="dxa"/>
            <w:tcBorders>
              <w:top w:val="single" w:sz="4" w:space="0" w:color="000000"/>
              <w:left w:val="single" w:sz="4" w:space="0" w:color="000000"/>
              <w:bottom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rPr>
              <w:t>报价</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sz w:val="24"/>
                <w:szCs w:val="24"/>
              </w:rPr>
            </w:pPr>
            <w:r>
              <w:rPr>
                <w:rFonts w:ascii="宋体" w:hAnsi="宋体" w:cs="宋体" w:hint="eastAsia"/>
                <w:color w:val="000000"/>
                <w:sz w:val="24"/>
                <w:szCs w:val="24"/>
                <w:lang w:bidi="ar"/>
              </w:rPr>
              <w:t>税率</w:t>
            </w:r>
          </w:p>
        </w:tc>
      </w:tr>
      <w:tr w:rsidR="00DA4EAB">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DA4EAB">
            <w:pPr>
              <w:widowControl/>
              <w:jc w:val="center"/>
              <w:textAlignment w:val="center"/>
              <w:rPr>
                <w:rFonts w:ascii="宋体" w:hAnsi="宋体" w:cs="宋体"/>
                <w:color w:val="000000"/>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DA4EAB">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DA4EAB" w:rsidRDefault="00DA4EAB">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jc w:val="center"/>
              <w:rPr>
                <w:rFonts w:ascii="宋体" w:hAnsi="宋体" w:cs="宋体"/>
                <w:sz w:val="24"/>
                <w:szCs w:val="24"/>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DA4EAB">
        <w:trPr>
          <w:trHeight w:val="864"/>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DA4EAB">
            <w:pPr>
              <w:widowControl/>
              <w:jc w:val="center"/>
              <w:textAlignment w:val="center"/>
              <w:rPr>
                <w:rFonts w:ascii="宋体" w:hAnsi="宋体" w:cs="宋体"/>
                <w:color w:val="000000"/>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DA4EAB">
            <w:pPr>
              <w:widowControl/>
              <w:jc w:val="center"/>
              <w:textAlignment w:val="center"/>
              <w:rPr>
                <w:rFonts w:ascii="宋体" w:hAnsi="宋体" w:cs="宋体"/>
                <w:color w:val="0070C0"/>
                <w:sz w:val="24"/>
                <w:szCs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DA4EAB" w:rsidRDefault="00DA4EAB">
            <w:pPr>
              <w:widowControl/>
              <w:jc w:val="center"/>
              <w:textAlignment w:val="center"/>
              <w:rPr>
                <w:rFonts w:ascii="宋体" w:hAnsi="宋体" w:cs="宋体"/>
                <w:color w:val="000000"/>
                <w:sz w:val="24"/>
                <w:szCs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4EAB" w:rsidRDefault="00E10E94">
            <w:pPr>
              <w:jc w:val="center"/>
              <w:rPr>
                <w:rFonts w:ascii="宋体" w:hAnsi="宋体" w:cs="宋体"/>
                <w:color w:val="000000"/>
                <w:sz w:val="24"/>
                <w:szCs w:val="24"/>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bl>
    <w:p w:rsidR="00DA4EAB" w:rsidRDefault="00E10E94">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DA4EAB" w:rsidRDefault="00E10E94">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年公司饮用水采购项目最高限价为</w:t>
      </w:r>
      <w:r>
        <w:rPr>
          <w:rFonts w:ascii="宋体" w:hAnsi="宋体" w:hint="eastAsia"/>
          <w:sz w:val="28"/>
          <w:szCs w:val="28"/>
        </w:rPr>
        <w:t>12.5</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桶。</w:t>
      </w:r>
      <w:r>
        <w:rPr>
          <w:rFonts w:ascii="宋体" w:hAnsi="宋体" w:hint="eastAsia"/>
          <w:sz w:val="28"/>
          <w:szCs w:val="28"/>
        </w:rPr>
        <w:t xml:space="preserve">    </w:t>
      </w:r>
    </w:p>
    <w:p w:rsidR="00DA4EAB" w:rsidRDefault="00E10E94">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DA4EAB" w:rsidRDefault="00E10E94">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DA4EAB" w:rsidRDefault="00E10E94">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DA4EAB" w:rsidRDefault="00E10E94">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jc w:val="right"/>
        <w:rPr>
          <w:rFonts w:ascii="宋体" w:hAnsi="宋体" w:cs="宋体"/>
          <w:sz w:val="28"/>
          <w:szCs w:val="28"/>
        </w:rPr>
      </w:pPr>
    </w:p>
    <w:p w:rsidR="00DA4EAB" w:rsidRDefault="00DA4EAB">
      <w:pPr>
        <w:snapToGrid w:val="0"/>
        <w:spacing w:line="360" w:lineRule="auto"/>
        <w:ind w:right="560"/>
        <w:rPr>
          <w:rFonts w:ascii="宋体" w:hAnsi="宋体" w:cs="宋体"/>
          <w:sz w:val="28"/>
          <w:szCs w:val="28"/>
        </w:rPr>
      </w:pPr>
    </w:p>
    <w:p w:rsidR="00DA4EAB" w:rsidRDefault="00E10E94">
      <w:pPr>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DA4EAB" w:rsidRDefault="00E10E94">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DA4EAB" w:rsidRDefault="00DA4EAB">
      <w:pPr>
        <w:snapToGrid w:val="0"/>
        <w:spacing w:line="360" w:lineRule="auto"/>
        <w:jc w:val="center"/>
        <w:rPr>
          <w:rFonts w:ascii="宋体"/>
          <w:sz w:val="28"/>
          <w:szCs w:val="28"/>
        </w:rPr>
      </w:pPr>
    </w:p>
    <w:p w:rsidR="00DA4EAB" w:rsidRDefault="00E10E94">
      <w:pPr>
        <w:snapToGrid w:val="0"/>
        <w:spacing w:line="360" w:lineRule="auto"/>
        <w:rPr>
          <w:rFonts w:ascii="宋体"/>
          <w:sz w:val="28"/>
          <w:szCs w:val="28"/>
        </w:rPr>
      </w:pPr>
      <w:r>
        <w:rPr>
          <w:rFonts w:ascii="宋体" w:hAnsi="宋体" w:cs="宋体" w:hint="eastAsia"/>
          <w:sz w:val="28"/>
          <w:szCs w:val="28"/>
        </w:rPr>
        <w:t>致：福建省东南电化股份有限公司</w:t>
      </w:r>
    </w:p>
    <w:p w:rsidR="00DA4EAB" w:rsidRDefault="00E10E94">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合同的签订，以本公司名义处理一切与之有关的事务。</w:t>
      </w:r>
    </w:p>
    <w:p w:rsidR="00DA4EAB" w:rsidRDefault="00DA4EAB">
      <w:pPr>
        <w:snapToGrid w:val="0"/>
        <w:spacing w:line="360" w:lineRule="auto"/>
        <w:rPr>
          <w:rFonts w:ascii="宋体"/>
          <w:sz w:val="28"/>
          <w:szCs w:val="28"/>
        </w:rPr>
      </w:pPr>
    </w:p>
    <w:p w:rsidR="00DA4EAB" w:rsidRDefault="00E10E94">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DA4EAB" w:rsidRDefault="00DA4EAB">
      <w:pPr>
        <w:snapToGrid w:val="0"/>
        <w:spacing w:line="360" w:lineRule="auto"/>
        <w:rPr>
          <w:rFonts w:ascii="宋体"/>
          <w:sz w:val="28"/>
          <w:szCs w:val="28"/>
        </w:rPr>
      </w:pP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DA4EAB" w:rsidRDefault="00E10E94">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DA4EAB" w:rsidRDefault="00DA4EAB">
      <w:pPr>
        <w:snapToGrid w:val="0"/>
        <w:spacing w:line="360" w:lineRule="auto"/>
        <w:rPr>
          <w:rFonts w:ascii="宋体" w:hAnsi="宋体" w:cs="宋体"/>
          <w:sz w:val="28"/>
          <w:szCs w:val="28"/>
        </w:rPr>
      </w:pPr>
    </w:p>
    <w:p w:rsidR="00DA4EAB" w:rsidRDefault="00DA4EAB">
      <w:pPr>
        <w:snapToGrid w:val="0"/>
        <w:spacing w:line="360" w:lineRule="auto"/>
        <w:rPr>
          <w:rFonts w:ascii="宋体" w:hAnsi="宋体" w:cs="宋体"/>
          <w:sz w:val="28"/>
          <w:szCs w:val="28"/>
        </w:rPr>
      </w:pPr>
    </w:p>
    <w:p w:rsidR="00DA4EAB" w:rsidRDefault="00DA4EAB">
      <w:pPr>
        <w:snapToGrid w:val="0"/>
        <w:spacing w:line="360" w:lineRule="auto"/>
        <w:rPr>
          <w:rFonts w:ascii="宋体" w:hAnsi="宋体" w:cs="宋体"/>
          <w:sz w:val="28"/>
          <w:szCs w:val="28"/>
        </w:rPr>
      </w:pPr>
    </w:p>
    <w:p w:rsidR="00DA4EAB" w:rsidRDefault="00DA4EAB">
      <w:pPr>
        <w:snapToGrid w:val="0"/>
        <w:spacing w:line="360" w:lineRule="auto"/>
        <w:rPr>
          <w:rFonts w:ascii="宋体" w:hAnsi="宋体" w:cs="宋体"/>
          <w:sz w:val="28"/>
          <w:szCs w:val="28"/>
        </w:rPr>
      </w:pPr>
    </w:p>
    <w:p w:rsidR="00DA4EAB" w:rsidRDefault="00DA4EAB">
      <w:pPr>
        <w:snapToGrid w:val="0"/>
        <w:spacing w:line="360" w:lineRule="auto"/>
        <w:rPr>
          <w:rFonts w:ascii="宋体" w:hAnsi="宋体" w:cs="宋体"/>
          <w:sz w:val="28"/>
          <w:szCs w:val="28"/>
        </w:rPr>
      </w:pPr>
    </w:p>
    <w:p w:rsidR="00DA4EAB" w:rsidRDefault="00DA4EAB">
      <w:pPr>
        <w:jc w:val="left"/>
        <w:rPr>
          <w:rFonts w:ascii="宋体"/>
          <w:color w:val="000000"/>
          <w:sz w:val="32"/>
          <w:szCs w:val="32"/>
        </w:rPr>
      </w:pPr>
    </w:p>
    <w:p w:rsidR="00DA4EAB" w:rsidRDefault="00E10E94">
      <w:pPr>
        <w:snapToGrid w:val="0"/>
        <w:spacing w:line="360" w:lineRule="auto"/>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DA4EAB" w:rsidRDefault="00E10E94">
      <w:pPr>
        <w:snapToGrid w:val="0"/>
        <w:spacing w:line="360" w:lineRule="auto"/>
        <w:jc w:val="center"/>
        <w:rPr>
          <w:rFonts w:ascii="宋体"/>
          <w:b/>
          <w:bCs/>
          <w:sz w:val="32"/>
          <w:szCs w:val="32"/>
        </w:rPr>
      </w:pPr>
      <w:r>
        <w:rPr>
          <w:rFonts w:ascii="宋体" w:hAnsi="宋体" w:cs="宋体" w:hint="eastAsia"/>
          <w:b/>
          <w:bCs/>
          <w:sz w:val="32"/>
          <w:szCs w:val="32"/>
        </w:rPr>
        <w:t>承诺函</w:t>
      </w:r>
    </w:p>
    <w:p w:rsidR="00DA4EAB" w:rsidRDefault="00DA4EAB">
      <w:pPr>
        <w:snapToGrid w:val="0"/>
        <w:spacing w:line="360" w:lineRule="auto"/>
        <w:rPr>
          <w:rFonts w:ascii="宋体"/>
          <w:sz w:val="28"/>
          <w:szCs w:val="28"/>
        </w:rPr>
      </w:pPr>
    </w:p>
    <w:p w:rsidR="00DA4EAB" w:rsidRDefault="00E10E94">
      <w:pPr>
        <w:snapToGrid w:val="0"/>
        <w:spacing w:line="360" w:lineRule="auto"/>
        <w:rPr>
          <w:rFonts w:ascii="宋体"/>
          <w:sz w:val="28"/>
          <w:szCs w:val="28"/>
        </w:rPr>
      </w:pPr>
      <w:r>
        <w:rPr>
          <w:rFonts w:ascii="宋体" w:hAnsi="宋体" w:cs="宋体" w:hint="eastAsia"/>
          <w:sz w:val="28"/>
          <w:szCs w:val="28"/>
        </w:rPr>
        <w:t>致：福建省东南电化股份有限公司</w:t>
      </w:r>
    </w:p>
    <w:p w:rsidR="00DA4EAB" w:rsidRDefault="00E10E94">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比选文件表示完全响应，遵照公告的要求，特此确认并承诺：</w:t>
      </w:r>
    </w:p>
    <w:p w:rsidR="00DA4EAB" w:rsidRDefault="00E10E94">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DA4EAB" w:rsidRDefault="00E10E94">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DA4EAB" w:rsidRDefault="00E10E94">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DA4EAB" w:rsidRDefault="00E10E94">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年公司饮用水采购项目</w:t>
      </w:r>
      <w:r>
        <w:rPr>
          <w:rFonts w:ascii="宋体" w:hAnsi="宋体" w:cs="宋体" w:hint="eastAsia"/>
          <w:sz w:val="28"/>
          <w:szCs w:val="28"/>
        </w:rPr>
        <w:t>合同。否则取消参选人三年内在比选人的业务中的参选资</w:t>
      </w:r>
      <w:r>
        <w:rPr>
          <w:rFonts w:ascii="宋体" w:hAnsi="宋体" w:cs="宋体" w:hint="eastAsia"/>
          <w:sz w:val="28"/>
          <w:szCs w:val="28"/>
        </w:rPr>
        <w:t>格</w:t>
      </w:r>
    </w:p>
    <w:p w:rsidR="00DA4EAB" w:rsidRDefault="00E10E94">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DA4EAB" w:rsidRDefault="00E10E94">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DA4EAB" w:rsidRDefault="00E10E94">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DA4EAB" w:rsidRDefault="00E10E94">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DA4EAB" w:rsidRDefault="00E10E94">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DA4EAB" w:rsidRDefault="00E10E94">
      <w:pPr>
        <w:snapToGrid w:val="0"/>
        <w:spacing w:line="360" w:lineRule="auto"/>
        <w:rPr>
          <w:rFonts w:ascii="宋体"/>
          <w:sz w:val="28"/>
          <w:szCs w:val="28"/>
        </w:rPr>
      </w:pPr>
      <w:r>
        <w:rPr>
          <w:rFonts w:ascii="宋体" w:hAnsi="宋体" w:cs="宋体" w:hint="eastAsia"/>
          <w:sz w:val="28"/>
          <w:szCs w:val="28"/>
        </w:rPr>
        <w:lastRenderedPageBreak/>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DA4EAB" w:rsidRDefault="00E10E94">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DA4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PingFang SC">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254"/>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4EAB"/>
    <w:rsid w:val="00DA6CE6"/>
    <w:rsid w:val="00DD63B7"/>
    <w:rsid w:val="00DE6055"/>
    <w:rsid w:val="00E10E94"/>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76637A7"/>
    <w:rsid w:val="283A2BF1"/>
    <w:rsid w:val="30063913"/>
    <w:rsid w:val="31360377"/>
    <w:rsid w:val="31C033D3"/>
    <w:rsid w:val="37A0110B"/>
    <w:rsid w:val="39286C80"/>
    <w:rsid w:val="3A0041AA"/>
    <w:rsid w:val="3C3916A0"/>
    <w:rsid w:val="4415226F"/>
    <w:rsid w:val="45537A5D"/>
    <w:rsid w:val="47A21DC0"/>
    <w:rsid w:val="4CD67406"/>
    <w:rsid w:val="4E4D4E5A"/>
    <w:rsid w:val="556A7876"/>
    <w:rsid w:val="57920FA3"/>
    <w:rsid w:val="59A360BF"/>
    <w:rsid w:val="59F03C45"/>
    <w:rsid w:val="5C9E26AE"/>
    <w:rsid w:val="6C724E84"/>
    <w:rsid w:val="6ED00FC8"/>
    <w:rsid w:val="6FB41EBC"/>
    <w:rsid w:val="71AC1F2B"/>
    <w:rsid w:val="74885131"/>
    <w:rsid w:val="76CB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85F568-5813-4988-A5C8-E8FF586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rPr>
      <w:color w:val="00FF00"/>
      <w:shd w:val="clear" w:color="auto" w:fill="111111"/>
    </w:rPr>
  </w:style>
  <w:style w:type="character" w:customStyle="1" w:styleId="active5">
    <w:name w:val="active5"/>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1132</Words>
  <Characters>6457</Characters>
  <Application>Microsoft Office Word</Application>
  <DocSecurity>0</DocSecurity>
  <Lines>53</Lines>
  <Paragraphs>15</Paragraphs>
  <ScaleCrop>false</ScaleCrop>
  <Company>lenovo</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7</cp:revision>
  <cp:lastPrinted>2014-11-27T06:04:00Z</cp:lastPrinted>
  <dcterms:created xsi:type="dcterms:W3CDTF">2016-10-27T03:48:00Z</dcterms:created>
  <dcterms:modified xsi:type="dcterms:W3CDTF">2019-04-12T11:40:00Z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