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01" w:rsidRDefault="009E3501">
      <w:pPr>
        <w:jc w:val="center"/>
        <w:rPr>
          <w:rFonts w:asciiTheme="minorEastAsia" w:eastAsiaTheme="minorEastAsia" w:hAnsiTheme="minorEastAsia" w:cs="黑体"/>
          <w:b/>
          <w:bCs/>
          <w:sz w:val="52"/>
          <w:szCs w:val="52"/>
        </w:rPr>
      </w:pPr>
    </w:p>
    <w:p w:rsidR="009E3501" w:rsidRDefault="009E3501">
      <w:pPr>
        <w:jc w:val="center"/>
        <w:rPr>
          <w:rFonts w:asciiTheme="minorEastAsia" w:eastAsiaTheme="minorEastAsia" w:hAnsiTheme="minorEastAsia" w:cs="黑体"/>
          <w:b/>
          <w:bCs/>
          <w:sz w:val="52"/>
          <w:szCs w:val="52"/>
        </w:rPr>
      </w:pPr>
    </w:p>
    <w:p w:rsidR="009E3501" w:rsidRDefault="00E2472C">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9E3501" w:rsidRDefault="00E2472C">
      <w:pPr>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年灭火器换药充装和消防配件更换</w:t>
      </w:r>
      <w:r>
        <w:rPr>
          <w:rFonts w:asciiTheme="minorEastAsia" w:eastAsiaTheme="minorEastAsia" w:hAnsiTheme="minorEastAsia" w:cs="黑体" w:hint="eastAsia"/>
          <w:b/>
          <w:bCs/>
          <w:sz w:val="52"/>
          <w:szCs w:val="52"/>
        </w:rPr>
        <w:t>项目</w:t>
      </w:r>
    </w:p>
    <w:p w:rsidR="009E3501" w:rsidRDefault="009E3501">
      <w:pPr>
        <w:jc w:val="center"/>
        <w:rPr>
          <w:rFonts w:asciiTheme="minorEastAsia" w:eastAsiaTheme="minorEastAsia" w:hAnsiTheme="minorEastAsia" w:cs="黑体"/>
          <w:b/>
          <w:bCs/>
          <w:sz w:val="52"/>
          <w:szCs w:val="52"/>
        </w:rPr>
      </w:pPr>
    </w:p>
    <w:p w:rsidR="009E3501" w:rsidRDefault="009E3501">
      <w:pPr>
        <w:rPr>
          <w:rFonts w:asciiTheme="minorEastAsia" w:eastAsiaTheme="minorEastAsia" w:hAnsiTheme="minorEastAsia" w:cs="黑体"/>
          <w:b/>
          <w:bCs/>
          <w:sz w:val="52"/>
          <w:szCs w:val="52"/>
        </w:rPr>
      </w:pPr>
    </w:p>
    <w:p w:rsidR="009E3501" w:rsidRDefault="009E3501">
      <w:pPr>
        <w:rPr>
          <w:rFonts w:asciiTheme="minorEastAsia" w:eastAsiaTheme="minorEastAsia" w:hAnsiTheme="minorEastAsia" w:cs="黑体"/>
          <w:b/>
          <w:bCs/>
          <w:sz w:val="52"/>
          <w:szCs w:val="52"/>
        </w:rPr>
      </w:pPr>
    </w:p>
    <w:p w:rsidR="009E3501" w:rsidRDefault="00E2472C">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9E3501" w:rsidRDefault="009E3501">
      <w:pPr>
        <w:jc w:val="center"/>
        <w:rPr>
          <w:rFonts w:asciiTheme="minorEastAsia" w:eastAsiaTheme="minorEastAsia" w:hAnsiTheme="minorEastAsia" w:cs="黑体"/>
          <w:b/>
          <w:bCs/>
          <w:sz w:val="52"/>
          <w:szCs w:val="52"/>
        </w:rPr>
      </w:pPr>
    </w:p>
    <w:p w:rsidR="009E3501" w:rsidRDefault="009E3501">
      <w:pPr>
        <w:jc w:val="center"/>
        <w:rPr>
          <w:rFonts w:asciiTheme="minorEastAsia" w:eastAsiaTheme="minorEastAsia" w:hAnsiTheme="minorEastAsia" w:cs="黑体"/>
          <w:b/>
          <w:bCs/>
          <w:sz w:val="52"/>
          <w:szCs w:val="52"/>
        </w:rPr>
      </w:pPr>
    </w:p>
    <w:p w:rsidR="009E3501" w:rsidRDefault="009E3501">
      <w:pPr>
        <w:jc w:val="center"/>
        <w:rPr>
          <w:rFonts w:asciiTheme="minorEastAsia" w:eastAsiaTheme="minorEastAsia" w:hAnsiTheme="minorEastAsia" w:cs="黑体"/>
          <w:b/>
          <w:bCs/>
          <w:sz w:val="52"/>
          <w:szCs w:val="52"/>
        </w:rPr>
      </w:pPr>
    </w:p>
    <w:p w:rsidR="009E3501" w:rsidRDefault="00E2472C">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9E3501" w:rsidRDefault="00E2472C">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二</w:t>
      </w:r>
      <w:r>
        <w:rPr>
          <w:rFonts w:asciiTheme="minorEastAsia" w:eastAsiaTheme="minorEastAsia" w:hAnsiTheme="minorEastAsia" w:cs="黑体" w:hint="eastAsia"/>
          <w:b/>
          <w:bCs/>
          <w:sz w:val="32"/>
          <w:szCs w:val="32"/>
        </w:rPr>
        <w:t>月</w:t>
      </w:r>
    </w:p>
    <w:p w:rsidR="009E3501" w:rsidRDefault="009E3501">
      <w:pPr>
        <w:ind w:firstLineChars="200" w:firstLine="560"/>
        <w:jc w:val="center"/>
        <w:rPr>
          <w:rFonts w:asciiTheme="minorEastAsia" w:eastAsiaTheme="minorEastAsia" w:hAnsiTheme="minorEastAsia" w:cs="宋体"/>
          <w:sz w:val="28"/>
          <w:szCs w:val="28"/>
        </w:rPr>
      </w:pPr>
    </w:p>
    <w:p w:rsidR="009E3501" w:rsidRDefault="009E3501">
      <w:pPr>
        <w:ind w:firstLineChars="200" w:firstLine="560"/>
        <w:jc w:val="center"/>
        <w:rPr>
          <w:rFonts w:asciiTheme="minorEastAsia" w:eastAsiaTheme="minorEastAsia" w:hAnsiTheme="minorEastAsia" w:cs="宋体"/>
          <w:sz w:val="28"/>
          <w:szCs w:val="28"/>
        </w:rPr>
      </w:pPr>
    </w:p>
    <w:p w:rsidR="009E3501" w:rsidRDefault="009E3501">
      <w:pPr>
        <w:ind w:firstLineChars="200" w:firstLine="560"/>
        <w:jc w:val="center"/>
        <w:rPr>
          <w:rFonts w:asciiTheme="minorEastAsia" w:eastAsiaTheme="minorEastAsia" w:hAnsiTheme="minorEastAsia" w:cs="宋体"/>
          <w:sz w:val="28"/>
          <w:szCs w:val="28"/>
        </w:rPr>
      </w:pPr>
    </w:p>
    <w:p w:rsidR="009E3501" w:rsidRDefault="009E3501">
      <w:pPr>
        <w:ind w:firstLineChars="200" w:firstLine="560"/>
        <w:jc w:val="center"/>
        <w:rPr>
          <w:rFonts w:asciiTheme="minorEastAsia" w:eastAsiaTheme="minorEastAsia" w:hAnsiTheme="minorEastAsia" w:cs="宋体"/>
          <w:sz w:val="28"/>
          <w:szCs w:val="28"/>
        </w:rPr>
      </w:pPr>
    </w:p>
    <w:p w:rsidR="009E3501" w:rsidRDefault="00E2472C">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目</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录</w:t>
      </w:r>
    </w:p>
    <w:p w:rsidR="009E3501" w:rsidRDefault="009E3501">
      <w:pPr>
        <w:jc w:val="left"/>
        <w:rPr>
          <w:rFonts w:asciiTheme="minorEastAsia" w:eastAsiaTheme="minorEastAsia" w:hAnsiTheme="minorEastAsia" w:cs="宋体"/>
          <w:color w:val="000000"/>
          <w:sz w:val="28"/>
          <w:szCs w:val="28"/>
        </w:rPr>
      </w:pPr>
    </w:p>
    <w:p w:rsidR="009E3501" w:rsidRDefault="00E2472C">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第一章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比选公告</w:t>
      </w:r>
    </w:p>
    <w:p w:rsidR="009E3501" w:rsidRDefault="00E2472C">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第二章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比选须知</w:t>
      </w:r>
    </w:p>
    <w:p w:rsidR="009E3501" w:rsidRDefault="00E2472C">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参选文件的编制</w:t>
      </w:r>
    </w:p>
    <w:p w:rsidR="009E3501" w:rsidRDefault="00E2472C">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评比规则</w:t>
      </w:r>
    </w:p>
    <w:p w:rsidR="009E3501" w:rsidRDefault="00E2472C">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参选人选定</w:t>
      </w:r>
    </w:p>
    <w:p w:rsidR="009E3501" w:rsidRDefault="00E2472C">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合同授予</w:t>
      </w:r>
    </w:p>
    <w:p w:rsidR="009E3501" w:rsidRDefault="00E2472C">
      <w:pPr>
        <w:tabs>
          <w:tab w:val="left" w:pos="1260"/>
          <w:tab w:val="left" w:pos="1800"/>
        </w:tabs>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中选后相关履约要求</w:t>
      </w:r>
    </w:p>
    <w:p w:rsidR="009E3501" w:rsidRDefault="00E2472C">
      <w:pPr>
        <w:tabs>
          <w:tab w:val="left" w:pos="1260"/>
          <w:tab w:val="left" w:pos="1800"/>
        </w:tabs>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第八章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其它</w:t>
      </w:r>
    </w:p>
    <w:p w:rsidR="009E3501" w:rsidRDefault="009E3501">
      <w:pPr>
        <w:ind w:firstLineChars="225" w:firstLine="630"/>
        <w:jc w:val="left"/>
        <w:rPr>
          <w:rFonts w:asciiTheme="minorEastAsia" w:eastAsiaTheme="minorEastAsia" w:hAnsiTheme="minorEastAsia" w:cs="宋体"/>
          <w:color w:val="000000"/>
          <w:sz w:val="28"/>
          <w:szCs w:val="28"/>
        </w:rPr>
      </w:pPr>
    </w:p>
    <w:p w:rsidR="009E3501" w:rsidRDefault="00E2472C">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附件一：参选报价表</w:t>
      </w:r>
    </w:p>
    <w:p w:rsidR="009E3501" w:rsidRDefault="00E2472C">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附件二：法人授权书</w:t>
      </w:r>
    </w:p>
    <w:p w:rsidR="009E3501" w:rsidRDefault="00E2472C">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w:t>
      </w:r>
      <w:r>
        <w:rPr>
          <w:rFonts w:asciiTheme="minorEastAsia" w:eastAsiaTheme="minorEastAsia" w:hAnsiTheme="minorEastAsia" w:cs="宋体" w:hint="eastAsia"/>
          <w:color w:val="000000"/>
          <w:sz w:val="28"/>
          <w:szCs w:val="28"/>
        </w:rPr>
        <w:t>三</w:t>
      </w:r>
      <w:r>
        <w:rPr>
          <w:rFonts w:asciiTheme="minorEastAsia" w:eastAsiaTheme="minorEastAsia" w:hAnsiTheme="minorEastAsia" w:cs="宋体" w:hint="eastAsia"/>
          <w:sz w:val="28"/>
          <w:szCs w:val="28"/>
        </w:rPr>
        <w:t>：承诺函</w:t>
      </w:r>
    </w:p>
    <w:p w:rsidR="009E3501" w:rsidRDefault="00E2472C">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附件四：合同范本</w:t>
      </w:r>
    </w:p>
    <w:p w:rsidR="009E3501" w:rsidRDefault="009E3501">
      <w:pPr>
        <w:ind w:firstLineChars="200" w:firstLine="560"/>
        <w:jc w:val="center"/>
        <w:rPr>
          <w:rFonts w:asciiTheme="minorEastAsia" w:eastAsiaTheme="minorEastAsia" w:hAnsiTheme="minorEastAsia" w:cs="宋体"/>
          <w:sz w:val="28"/>
          <w:szCs w:val="28"/>
        </w:rPr>
      </w:pPr>
    </w:p>
    <w:p w:rsidR="009E3501" w:rsidRDefault="009E3501">
      <w:pPr>
        <w:ind w:firstLineChars="200" w:firstLine="560"/>
        <w:jc w:val="center"/>
        <w:rPr>
          <w:rFonts w:asciiTheme="minorEastAsia" w:eastAsiaTheme="minorEastAsia" w:hAnsiTheme="minorEastAsia" w:cs="宋体"/>
          <w:sz w:val="28"/>
          <w:szCs w:val="28"/>
        </w:rPr>
      </w:pPr>
    </w:p>
    <w:p w:rsidR="009E3501" w:rsidRDefault="009E3501">
      <w:pPr>
        <w:ind w:firstLineChars="200" w:firstLine="560"/>
        <w:jc w:val="center"/>
        <w:rPr>
          <w:rFonts w:asciiTheme="minorEastAsia" w:eastAsiaTheme="minorEastAsia" w:hAnsiTheme="minorEastAsia" w:cs="宋体"/>
          <w:sz w:val="28"/>
          <w:szCs w:val="28"/>
        </w:rPr>
      </w:pPr>
    </w:p>
    <w:p w:rsidR="009E3501" w:rsidRDefault="009E3501">
      <w:pPr>
        <w:ind w:firstLineChars="200" w:firstLine="560"/>
        <w:jc w:val="center"/>
        <w:rPr>
          <w:rFonts w:asciiTheme="minorEastAsia" w:eastAsiaTheme="minorEastAsia" w:hAnsiTheme="minorEastAsia" w:cs="宋体"/>
          <w:sz w:val="28"/>
          <w:szCs w:val="28"/>
        </w:rPr>
      </w:pPr>
    </w:p>
    <w:p w:rsidR="009E3501" w:rsidRDefault="009E3501">
      <w:pPr>
        <w:ind w:firstLineChars="200" w:firstLine="560"/>
        <w:jc w:val="center"/>
        <w:rPr>
          <w:rFonts w:asciiTheme="minorEastAsia" w:eastAsiaTheme="minorEastAsia" w:hAnsiTheme="minorEastAsia" w:cs="宋体"/>
          <w:sz w:val="28"/>
          <w:szCs w:val="28"/>
        </w:rPr>
      </w:pPr>
    </w:p>
    <w:p w:rsidR="009E3501" w:rsidRDefault="009E3501">
      <w:pPr>
        <w:ind w:firstLineChars="200" w:firstLine="560"/>
        <w:jc w:val="center"/>
        <w:rPr>
          <w:rFonts w:asciiTheme="minorEastAsia" w:eastAsiaTheme="minorEastAsia" w:hAnsiTheme="minorEastAsia" w:cs="宋体"/>
          <w:sz w:val="28"/>
          <w:szCs w:val="28"/>
        </w:rPr>
      </w:pPr>
    </w:p>
    <w:p w:rsidR="009E3501" w:rsidRDefault="009E3501">
      <w:pPr>
        <w:rPr>
          <w:rFonts w:asciiTheme="minorEastAsia" w:eastAsiaTheme="minorEastAsia" w:hAnsiTheme="minorEastAsia" w:cs="宋体"/>
          <w:sz w:val="28"/>
          <w:szCs w:val="28"/>
        </w:rPr>
      </w:pPr>
    </w:p>
    <w:p w:rsidR="009E3501" w:rsidRDefault="00E2472C">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第一章</w:t>
      </w:r>
      <w:r>
        <w:rPr>
          <w:rFonts w:asciiTheme="minorEastAsia" w:eastAsiaTheme="minorEastAsia" w:hAnsiTheme="minorEastAsia" w:cs="宋体" w:hint="eastAsia"/>
          <w:b/>
          <w:color w:val="000000"/>
          <w:sz w:val="28"/>
          <w:szCs w:val="28"/>
        </w:rPr>
        <w:t xml:space="preserve">   </w:t>
      </w:r>
      <w:r>
        <w:rPr>
          <w:rFonts w:asciiTheme="minorEastAsia" w:eastAsiaTheme="minorEastAsia" w:hAnsiTheme="minorEastAsia" w:cs="宋体" w:hint="eastAsia"/>
          <w:b/>
          <w:color w:val="000000"/>
          <w:sz w:val="28"/>
          <w:szCs w:val="28"/>
        </w:rPr>
        <w:t>比选公告</w:t>
      </w:r>
    </w:p>
    <w:p w:rsidR="009E3501" w:rsidRDefault="00E2472C">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9E3501" w:rsidRDefault="00E2472C">
      <w:pPr>
        <w:ind w:firstLineChars="247" w:firstLine="69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年灭火器换药充装和消防配件更换</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立项比选。</w:t>
      </w:r>
      <w:r>
        <w:rPr>
          <w:rFonts w:asciiTheme="minorEastAsia" w:eastAsiaTheme="minorEastAsia" w:hAnsiTheme="minorEastAsia" w:cs="宋体" w:hint="eastAsia"/>
          <w:color w:val="000000"/>
          <w:sz w:val="28"/>
          <w:szCs w:val="28"/>
        </w:rPr>
        <w:t>现对该项目进行公开比选，选定参选人。</w:t>
      </w:r>
    </w:p>
    <w:p w:rsidR="009E3501" w:rsidRDefault="00E2472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9E3501" w:rsidRDefault="00E2472C">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9E3501" w:rsidRDefault="009E3501">
      <w:pPr>
        <w:tabs>
          <w:tab w:val="left" w:pos="2595"/>
          <w:tab w:val="center" w:pos="4593"/>
        </w:tabs>
        <w:spacing w:line="480" w:lineRule="exact"/>
        <w:rPr>
          <w:rFonts w:asciiTheme="minorEastAsia" w:eastAsiaTheme="minorEastAsia" w:hAnsiTheme="minorEastAsia"/>
          <w:b/>
          <w:sz w:val="28"/>
          <w:szCs w:val="28"/>
        </w:rPr>
      </w:pPr>
    </w:p>
    <w:p w:rsidR="009E3501" w:rsidRDefault="00E2472C">
      <w:pPr>
        <w:ind w:firstLineChars="225" w:firstLine="632"/>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第二章</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比选须知</w:t>
      </w:r>
    </w:p>
    <w:p w:rsidR="009E3501" w:rsidRDefault="00E2472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年灭火器换药充装和消防配件更换</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w:t>
      </w:r>
    </w:p>
    <w:tbl>
      <w:tblPr>
        <w:tblStyle w:val="a9"/>
        <w:tblpPr w:leftFromText="180" w:rightFromText="180" w:vertAnchor="text" w:horzAnchor="page" w:tblpX="3052" w:tblpY="711"/>
        <w:tblOverlap w:val="never"/>
        <w:tblW w:w="7267" w:type="dxa"/>
        <w:tblLayout w:type="fixed"/>
        <w:tblLook w:val="04A0" w:firstRow="1" w:lastRow="0" w:firstColumn="1" w:lastColumn="0" w:noHBand="0" w:noVBand="1"/>
      </w:tblPr>
      <w:tblGrid>
        <w:gridCol w:w="880"/>
        <w:gridCol w:w="452"/>
        <w:gridCol w:w="2515"/>
        <w:gridCol w:w="1272"/>
        <w:gridCol w:w="1074"/>
        <w:gridCol w:w="1074"/>
      </w:tblGrid>
      <w:tr w:rsidR="009E3501">
        <w:trPr>
          <w:trHeight w:val="649"/>
        </w:trPr>
        <w:tc>
          <w:tcPr>
            <w:tcW w:w="880" w:type="dxa"/>
          </w:tcPr>
          <w:p w:rsidR="009E3501" w:rsidRDefault="00E2472C">
            <w:pPr>
              <w:spacing w:line="398" w:lineRule="auto"/>
              <w:jc w:val="center"/>
              <w:rPr>
                <w:b/>
                <w:sz w:val="24"/>
              </w:rPr>
            </w:pPr>
            <w:r>
              <w:rPr>
                <w:rFonts w:hint="eastAsia"/>
                <w:b/>
                <w:sz w:val="24"/>
              </w:rPr>
              <w:t>序号</w:t>
            </w:r>
          </w:p>
        </w:tc>
        <w:tc>
          <w:tcPr>
            <w:tcW w:w="2967" w:type="dxa"/>
            <w:gridSpan w:val="2"/>
          </w:tcPr>
          <w:p w:rsidR="009E3501" w:rsidRDefault="00E2472C">
            <w:pPr>
              <w:spacing w:line="398" w:lineRule="auto"/>
              <w:jc w:val="center"/>
              <w:rPr>
                <w:b/>
                <w:sz w:val="24"/>
              </w:rPr>
            </w:pPr>
            <w:r>
              <w:rPr>
                <w:rFonts w:hint="eastAsia"/>
                <w:b/>
                <w:sz w:val="24"/>
              </w:rPr>
              <w:t>名称</w:t>
            </w:r>
          </w:p>
        </w:tc>
        <w:tc>
          <w:tcPr>
            <w:tcW w:w="1272" w:type="dxa"/>
          </w:tcPr>
          <w:p w:rsidR="009E3501" w:rsidRDefault="00E2472C">
            <w:pPr>
              <w:spacing w:line="398" w:lineRule="auto"/>
              <w:jc w:val="center"/>
              <w:rPr>
                <w:b/>
                <w:sz w:val="24"/>
              </w:rPr>
            </w:pPr>
            <w:r>
              <w:rPr>
                <w:rFonts w:hint="eastAsia"/>
                <w:b/>
                <w:sz w:val="24"/>
              </w:rPr>
              <w:t>规格型号</w:t>
            </w:r>
          </w:p>
        </w:tc>
        <w:tc>
          <w:tcPr>
            <w:tcW w:w="1074" w:type="dxa"/>
          </w:tcPr>
          <w:p w:rsidR="009E3501" w:rsidRDefault="00E2472C">
            <w:pPr>
              <w:spacing w:line="398" w:lineRule="auto"/>
              <w:jc w:val="center"/>
              <w:rPr>
                <w:b/>
                <w:sz w:val="24"/>
              </w:rPr>
            </w:pPr>
            <w:r>
              <w:rPr>
                <w:rFonts w:hint="eastAsia"/>
                <w:b/>
                <w:sz w:val="24"/>
              </w:rPr>
              <w:t>单位</w:t>
            </w:r>
          </w:p>
        </w:tc>
        <w:tc>
          <w:tcPr>
            <w:tcW w:w="1074" w:type="dxa"/>
          </w:tcPr>
          <w:p w:rsidR="009E3501" w:rsidRDefault="00E2472C">
            <w:pPr>
              <w:spacing w:line="398" w:lineRule="auto"/>
              <w:jc w:val="center"/>
              <w:rPr>
                <w:b/>
                <w:sz w:val="24"/>
              </w:rPr>
            </w:pPr>
            <w:r>
              <w:rPr>
                <w:rFonts w:hint="eastAsia"/>
                <w:b/>
                <w:sz w:val="24"/>
              </w:rPr>
              <w:t>数量</w:t>
            </w:r>
          </w:p>
        </w:tc>
      </w:tr>
      <w:tr w:rsidR="009E3501">
        <w:trPr>
          <w:trHeight w:val="649"/>
        </w:trPr>
        <w:tc>
          <w:tcPr>
            <w:tcW w:w="880" w:type="dxa"/>
          </w:tcPr>
          <w:p w:rsidR="009E3501" w:rsidRDefault="00E2472C">
            <w:pPr>
              <w:spacing w:line="398" w:lineRule="auto"/>
              <w:jc w:val="center"/>
              <w:rPr>
                <w:sz w:val="24"/>
              </w:rPr>
            </w:pPr>
            <w:r>
              <w:rPr>
                <w:rFonts w:hint="eastAsia"/>
                <w:sz w:val="24"/>
              </w:rPr>
              <w:t>1</w:t>
            </w:r>
          </w:p>
        </w:tc>
        <w:tc>
          <w:tcPr>
            <w:tcW w:w="2967" w:type="dxa"/>
            <w:gridSpan w:val="2"/>
          </w:tcPr>
          <w:p w:rsidR="009E3501" w:rsidRDefault="00E2472C">
            <w:pPr>
              <w:spacing w:line="398" w:lineRule="auto"/>
              <w:jc w:val="center"/>
              <w:rPr>
                <w:sz w:val="22"/>
                <w:szCs w:val="18"/>
              </w:rPr>
            </w:pPr>
            <w:r>
              <w:rPr>
                <w:rFonts w:hint="eastAsia"/>
                <w:sz w:val="22"/>
                <w:szCs w:val="18"/>
              </w:rPr>
              <w:t>手提式</w:t>
            </w:r>
            <w:r>
              <w:rPr>
                <w:rFonts w:hint="eastAsia"/>
                <w:sz w:val="22"/>
                <w:szCs w:val="18"/>
              </w:rPr>
              <w:t>ABC</w:t>
            </w:r>
            <w:r>
              <w:rPr>
                <w:rFonts w:hint="eastAsia"/>
                <w:sz w:val="22"/>
                <w:szCs w:val="18"/>
              </w:rPr>
              <w:t>干粉灭火器</w:t>
            </w:r>
          </w:p>
        </w:tc>
        <w:tc>
          <w:tcPr>
            <w:tcW w:w="1272" w:type="dxa"/>
          </w:tcPr>
          <w:p w:rsidR="009E3501" w:rsidRDefault="00E2472C">
            <w:pPr>
              <w:spacing w:line="398" w:lineRule="auto"/>
              <w:jc w:val="center"/>
              <w:rPr>
                <w:sz w:val="24"/>
              </w:rPr>
            </w:pPr>
            <w:r>
              <w:rPr>
                <w:rFonts w:hint="eastAsia"/>
                <w:sz w:val="24"/>
              </w:rPr>
              <w:t>4</w:t>
            </w:r>
            <w:r>
              <w:rPr>
                <w:rFonts w:hint="eastAsia"/>
                <w:sz w:val="24"/>
              </w:rPr>
              <w:t>㎏</w:t>
            </w:r>
          </w:p>
        </w:tc>
        <w:tc>
          <w:tcPr>
            <w:tcW w:w="1074" w:type="dxa"/>
          </w:tcPr>
          <w:p w:rsidR="009E3501" w:rsidRDefault="00E2472C">
            <w:pPr>
              <w:spacing w:line="398" w:lineRule="auto"/>
              <w:jc w:val="center"/>
              <w:rPr>
                <w:sz w:val="24"/>
              </w:rPr>
            </w:pPr>
            <w:r>
              <w:rPr>
                <w:rFonts w:hint="eastAsia"/>
                <w:sz w:val="24"/>
              </w:rPr>
              <w:t>具</w:t>
            </w:r>
          </w:p>
        </w:tc>
        <w:tc>
          <w:tcPr>
            <w:tcW w:w="1074" w:type="dxa"/>
          </w:tcPr>
          <w:p w:rsidR="009E3501" w:rsidRDefault="00E2472C">
            <w:pPr>
              <w:spacing w:line="398" w:lineRule="auto"/>
              <w:jc w:val="center"/>
              <w:rPr>
                <w:sz w:val="24"/>
              </w:rPr>
            </w:pPr>
            <w:r>
              <w:rPr>
                <w:rFonts w:hint="eastAsia"/>
                <w:sz w:val="24"/>
              </w:rPr>
              <w:t>20</w:t>
            </w:r>
          </w:p>
        </w:tc>
      </w:tr>
      <w:tr w:rsidR="009E3501">
        <w:trPr>
          <w:trHeight w:val="649"/>
        </w:trPr>
        <w:tc>
          <w:tcPr>
            <w:tcW w:w="880" w:type="dxa"/>
          </w:tcPr>
          <w:p w:rsidR="009E3501" w:rsidRDefault="00E2472C">
            <w:pPr>
              <w:spacing w:line="398" w:lineRule="auto"/>
              <w:jc w:val="center"/>
              <w:rPr>
                <w:sz w:val="24"/>
              </w:rPr>
            </w:pPr>
            <w:r>
              <w:rPr>
                <w:rFonts w:hint="eastAsia"/>
                <w:sz w:val="24"/>
              </w:rPr>
              <w:t>2</w:t>
            </w:r>
          </w:p>
        </w:tc>
        <w:tc>
          <w:tcPr>
            <w:tcW w:w="2967" w:type="dxa"/>
            <w:gridSpan w:val="2"/>
          </w:tcPr>
          <w:p w:rsidR="009E3501" w:rsidRDefault="00E2472C">
            <w:pPr>
              <w:spacing w:line="398" w:lineRule="auto"/>
              <w:jc w:val="center"/>
              <w:rPr>
                <w:sz w:val="22"/>
                <w:szCs w:val="18"/>
              </w:rPr>
            </w:pPr>
            <w:r>
              <w:rPr>
                <w:rFonts w:hint="eastAsia"/>
                <w:sz w:val="22"/>
                <w:szCs w:val="18"/>
              </w:rPr>
              <w:t>手提式</w:t>
            </w:r>
            <w:r>
              <w:rPr>
                <w:rFonts w:hint="eastAsia"/>
                <w:sz w:val="22"/>
                <w:szCs w:val="18"/>
              </w:rPr>
              <w:t>ABC</w:t>
            </w:r>
            <w:r>
              <w:rPr>
                <w:rFonts w:hint="eastAsia"/>
                <w:sz w:val="22"/>
                <w:szCs w:val="18"/>
              </w:rPr>
              <w:t>干粉灭火器</w:t>
            </w:r>
          </w:p>
        </w:tc>
        <w:tc>
          <w:tcPr>
            <w:tcW w:w="1272" w:type="dxa"/>
          </w:tcPr>
          <w:p w:rsidR="009E3501" w:rsidRDefault="00E2472C">
            <w:pPr>
              <w:spacing w:line="398" w:lineRule="auto"/>
              <w:jc w:val="center"/>
              <w:rPr>
                <w:sz w:val="24"/>
              </w:rPr>
            </w:pPr>
            <w:r>
              <w:rPr>
                <w:rFonts w:hint="eastAsia"/>
                <w:sz w:val="24"/>
              </w:rPr>
              <w:t>5</w:t>
            </w:r>
            <w:r>
              <w:rPr>
                <w:rFonts w:hint="eastAsia"/>
                <w:sz w:val="24"/>
              </w:rPr>
              <w:t>㎏</w:t>
            </w:r>
          </w:p>
        </w:tc>
        <w:tc>
          <w:tcPr>
            <w:tcW w:w="1074" w:type="dxa"/>
          </w:tcPr>
          <w:p w:rsidR="009E3501" w:rsidRDefault="00E2472C">
            <w:pPr>
              <w:spacing w:line="398" w:lineRule="auto"/>
              <w:jc w:val="center"/>
            </w:pPr>
            <w:r>
              <w:rPr>
                <w:rFonts w:hint="eastAsia"/>
                <w:sz w:val="24"/>
              </w:rPr>
              <w:t>具</w:t>
            </w:r>
          </w:p>
        </w:tc>
        <w:tc>
          <w:tcPr>
            <w:tcW w:w="1074" w:type="dxa"/>
          </w:tcPr>
          <w:p w:rsidR="009E3501" w:rsidRDefault="00E2472C">
            <w:pPr>
              <w:spacing w:line="398" w:lineRule="auto"/>
              <w:jc w:val="center"/>
              <w:rPr>
                <w:sz w:val="24"/>
              </w:rPr>
            </w:pPr>
            <w:r>
              <w:rPr>
                <w:rFonts w:hint="eastAsia"/>
                <w:sz w:val="24"/>
              </w:rPr>
              <w:t>16</w:t>
            </w:r>
          </w:p>
        </w:tc>
      </w:tr>
      <w:tr w:rsidR="009E3501">
        <w:trPr>
          <w:trHeight w:val="649"/>
        </w:trPr>
        <w:tc>
          <w:tcPr>
            <w:tcW w:w="880" w:type="dxa"/>
          </w:tcPr>
          <w:p w:rsidR="009E3501" w:rsidRDefault="00E2472C">
            <w:pPr>
              <w:spacing w:line="398" w:lineRule="auto"/>
              <w:jc w:val="center"/>
              <w:rPr>
                <w:sz w:val="24"/>
              </w:rPr>
            </w:pPr>
            <w:r>
              <w:rPr>
                <w:rFonts w:hint="eastAsia"/>
                <w:sz w:val="24"/>
              </w:rPr>
              <w:t>3</w:t>
            </w:r>
          </w:p>
        </w:tc>
        <w:tc>
          <w:tcPr>
            <w:tcW w:w="2967" w:type="dxa"/>
            <w:gridSpan w:val="2"/>
          </w:tcPr>
          <w:p w:rsidR="009E3501" w:rsidRDefault="00E2472C">
            <w:pPr>
              <w:spacing w:line="398" w:lineRule="auto"/>
              <w:jc w:val="center"/>
              <w:rPr>
                <w:sz w:val="22"/>
                <w:szCs w:val="18"/>
              </w:rPr>
            </w:pPr>
            <w:r>
              <w:rPr>
                <w:rFonts w:hint="eastAsia"/>
                <w:sz w:val="22"/>
                <w:szCs w:val="18"/>
              </w:rPr>
              <w:t>手提式</w:t>
            </w:r>
            <w:r>
              <w:rPr>
                <w:rFonts w:hint="eastAsia"/>
                <w:sz w:val="22"/>
                <w:szCs w:val="18"/>
              </w:rPr>
              <w:t>ABC</w:t>
            </w:r>
            <w:r>
              <w:rPr>
                <w:rFonts w:hint="eastAsia"/>
                <w:sz w:val="22"/>
                <w:szCs w:val="18"/>
              </w:rPr>
              <w:t>干粉灭火器</w:t>
            </w:r>
          </w:p>
        </w:tc>
        <w:tc>
          <w:tcPr>
            <w:tcW w:w="1272" w:type="dxa"/>
          </w:tcPr>
          <w:p w:rsidR="009E3501" w:rsidRDefault="00E2472C">
            <w:pPr>
              <w:spacing w:line="398" w:lineRule="auto"/>
              <w:jc w:val="center"/>
              <w:rPr>
                <w:sz w:val="24"/>
              </w:rPr>
            </w:pPr>
            <w:r>
              <w:rPr>
                <w:rFonts w:hint="eastAsia"/>
                <w:sz w:val="24"/>
              </w:rPr>
              <w:t>8</w:t>
            </w:r>
            <w:r>
              <w:rPr>
                <w:rFonts w:hint="eastAsia"/>
                <w:sz w:val="24"/>
              </w:rPr>
              <w:t>㎏</w:t>
            </w:r>
          </w:p>
        </w:tc>
        <w:tc>
          <w:tcPr>
            <w:tcW w:w="1074" w:type="dxa"/>
          </w:tcPr>
          <w:p w:rsidR="009E3501" w:rsidRDefault="00E2472C">
            <w:pPr>
              <w:spacing w:line="398" w:lineRule="auto"/>
              <w:jc w:val="center"/>
            </w:pPr>
            <w:r>
              <w:rPr>
                <w:rFonts w:hint="eastAsia"/>
                <w:sz w:val="24"/>
              </w:rPr>
              <w:t>具</w:t>
            </w:r>
          </w:p>
        </w:tc>
        <w:tc>
          <w:tcPr>
            <w:tcW w:w="1074" w:type="dxa"/>
          </w:tcPr>
          <w:p w:rsidR="009E3501" w:rsidRDefault="00E2472C">
            <w:pPr>
              <w:spacing w:line="398" w:lineRule="auto"/>
              <w:jc w:val="center"/>
              <w:rPr>
                <w:sz w:val="24"/>
              </w:rPr>
            </w:pPr>
            <w:r>
              <w:rPr>
                <w:rFonts w:hint="eastAsia"/>
                <w:sz w:val="24"/>
              </w:rPr>
              <w:t>10</w:t>
            </w:r>
          </w:p>
        </w:tc>
      </w:tr>
      <w:tr w:rsidR="009E3501">
        <w:trPr>
          <w:trHeight w:val="649"/>
        </w:trPr>
        <w:tc>
          <w:tcPr>
            <w:tcW w:w="880" w:type="dxa"/>
          </w:tcPr>
          <w:p w:rsidR="009E3501" w:rsidRDefault="00E2472C">
            <w:pPr>
              <w:spacing w:line="398" w:lineRule="auto"/>
              <w:jc w:val="center"/>
              <w:rPr>
                <w:sz w:val="24"/>
              </w:rPr>
            </w:pPr>
            <w:r>
              <w:rPr>
                <w:rFonts w:hint="eastAsia"/>
                <w:sz w:val="24"/>
              </w:rPr>
              <w:lastRenderedPageBreak/>
              <w:t>4</w:t>
            </w:r>
          </w:p>
        </w:tc>
        <w:tc>
          <w:tcPr>
            <w:tcW w:w="2967" w:type="dxa"/>
            <w:gridSpan w:val="2"/>
          </w:tcPr>
          <w:p w:rsidR="009E3501" w:rsidRDefault="00E2472C">
            <w:pPr>
              <w:spacing w:line="398" w:lineRule="auto"/>
              <w:jc w:val="center"/>
              <w:rPr>
                <w:sz w:val="22"/>
                <w:szCs w:val="18"/>
              </w:rPr>
            </w:pPr>
            <w:r>
              <w:rPr>
                <w:rFonts w:hint="eastAsia"/>
                <w:sz w:val="22"/>
                <w:szCs w:val="18"/>
              </w:rPr>
              <w:t>手提式二氧化碳灭火器</w:t>
            </w:r>
          </w:p>
        </w:tc>
        <w:tc>
          <w:tcPr>
            <w:tcW w:w="1272" w:type="dxa"/>
          </w:tcPr>
          <w:p w:rsidR="009E3501" w:rsidRDefault="00E2472C">
            <w:pPr>
              <w:spacing w:line="398" w:lineRule="auto"/>
              <w:jc w:val="center"/>
              <w:rPr>
                <w:sz w:val="24"/>
              </w:rPr>
            </w:pPr>
            <w:r>
              <w:rPr>
                <w:rFonts w:hint="eastAsia"/>
                <w:sz w:val="24"/>
              </w:rPr>
              <w:t>3</w:t>
            </w:r>
            <w:r>
              <w:rPr>
                <w:rFonts w:hint="eastAsia"/>
                <w:sz w:val="24"/>
              </w:rPr>
              <w:t>㎏</w:t>
            </w:r>
          </w:p>
        </w:tc>
        <w:tc>
          <w:tcPr>
            <w:tcW w:w="1074" w:type="dxa"/>
          </w:tcPr>
          <w:p w:rsidR="009E3501" w:rsidRDefault="00E2472C">
            <w:pPr>
              <w:spacing w:line="398" w:lineRule="auto"/>
              <w:jc w:val="center"/>
            </w:pPr>
            <w:r>
              <w:rPr>
                <w:rFonts w:hint="eastAsia"/>
                <w:sz w:val="24"/>
              </w:rPr>
              <w:t>具</w:t>
            </w:r>
          </w:p>
        </w:tc>
        <w:tc>
          <w:tcPr>
            <w:tcW w:w="1074" w:type="dxa"/>
          </w:tcPr>
          <w:p w:rsidR="009E3501" w:rsidRDefault="00E2472C">
            <w:pPr>
              <w:spacing w:line="398" w:lineRule="auto"/>
              <w:jc w:val="center"/>
              <w:rPr>
                <w:sz w:val="24"/>
              </w:rPr>
            </w:pPr>
            <w:r>
              <w:rPr>
                <w:rFonts w:hint="eastAsia"/>
                <w:sz w:val="24"/>
              </w:rPr>
              <w:t>10</w:t>
            </w:r>
          </w:p>
        </w:tc>
      </w:tr>
      <w:tr w:rsidR="009E3501">
        <w:trPr>
          <w:trHeight w:val="649"/>
        </w:trPr>
        <w:tc>
          <w:tcPr>
            <w:tcW w:w="880" w:type="dxa"/>
          </w:tcPr>
          <w:p w:rsidR="009E3501" w:rsidRDefault="00E2472C">
            <w:pPr>
              <w:spacing w:line="398" w:lineRule="auto"/>
              <w:jc w:val="center"/>
              <w:rPr>
                <w:sz w:val="24"/>
              </w:rPr>
            </w:pPr>
            <w:r>
              <w:rPr>
                <w:rFonts w:hint="eastAsia"/>
                <w:sz w:val="24"/>
              </w:rPr>
              <w:t>5</w:t>
            </w:r>
          </w:p>
        </w:tc>
        <w:tc>
          <w:tcPr>
            <w:tcW w:w="2967" w:type="dxa"/>
            <w:gridSpan w:val="2"/>
          </w:tcPr>
          <w:p w:rsidR="009E3501" w:rsidRDefault="00E2472C">
            <w:pPr>
              <w:spacing w:line="398" w:lineRule="auto"/>
              <w:jc w:val="center"/>
              <w:rPr>
                <w:sz w:val="22"/>
                <w:szCs w:val="18"/>
              </w:rPr>
            </w:pPr>
            <w:r>
              <w:rPr>
                <w:rFonts w:hint="eastAsia"/>
                <w:sz w:val="22"/>
                <w:szCs w:val="18"/>
              </w:rPr>
              <w:t>推车式干粉灭火器</w:t>
            </w:r>
          </w:p>
        </w:tc>
        <w:tc>
          <w:tcPr>
            <w:tcW w:w="1272" w:type="dxa"/>
          </w:tcPr>
          <w:p w:rsidR="009E3501" w:rsidRDefault="00E2472C">
            <w:pPr>
              <w:spacing w:line="398" w:lineRule="auto"/>
              <w:jc w:val="center"/>
              <w:rPr>
                <w:sz w:val="24"/>
              </w:rPr>
            </w:pPr>
            <w:r>
              <w:rPr>
                <w:rFonts w:hint="eastAsia"/>
                <w:sz w:val="24"/>
              </w:rPr>
              <w:t>35</w:t>
            </w:r>
            <w:r>
              <w:rPr>
                <w:rFonts w:hint="eastAsia"/>
                <w:sz w:val="24"/>
              </w:rPr>
              <w:t>㎏</w:t>
            </w:r>
          </w:p>
        </w:tc>
        <w:tc>
          <w:tcPr>
            <w:tcW w:w="1074" w:type="dxa"/>
          </w:tcPr>
          <w:p w:rsidR="009E3501" w:rsidRDefault="00E2472C">
            <w:pPr>
              <w:spacing w:line="398" w:lineRule="auto"/>
              <w:jc w:val="center"/>
              <w:rPr>
                <w:sz w:val="24"/>
              </w:rPr>
            </w:pPr>
            <w:r>
              <w:rPr>
                <w:rFonts w:hint="eastAsia"/>
                <w:sz w:val="24"/>
              </w:rPr>
              <w:t>台</w:t>
            </w:r>
          </w:p>
        </w:tc>
        <w:tc>
          <w:tcPr>
            <w:tcW w:w="1074" w:type="dxa"/>
          </w:tcPr>
          <w:p w:rsidR="009E3501" w:rsidRDefault="00E2472C">
            <w:pPr>
              <w:spacing w:line="398" w:lineRule="auto"/>
              <w:jc w:val="center"/>
              <w:rPr>
                <w:sz w:val="24"/>
              </w:rPr>
            </w:pPr>
            <w:r>
              <w:rPr>
                <w:rFonts w:hint="eastAsia"/>
                <w:sz w:val="24"/>
              </w:rPr>
              <w:t>3</w:t>
            </w:r>
          </w:p>
        </w:tc>
      </w:tr>
      <w:tr w:rsidR="009E3501">
        <w:trPr>
          <w:trHeight w:val="649"/>
        </w:trPr>
        <w:tc>
          <w:tcPr>
            <w:tcW w:w="880" w:type="dxa"/>
          </w:tcPr>
          <w:p w:rsidR="009E3501" w:rsidRDefault="00E2472C">
            <w:pPr>
              <w:spacing w:line="398" w:lineRule="auto"/>
              <w:jc w:val="center"/>
              <w:rPr>
                <w:sz w:val="24"/>
              </w:rPr>
            </w:pPr>
            <w:r>
              <w:rPr>
                <w:rFonts w:hint="eastAsia"/>
                <w:sz w:val="24"/>
              </w:rPr>
              <w:t>6</w:t>
            </w:r>
          </w:p>
        </w:tc>
        <w:tc>
          <w:tcPr>
            <w:tcW w:w="2967" w:type="dxa"/>
            <w:gridSpan w:val="2"/>
          </w:tcPr>
          <w:p w:rsidR="009E3501" w:rsidRDefault="00E2472C">
            <w:pPr>
              <w:spacing w:line="398" w:lineRule="auto"/>
              <w:jc w:val="center"/>
              <w:rPr>
                <w:sz w:val="22"/>
                <w:szCs w:val="18"/>
              </w:rPr>
            </w:pPr>
            <w:r>
              <w:rPr>
                <w:rFonts w:hint="eastAsia"/>
                <w:sz w:val="22"/>
                <w:szCs w:val="18"/>
              </w:rPr>
              <w:t>室外消火栓箱</w:t>
            </w:r>
          </w:p>
        </w:tc>
        <w:tc>
          <w:tcPr>
            <w:tcW w:w="1272" w:type="dxa"/>
          </w:tcPr>
          <w:p w:rsidR="009E3501" w:rsidRDefault="00E2472C">
            <w:pPr>
              <w:spacing w:line="398" w:lineRule="auto"/>
              <w:jc w:val="center"/>
              <w:rPr>
                <w:sz w:val="24"/>
              </w:rPr>
            </w:pPr>
            <w:r>
              <w:rPr>
                <w:rFonts w:hint="eastAsia"/>
                <w:sz w:val="24"/>
              </w:rPr>
              <w:t>81*65*25</w:t>
            </w:r>
          </w:p>
        </w:tc>
        <w:tc>
          <w:tcPr>
            <w:tcW w:w="1074" w:type="dxa"/>
          </w:tcPr>
          <w:p w:rsidR="009E3501" w:rsidRDefault="00E2472C">
            <w:pPr>
              <w:spacing w:line="398" w:lineRule="auto"/>
              <w:jc w:val="center"/>
              <w:rPr>
                <w:sz w:val="24"/>
              </w:rPr>
            </w:pPr>
            <w:r>
              <w:rPr>
                <w:rFonts w:hint="eastAsia"/>
                <w:sz w:val="24"/>
              </w:rPr>
              <w:t>只</w:t>
            </w:r>
          </w:p>
        </w:tc>
        <w:tc>
          <w:tcPr>
            <w:tcW w:w="1074" w:type="dxa"/>
          </w:tcPr>
          <w:p w:rsidR="009E3501" w:rsidRDefault="00E2472C">
            <w:pPr>
              <w:spacing w:line="398" w:lineRule="auto"/>
              <w:jc w:val="center"/>
              <w:rPr>
                <w:sz w:val="24"/>
              </w:rPr>
            </w:pPr>
            <w:r>
              <w:rPr>
                <w:rFonts w:hint="eastAsia"/>
                <w:sz w:val="24"/>
              </w:rPr>
              <w:t>150</w:t>
            </w:r>
          </w:p>
        </w:tc>
      </w:tr>
      <w:tr w:rsidR="009E3501">
        <w:trPr>
          <w:trHeight w:val="649"/>
        </w:trPr>
        <w:tc>
          <w:tcPr>
            <w:tcW w:w="880" w:type="dxa"/>
          </w:tcPr>
          <w:p w:rsidR="009E3501" w:rsidRDefault="00E2472C">
            <w:pPr>
              <w:spacing w:line="398" w:lineRule="auto"/>
              <w:jc w:val="center"/>
              <w:rPr>
                <w:sz w:val="24"/>
              </w:rPr>
            </w:pPr>
            <w:r>
              <w:rPr>
                <w:rFonts w:hint="eastAsia"/>
                <w:sz w:val="24"/>
              </w:rPr>
              <w:t>7</w:t>
            </w:r>
          </w:p>
        </w:tc>
        <w:tc>
          <w:tcPr>
            <w:tcW w:w="2967" w:type="dxa"/>
            <w:gridSpan w:val="2"/>
          </w:tcPr>
          <w:p w:rsidR="009E3501" w:rsidRDefault="00E2472C">
            <w:pPr>
              <w:spacing w:line="398" w:lineRule="auto"/>
              <w:jc w:val="center"/>
              <w:rPr>
                <w:sz w:val="22"/>
                <w:szCs w:val="18"/>
              </w:rPr>
            </w:pPr>
            <w:r>
              <w:rPr>
                <w:rFonts w:hint="eastAsia"/>
                <w:sz w:val="22"/>
                <w:szCs w:val="18"/>
              </w:rPr>
              <w:t>灭火器喷管</w:t>
            </w:r>
          </w:p>
        </w:tc>
        <w:tc>
          <w:tcPr>
            <w:tcW w:w="1272" w:type="dxa"/>
          </w:tcPr>
          <w:p w:rsidR="009E3501" w:rsidRDefault="00E2472C">
            <w:pPr>
              <w:spacing w:line="398" w:lineRule="auto"/>
              <w:jc w:val="center"/>
              <w:rPr>
                <w:sz w:val="24"/>
              </w:rPr>
            </w:pPr>
            <w:r>
              <w:rPr>
                <w:rFonts w:hint="eastAsia"/>
                <w:sz w:val="24"/>
              </w:rPr>
              <w:t>40</w:t>
            </w:r>
            <w:r>
              <w:rPr>
                <w:rFonts w:hint="eastAsia"/>
                <w:sz w:val="24"/>
              </w:rPr>
              <w:t>㎝</w:t>
            </w:r>
          </w:p>
        </w:tc>
        <w:tc>
          <w:tcPr>
            <w:tcW w:w="1074" w:type="dxa"/>
          </w:tcPr>
          <w:p w:rsidR="009E3501" w:rsidRDefault="00E2472C">
            <w:pPr>
              <w:spacing w:line="398" w:lineRule="auto"/>
              <w:jc w:val="center"/>
              <w:rPr>
                <w:sz w:val="24"/>
              </w:rPr>
            </w:pPr>
            <w:r>
              <w:rPr>
                <w:rFonts w:hint="eastAsia"/>
                <w:sz w:val="24"/>
              </w:rPr>
              <w:t>条</w:t>
            </w:r>
          </w:p>
        </w:tc>
        <w:tc>
          <w:tcPr>
            <w:tcW w:w="1074" w:type="dxa"/>
          </w:tcPr>
          <w:p w:rsidR="009E3501" w:rsidRDefault="00E2472C">
            <w:pPr>
              <w:spacing w:line="398" w:lineRule="auto"/>
              <w:jc w:val="center"/>
              <w:rPr>
                <w:sz w:val="24"/>
              </w:rPr>
            </w:pPr>
            <w:r>
              <w:rPr>
                <w:rFonts w:hint="eastAsia"/>
                <w:sz w:val="24"/>
              </w:rPr>
              <w:t>300</w:t>
            </w:r>
          </w:p>
        </w:tc>
      </w:tr>
      <w:tr w:rsidR="009E3501">
        <w:trPr>
          <w:trHeight w:val="649"/>
        </w:trPr>
        <w:tc>
          <w:tcPr>
            <w:tcW w:w="880" w:type="dxa"/>
          </w:tcPr>
          <w:p w:rsidR="009E3501" w:rsidRDefault="00E2472C">
            <w:pPr>
              <w:spacing w:line="398" w:lineRule="auto"/>
              <w:jc w:val="center"/>
              <w:rPr>
                <w:sz w:val="24"/>
              </w:rPr>
            </w:pPr>
            <w:r>
              <w:rPr>
                <w:rFonts w:hint="eastAsia"/>
                <w:sz w:val="24"/>
              </w:rPr>
              <w:t>8</w:t>
            </w:r>
          </w:p>
        </w:tc>
        <w:tc>
          <w:tcPr>
            <w:tcW w:w="2967" w:type="dxa"/>
            <w:gridSpan w:val="2"/>
          </w:tcPr>
          <w:p w:rsidR="009E3501" w:rsidRDefault="00E2472C">
            <w:pPr>
              <w:spacing w:line="398" w:lineRule="auto"/>
              <w:jc w:val="center"/>
              <w:rPr>
                <w:sz w:val="22"/>
                <w:szCs w:val="18"/>
              </w:rPr>
            </w:pPr>
            <w:r>
              <w:rPr>
                <w:rFonts w:hint="eastAsia"/>
                <w:sz w:val="22"/>
                <w:szCs w:val="18"/>
              </w:rPr>
              <w:t>消防栓箱玻璃</w:t>
            </w:r>
          </w:p>
        </w:tc>
        <w:tc>
          <w:tcPr>
            <w:tcW w:w="1272" w:type="dxa"/>
          </w:tcPr>
          <w:p w:rsidR="009E3501" w:rsidRDefault="00E2472C">
            <w:pPr>
              <w:spacing w:line="398" w:lineRule="auto"/>
              <w:jc w:val="center"/>
              <w:rPr>
                <w:sz w:val="24"/>
              </w:rPr>
            </w:pPr>
            <w:r>
              <w:rPr>
                <w:rFonts w:hint="eastAsia"/>
                <w:sz w:val="24"/>
              </w:rPr>
              <w:t>53*68</w:t>
            </w:r>
          </w:p>
        </w:tc>
        <w:tc>
          <w:tcPr>
            <w:tcW w:w="1074" w:type="dxa"/>
          </w:tcPr>
          <w:p w:rsidR="009E3501" w:rsidRDefault="00E2472C">
            <w:pPr>
              <w:spacing w:line="398" w:lineRule="auto"/>
              <w:jc w:val="center"/>
              <w:rPr>
                <w:sz w:val="24"/>
              </w:rPr>
            </w:pPr>
            <w:r>
              <w:rPr>
                <w:rFonts w:hint="eastAsia"/>
                <w:sz w:val="24"/>
              </w:rPr>
              <w:t>片</w:t>
            </w:r>
          </w:p>
        </w:tc>
        <w:tc>
          <w:tcPr>
            <w:tcW w:w="1074" w:type="dxa"/>
          </w:tcPr>
          <w:p w:rsidR="009E3501" w:rsidRDefault="00E2472C">
            <w:pPr>
              <w:spacing w:line="398" w:lineRule="auto"/>
              <w:jc w:val="center"/>
              <w:rPr>
                <w:sz w:val="24"/>
              </w:rPr>
            </w:pPr>
            <w:r>
              <w:rPr>
                <w:rFonts w:hint="eastAsia"/>
                <w:sz w:val="24"/>
              </w:rPr>
              <w:t>150</w:t>
            </w:r>
          </w:p>
        </w:tc>
      </w:tr>
      <w:tr w:rsidR="009E3501">
        <w:trPr>
          <w:trHeight w:val="649"/>
        </w:trPr>
        <w:tc>
          <w:tcPr>
            <w:tcW w:w="880" w:type="dxa"/>
          </w:tcPr>
          <w:p w:rsidR="009E3501" w:rsidRDefault="00E2472C">
            <w:pPr>
              <w:spacing w:line="398" w:lineRule="auto"/>
              <w:jc w:val="center"/>
              <w:rPr>
                <w:sz w:val="24"/>
              </w:rPr>
            </w:pPr>
            <w:r>
              <w:rPr>
                <w:rFonts w:hint="eastAsia"/>
                <w:sz w:val="24"/>
              </w:rPr>
              <w:t>9</w:t>
            </w:r>
          </w:p>
        </w:tc>
        <w:tc>
          <w:tcPr>
            <w:tcW w:w="2967" w:type="dxa"/>
            <w:gridSpan w:val="2"/>
          </w:tcPr>
          <w:p w:rsidR="009E3501" w:rsidRDefault="00E2472C">
            <w:pPr>
              <w:spacing w:line="398" w:lineRule="auto"/>
              <w:jc w:val="center"/>
              <w:rPr>
                <w:sz w:val="22"/>
                <w:szCs w:val="18"/>
              </w:rPr>
            </w:pPr>
            <w:r>
              <w:rPr>
                <w:rFonts w:hint="eastAsia"/>
                <w:sz w:val="22"/>
                <w:szCs w:val="18"/>
              </w:rPr>
              <w:t>消防水带</w:t>
            </w:r>
          </w:p>
        </w:tc>
        <w:tc>
          <w:tcPr>
            <w:tcW w:w="1272" w:type="dxa"/>
          </w:tcPr>
          <w:p w:rsidR="009E3501" w:rsidRDefault="00E2472C">
            <w:pPr>
              <w:spacing w:line="398" w:lineRule="auto"/>
              <w:jc w:val="center"/>
              <w:rPr>
                <w:sz w:val="24"/>
              </w:rPr>
            </w:pPr>
            <w:r>
              <w:rPr>
                <w:rFonts w:hint="eastAsia"/>
                <w:sz w:val="24"/>
              </w:rPr>
              <w:t>国际</w:t>
            </w:r>
            <w:r>
              <w:rPr>
                <w:rFonts w:hint="eastAsia"/>
                <w:sz w:val="24"/>
              </w:rPr>
              <w:t>10</w:t>
            </w:r>
            <w:r>
              <w:rPr>
                <w:rFonts w:hint="eastAsia"/>
                <w:sz w:val="24"/>
              </w:rPr>
              <w:t>型</w:t>
            </w:r>
          </w:p>
        </w:tc>
        <w:tc>
          <w:tcPr>
            <w:tcW w:w="1074" w:type="dxa"/>
          </w:tcPr>
          <w:p w:rsidR="009E3501" w:rsidRDefault="00E2472C">
            <w:pPr>
              <w:spacing w:line="398" w:lineRule="auto"/>
              <w:jc w:val="center"/>
              <w:rPr>
                <w:sz w:val="24"/>
              </w:rPr>
            </w:pPr>
            <w:r>
              <w:rPr>
                <w:rFonts w:hint="eastAsia"/>
                <w:sz w:val="24"/>
              </w:rPr>
              <w:t>套</w:t>
            </w:r>
          </w:p>
        </w:tc>
        <w:tc>
          <w:tcPr>
            <w:tcW w:w="1074" w:type="dxa"/>
          </w:tcPr>
          <w:p w:rsidR="009E3501" w:rsidRDefault="00E2472C">
            <w:pPr>
              <w:spacing w:line="398" w:lineRule="auto"/>
              <w:jc w:val="center"/>
              <w:rPr>
                <w:sz w:val="24"/>
              </w:rPr>
            </w:pPr>
            <w:r>
              <w:rPr>
                <w:rFonts w:hint="eastAsia"/>
                <w:sz w:val="24"/>
              </w:rPr>
              <w:t>50</w:t>
            </w:r>
          </w:p>
        </w:tc>
      </w:tr>
      <w:tr w:rsidR="009E3501">
        <w:trPr>
          <w:trHeight w:val="159"/>
        </w:trPr>
        <w:tc>
          <w:tcPr>
            <w:tcW w:w="880" w:type="dxa"/>
          </w:tcPr>
          <w:p w:rsidR="009E3501" w:rsidRDefault="00E2472C">
            <w:pPr>
              <w:spacing w:line="398" w:lineRule="auto"/>
              <w:jc w:val="center"/>
              <w:rPr>
                <w:sz w:val="24"/>
              </w:rPr>
            </w:pPr>
            <w:r>
              <w:rPr>
                <w:rFonts w:hint="eastAsia"/>
                <w:sz w:val="24"/>
              </w:rPr>
              <w:t>10</w:t>
            </w:r>
          </w:p>
        </w:tc>
        <w:tc>
          <w:tcPr>
            <w:tcW w:w="2967" w:type="dxa"/>
            <w:gridSpan w:val="2"/>
          </w:tcPr>
          <w:p w:rsidR="009E3501" w:rsidRDefault="00E2472C">
            <w:pPr>
              <w:spacing w:line="398" w:lineRule="auto"/>
              <w:jc w:val="center"/>
              <w:rPr>
                <w:sz w:val="22"/>
                <w:szCs w:val="18"/>
              </w:rPr>
            </w:pPr>
            <w:r>
              <w:rPr>
                <w:rFonts w:hint="eastAsia"/>
                <w:sz w:val="22"/>
                <w:szCs w:val="18"/>
              </w:rPr>
              <w:t>消防栓箱</w:t>
            </w:r>
            <w:r>
              <w:rPr>
                <w:rFonts w:hint="eastAsia"/>
                <w:sz w:val="22"/>
                <w:szCs w:val="18"/>
              </w:rPr>
              <w:t>锁</w:t>
            </w:r>
          </w:p>
        </w:tc>
        <w:tc>
          <w:tcPr>
            <w:tcW w:w="1272" w:type="dxa"/>
          </w:tcPr>
          <w:p w:rsidR="009E3501" w:rsidRDefault="00E2472C">
            <w:pPr>
              <w:spacing w:line="398" w:lineRule="auto"/>
              <w:jc w:val="center"/>
              <w:rPr>
                <w:sz w:val="24"/>
              </w:rPr>
            </w:pPr>
            <w:r>
              <w:rPr>
                <w:rFonts w:hint="eastAsia"/>
                <w:sz w:val="24"/>
              </w:rPr>
              <w:t>---</w:t>
            </w:r>
          </w:p>
        </w:tc>
        <w:tc>
          <w:tcPr>
            <w:tcW w:w="1074" w:type="dxa"/>
          </w:tcPr>
          <w:p w:rsidR="009E3501" w:rsidRDefault="00E2472C">
            <w:pPr>
              <w:spacing w:line="398" w:lineRule="auto"/>
              <w:jc w:val="center"/>
              <w:rPr>
                <w:sz w:val="24"/>
              </w:rPr>
            </w:pPr>
            <w:proofErr w:type="gramStart"/>
            <w:r>
              <w:rPr>
                <w:rFonts w:hint="eastAsia"/>
                <w:sz w:val="24"/>
              </w:rPr>
              <w:t>个</w:t>
            </w:r>
            <w:proofErr w:type="gramEnd"/>
          </w:p>
        </w:tc>
        <w:tc>
          <w:tcPr>
            <w:tcW w:w="1074" w:type="dxa"/>
          </w:tcPr>
          <w:p w:rsidR="009E3501" w:rsidRDefault="00E2472C">
            <w:pPr>
              <w:spacing w:line="398" w:lineRule="auto"/>
              <w:jc w:val="center"/>
              <w:rPr>
                <w:sz w:val="24"/>
              </w:rPr>
            </w:pPr>
            <w:r>
              <w:rPr>
                <w:rFonts w:hint="eastAsia"/>
                <w:sz w:val="24"/>
              </w:rPr>
              <w:t>120</w:t>
            </w:r>
          </w:p>
        </w:tc>
      </w:tr>
      <w:tr w:rsidR="009E3501">
        <w:trPr>
          <w:trHeight w:val="159"/>
        </w:trPr>
        <w:tc>
          <w:tcPr>
            <w:tcW w:w="880" w:type="dxa"/>
          </w:tcPr>
          <w:p w:rsidR="009E3501" w:rsidRDefault="00E2472C">
            <w:pPr>
              <w:spacing w:line="398" w:lineRule="auto"/>
              <w:jc w:val="center"/>
              <w:rPr>
                <w:sz w:val="24"/>
              </w:rPr>
            </w:pPr>
            <w:r>
              <w:rPr>
                <w:rFonts w:hint="eastAsia"/>
                <w:sz w:val="24"/>
              </w:rPr>
              <w:t>11</w:t>
            </w:r>
          </w:p>
        </w:tc>
        <w:tc>
          <w:tcPr>
            <w:tcW w:w="2967" w:type="dxa"/>
            <w:gridSpan w:val="2"/>
          </w:tcPr>
          <w:p w:rsidR="009E3501" w:rsidRDefault="00E2472C">
            <w:pPr>
              <w:spacing w:line="398" w:lineRule="auto"/>
              <w:jc w:val="center"/>
              <w:rPr>
                <w:sz w:val="24"/>
              </w:rPr>
            </w:pPr>
            <w:r>
              <w:rPr>
                <w:rFonts w:hint="eastAsia"/>
                <w:sz w:val="24"/>
              </w:rPr>
              <w:t>消防栓门框</w:t>
            </w:r>
          </w:p>
        </w:tc>
        <w:tc>
          <w:tcPr>
            <w:tcW w:w="1272" w:type="dxa"/>
          </w:tcPr>
          <w:p w:rsidR="009E3501" w:rsidRDefault="00E2472C">
            <w:pPr>
              <w:spacing w:line="398" w:lineRule="auto"/>
              <w:jc w:val="center"/>
              <w:rPr>
                <w:sz w:val="24"/>
              </w:rPr>
            </w:pPr>
            <w:r>
              <w:rPr>
                <w:rFonts w:hint="eastAsia"/>
                <w:sz w:val="24"/>
              </w:rPr>
              <w:t>53*68</w:t>
            </w:r>
          </w:p>
        </w:tc>
        <w:tc>
          <w:tcPr>
            <w:tcW w:w="1074" w:type="dxa"/>
          </w:tcPr>
          <w:p w:rsidR="009E3501" w:rsidRDefault="009E3501">
            <w:pPr>
              <w:spacing w:line="398" w:lineRule="auto"/>
              <w:jc w:val="center"/>
              <w:rPr>
                <w:sz w:val="24"/>
              </w:rPr>
            </w:pPr>
          </w:p>
        </w:tc>
        <w:tc>
          <w:tcPr>
            <w:tcW w:w="1074" w:type="dxa"/>
          </w:tcPr>
          <w:p w:rsidR="009E3501" w:rsidRDefault="00E2472C">
            <w:pPr>
              <w:spacing w:line="398" w:lineRule="auto"/>
              <w:jc w:val="center"/>
              <w:rPr>
                <w:sz w:val="24"/>
              </w:rPr>
            </w:pPr>
            <w:r>
              <w:rPr>
                <w:rFonts w:hint="eastAsia"/>
                <w:sz w:val="24"/>
              </w:rPr>
              <w:t>100</w:t>
            </w:r>
          </w:p>
        </w:tc>
      </w:tr>
      <w:tr w:rsidR="009E3501">
        <w:trPr>
          <w:trHeight w:val="159"/>
        </w:trPr>
        <w:tc>
          <w:tcPr>
            <w:tcW w:w="880" w:type="dxa"/>
          </w:tcPr>
          <w:p w:rsidR="009E3501" w:rsidRDefault="00E2472C">
            <w:pPr>
              <w:spacing w:line="398" w:lineRule="auto"/>
              <w:jc w:val="center"/>
              <w:rPr>
                <w:sz w:val="24"/>
              </w:rPr>
            </w:pPr>
            <w:r>
              <w:rPr>
                <w:rFonts w:hint="eastAsia"/>
                <w:sz w:val="24"/>
              </w:rPr>
              <w:t>12</w:t>
            </w:r>
          </w:p>
        </w:tc>
        <w:tc>
          <w:tcPr>
            <w:tcW w:w="2967" w:type="dxa"/>
            <w:gridSpan w:val="2"/>
          </w:tcPr>
          <w:p w:rsidR="009E3501" w:rsidRDefault="00E2472C">
            <w:pPr>
              <w:spacing w:line="398" w:lineRule="auto"/>
              <w:jc w:val="center"/>
              <w:rPr>
                <w:sz w:val="24"/>
              </w:rPr>
            </w:pPr>
            <w:r>
              <w:rPr>
                <w:rFonts w:hint="eastAsia"/>
                <w:sz w:val="24"/>
              </w:rPr>
              <w:t>灭火器箱</w:t>
            </w:r>
          </w:p>
        </w:tc>
        <w:tc>
          <w:tcPr>
            <w:tcW w:w="1272" w:type="dxa"/>
          </w:tcPr>
          <w:p w:rsidR="009E3501" w:rsidRDefault="00E2472C">
            <w:pPr>
              <w:spacing w:line="398" w:lineRule="auto"/>
              <w:jc w:val="center"/>
              <w:rPr>
                <w:sz w:val="24"/>
              </w:rPr>
            </w:pPr>
            <w:r>
              <w:rPr>
                <w:rFonts w:hint="eastAsia"/>
                <w:sz w:val="24"/>
              </w:rPr>
              <w:t>4</w:t>
            </w:r>
            <w:r>
              <w:rPr>
                <w:rFonts w:hint="eastAsia"/>
                <w:sz w:val="24"/>
              </w:rPr>
              <w:t>*</w:t>
            </w:r>
            <w:r>
              <w:rPr>
                <w:rFonts w:hint="eastAsia"/>
                <w:sz w:val="24"/>
              </w:rPr>
              <w:t>2</w:t>
            </w:r>
          </w:p>
        </w:tc>
        <w:tc>
          <w:tcPr>
            <w:tcW w:w="1074" w:type="dxa"/>
          </w:tcPr>
          <w:p w:rsidR="009E3501" w:rsidRDefault="009E3501">
            <w:pPr>
              <w:spacing w:line="398" w:lineRule="auto"/>
              <w:jc w:val="center"/>
              <w:rPr>
                <w:sz w:val="24"/>
              </w:rPr>
            </w:pPr>
          </w:p>
        </w:tc>
        <w:tc>
          <w:tcPr>
            <w:tcW w:w="1074" w:type="dxa"/>
          </w:tcPr>
          <w:p w:rsidR="009E3501" w:rsidRDefault="00E2472C">
            <w:pPr>
              <w:spacing w:line="398" w:lineRule="auto"/>
              <w:jc w:val="center"/>
              <w:rPr>
                <w:sz w:val="24"/>
              </w:rPr>
            </w:pPr>
            <w:r>
              <w:rPr>
                <w:rFonts w:hint="eastAsia"/>
                <w:sz w:val="24"/>
              </w:rPr>
              <w:t>60</w:t>
            </w:r>
          </w:p>
        </w:tc>
      </w:tr>
      <w:tr w:rsidR="009E3501">
        <w:trPr>
          <w:trHeight w:val="159"/>
        </w:trPr>
        <w:tc>
          <w:tcPr>
            <w:tcW w:w="880" w:type="dxa"/>
          </w:tcPr>
          <w:p w:rsidR="009E3501" w:rsidRDefault="00E2472C">
            <w:pPr>
              <w:spacing w:line="398" w:lineRule="auto"/>
              <w:jc w:val="center"/>
              <w:rPr>
                <w:sz w:val="24"/>
              </w:rPr>
            </w:pPr>
            <w:r>
              <w:rPr>
                <w:rFonts w:hint="eastAsia"/>
                <w:sz w:val="24"/>
              </w:rPr>
              <w:t>13</w:t>
            </w:r>
          </w:p>
        </w:tc>
        <w:tc>
          <w:tcPr>
            <w:tcW w:w="2967" w:type="dxa"/>
            <w:gridSpan w:val="2"/>
          </w:tcPr>
          <w:p w:rsidR="009E3501" w:rsidRDefault="00E2472C">
            <w:pPr>
              <w:spacing w:line="398" w:lineRule="auto"/>
              <w:jc w:val="center"/>
              <w:rPr>
                <w:sz w:val="24"/>
              </w:rPr>
            </w:pPr>
            <w:r>
              <w:rPr>
                <w:rFonts w:hint="eastAsia"/>
                <w:sz w:val="24"/>
              </w:rPr>
              <w:t>灭火器箱</w:t>
            </w:r>
          </w:p>
        </w:tc>
        <w:tc>
          <w:tcPr>
            <w:tcW w:w="1272" w:type="dxa"/>
          </w:tcPr>
          <w:p w:rsidR="009E3501" w:rsidRDefault="00E2472C">
            <w:pPr>
              <w:spacing w:line="398" w:lineRule="auto"/>
              <w:jc w:val="center"/>
              <w:rPr>
                <w:sz w:val="24"/>
              </w:rPr>
            </w:pPr>
            <w:r>
              <w:rPr>
                <w:rFonts w:hint="eastAsia"/>
                <w:sz w:val="24"/>
              </w:rPr>
              <w:t>8</w:t>
            </w:r>
            <w:r>
              <w:rPr>
                <w:rFonts w:hint="eastAsia"/>
                <w:sz w:val="24"/>
              </w:rPr>
              <w:t>*</w:t>
            </w:r>
            <w:r>
              <w:rPr>
                <w:rFonts w:hint="eastAsia"/>
                <w:sz w:val="24"/>
              </w:rPr>
              <w:t>2</w:t>
            </w:r>
          </w:p>
        </w:tc>
        <w:tc>
          <w:tcPr>
            <w:tcW w:w="1074" w:type="dxa"/>
          </w:tcPr>
          <w:p w:rsidR="009E3501" w:rsidRDefault="009E3501">
            <w:pPr>
              <w:spacing w:line="398" w:lineRule="auto"/>
              <w:jc w:val="center"/>
              <w:rPr>
                <w:sz w:val="24"/>
              </w:rPr>
            </w:pPr>
          </w:p>
        </w:tc>
        <w:tc>
          <w:tcPr>
            <w:tcW w:w="1074" w:type="dxa"/>
          </w:tcPr>
          <w:p w:rsidR="009E3501" w:rsidRDefault="00E2472C">
            <w:pPr>
              <w:spacing w:line="398" w:lineRule="auto"/>
              <w:jc w:val="center"/>
              <w:rPr>
                <w:sz w:val="24"/>
              </w:rPr>
            </w:pPr>
            <w:r>
              <w:rPr>
                <w:rFonts w:hint="eastAsia"/>
                <w:sz w:val="24"/>
              </w:rPr>
              <w:t>100</w:t>
            </w:r>
          </w:p>
        </w:tc>
      </w:tr>
      <w:tr w:rsidR="009E3501">
        <w:trPr>
          <w:trHeight w:val="649"/>
        </w:trPr>
        <w:tc>
          <w:tcPr>
            <w:tcW w:w="880" w:type="dxa"/>
          </w:tcPr>
          <w:p w:rsidR="009E3501" w:rsidRDefault="00E2472C">
            <w:pPr>
              <w:spacing w:line="398" w:lineRule="auto"/>
              <w:jc w:val="center"/>
              <w:rPr>
                <w:sz w:val="24"/>
              </w:rPr>
            </w:pPr>
            <w:r>
              <w:rPr>
                <w:rFonts w:hint="eastAsia"/>
                <w:sz w:val="24"/>
              </w:rPr>
              <w:t>1</w:t>
            </w:r>
            <w:r>
              <w:rPr>
                <w:rFonts w:hint="eastAsia"/>
                <w:sz w:val="24"/>
              </w:rPr>
              <w:t>4</w:t>
            </w:r>
          </w:p>
        </w:tc>
        <w:tc>
          <w:tcPr>
            <w:tcW w:w="452" w:type="dxa"/>
            <w:vMerge w:val="restart"/>
          </w:tcPr>
          <w:p w:rsidR="009E3501" w:rsidRDefault="00E2472C">
            <w:pPr>
              <w:spacing w:line="398" w:lineRule="auto"/>
              <w:jc w:val="center"/>
              <w:rPr>
                <w:sz w:val="22"/>
                <w:szCs w:val="18"/>
              </w:rPr>
            </w:pPr>
            <w:proofErr w:type="gramStart"/>
            <w:r>
              <w:rPr>
                <w:rFonts w:hint="eastAsia"/>
                <w:sz w:val="22"/>
                <w:szCs w:val="18"/>
              </w:rPr>
              <w:t>灭</w:t>
            </w:r>
            <w:proofErr w:type="gramEnd"/>
          </w:p>
          <w:p w:rsidR="009E3501" w:rsidRDefault="00E2472C">
            <w:pPr>
              <w:spacing w:line="398" w:lineRule="auto"/>
              <w:jc w:val="center"/>
              <w:rPr>
                <w:sz w:val="22"/>
                <w:szCs w:val="18"/>
              </w:rPr>
            </w:pPr>
            <w:r>
              <w:rPr>
                <w:rFonts w:hint="eastAsia"/>
                <w:sz w:val="22"/>
                <w:szCs w:val="18"/>
              </w:rPr>
              <w:t>火</w:t>
            </w:r>
          </w:p>
          <w:p w:rsidR="009E3501" w:rsidRDefault="00E2472C">
            <w:pPr>
              <w:spacing w:line="398" w:lineRule="auto"/>
              <w:jc w:val="center"/>
              <w:rPr>
                <w:sz w:val="22"/>
                <w:szCs w:val="18"/>
              </w:rPr>
            </w:pPr>
            <w:r>
              <w:rPr>
                <w:rFonts w:hint="eastAsia"/>
                <w:sz w:val="22"/>
                <w:szCs w:val="18"/>
              </w:rPr>
              <w:t>器</w:t>
            </w:r>
          </w:p>
          <w:p w:rsidR="009E3501" w:rsidRDefault="00E2472C">
            <w:pPr>
              <w:spacing w:line="398" w:lineRule="auto"/>
              <w:jc w:val="center"/>
              <w:rPr>
                <w:sz w:val="22"/>
                <w:szCs w:val="18"/>
              </w:rPr>
            </w:pPr>
            <w:r>
              <w:rPr>
                <w:rFonts w:hint="eastAsia"/>
                <w:sz w:val="22"/>
                <w:szCs w:val="18"/>
              </w:rPr>
              <w:t>充</w:t>
            </w:r>
          </w:p>
          <w:p w:rsidR="009E3501" w:rsidRDefault="00E2472C">
            <w:pPr>
              <w:spacing w:line="398" w:lineRule="auto"/>
              <w:jc w:val="center"/>
              <w:rPr>
                <w:sz w:val="22"/>
                <w:szCs w:val="18"/>
              </w:rPr>
            </w:pPr>
            <w:r>
              <w:rPr>
                <w:rFonts w:hint="eastAsia"/>
                <w:sz w:val="22"/>
                <w:szCs w:val="18"/>
              </w:rPr>
              <w:t>装</w:t>
            </w:r>
          </w:p>
        </w:tc>
        <w:tc>
          <w:tcPr>
            <w:tcW w:w="2515" w:type="dxa"/>
          </w:tcPr>
          <w:p w:rsidR="009E3501" w:rsidRDefault="00E2472C">
            <w:pPr>
              <w:spacing w:line="398" w:lineRule="auto"/>
              <w:jc w:val="center"/>
              <w:rPr>
                <w:sz w:val="22"/>
                <w:szCs w:val="18"/>
              </w:rPr>
            </w:pPr>
            <w:r>
              <w:rPr>
                <w:rFonts w:hint="eastAsia"/>
                <w:sz w:val="22"/>
                <w:szCs w:val="18"/>
              </w:rPr>
              <w:t>干粉灭火器</w:t>
            </w:r>
          </w:p>
        </w:tc>
        <w:tc>
          <w:tcPr>
            <w:tcW w:w="1272" w:type="dxa"/>
          </w:tcPr>
          <w:p w:rsidR="009E3501" w:rsidRDefault="00E2472C">
            <w:pPr>
              <w:spacing w:line="398" w:lineRule="auto"/>
              <w:jc w:val="center"/>
              <w:rPr>
                <w:sz w:val="24"/>
              </w:rPr>
            </w:pPr>
            <w:r>
              <w:rPr>
                <w:rFonts w:hint="eastAsia"/>
                <w:sz w:val="24"/>
              </w:rPr>
              <w:t>4</w:t>
            </w:r>
            <w:r>
              <w:rPr>
                <w:rFonts w:hint="eastAsia"/>
                <w:sz w:val="24"/>
              </w:rPr>
              <w:t>㎏</w:t>
            </w:r>
          </w:p>
        </w:tc>
        <w:tc>
          <w:tcPr>
            <w:tcW w:w="1074" w:type="dxa"/>
          </w:tcPr>
          <w:p w:rsidR="009E3501" w:rsidRDefault="00E2472C">
            <w:pPr>
              <w:spacing w:line="398" w:lineRule="auto"/>
              <w:jc w:val="center"/>
              <w:rPr>
                <w:sz w:val="24"/>
              </w:rPr>
            </w:pPr>
            <w:r>
              <w:rPr>
                <w:rFonts w:hint="eastAsia"/>
                <w:sz w:val="24"/>
              </w:rPr>
              <w:t>具</w:t>
            </w:r>
          </w:p>
        </w:tc>
        <w:tc>
          <w:tcPr>
            <w:tcW w:w="1074" w:type="dxa"/>
          </w:tcPr>
          <w:p w:rsidR="009E3501" w:rsidRDefault="00E2472C">
            <w:pPr>
              <w:spacing w:line="398" w:lineRule="auto"/>
              <w:jc w:val="center"/>
              <w:rPr>
                <w:sz w:val="24"/>
              </w:rPr>
            </w:pPr>
            <w:r>
              <w:rPr>
                <w:rFonts w:hint="eastAsia"/>
                <w:sz w:val="24"/>
              </w:rPr>
              <w:t>80</w:t>
            </w:r>
          </w:p>
        </w:tc>
      </w:tr>
      <w:tr w:rsidR="009E3501">
        <w:trPr>
          <w:trHeight w:val="649"/>
        </w:trPr>
        <w:tc>
          <w:tcPr>
            <w:tcW w:w="880" w:type="dxa"/>
          </w:tcPr>
          <w:p w:rsidR="009E3501" w:rsidRDefault="00E2472C">
            <w:pPr>
              <w:spacing w:line="398" w:lineRule="auto"/>
              <w:jc w:val="center"/>
              <w:rPr>
                <w:sz w:val="24"/>
              </w:rPr>
            </w:pPr>
            <w:r>
              <w:rPr>
                <w:rFonts w:hint="eastAsia"/>
                <w:sz w:val="24"/>
              </w:rPr>
              <w:t>1</w:t>
            </w:r>
            <w:r>
              <w:rPr>
                <w:rFonts w:hint="eastAsia"/>
                <w:sz w:val="24"/>
              </w:rPr>
              <w:t>5</w:t>
            </w:r>
          </w:p>
        </w:tc>
        <w:tc>
          <w:tcPr>
            <w:tcW w:w="452" w:type="dxa"/>
            <w:vMerge/>
          </w:tcPr>
          <w:p w:rsidR="009E3501" w:rsidRDefault="009E3501">
            <w:pPr>
              <w:spacing w:line="398" w:lineRule="auto"/>
              <w:jc w:val="center"/>
              <w:rPr>
                <w:sz w:val="22"/>
                <w:szCs w:val="18"/>
              </w:rPr>
            </w:pPr>
          </w:p>
        </w:tc>
        <w:tc>
          <w:tcPr>
            <w:tcW w:w="2515" w:type="dxa"/>
          </w:tcPr>
          <w:p w:rsidR="009E3501" w:rsidRDefault="00E2472C">
            <w:pPr>
              <w:spacing w:line="398" w:lineRule="auto"/>
              <w:jc w:val="center"/>
              <w:rPr>
                <w:sz w:val="22"/>
                <w:szCs w:val="18"/>
              </w:rPr>
            </w:pPr>
            <w:r>
              <w:rPr>
                <w:rFonts w:hint="eastAsia"/>
                <w:sz w:val="22"/>
                <w:szCs w:val="18"/>
              </w:rPr>
              <w:t>干粉灭火器</w:t>
            </w:r>
          </w:p>
        </w:tc>
        <w:tc>
          <w:tcPr>
            <w:tcW w:w="1272" w:type="dxa"/>
          </w:tcPr>
          <w:p w:rsidR="009E3501" w:rsidRDefault="00E2472C">
            <w:pPr>
              <w:spacing w:line="398" w:lineRule="auto"/>
              <w:jc w:val="center"/>
              <w:rPr>
                <w:sz w:val="24"/>
              </w:rPr>
            </w:pPr>
            <w:r>
              <w:rPr>
                <w:rFonts w:hint="eastAsia"/>
                <w:sz w:val="24"/>
              </w:rPr>
              <w:t>5</w:t>
            </w:r>
            <w:r>
              <w:rPr>
                <w:rFonts w:hint="eastAsia"/>
                <w:sz w:val="24"/>
              </w:rPr>
              <w:t>㎏</w:t>
            </w:r>
          </w:p>
        </w:tc>
        <w:tc>
          <w:tcPr>
            <w:tcW w:w="1074" w:type="dxa"/>
          </w:tcPr>
          <w:p w:rsidR="009E3501" w:rsidRDefault="00E2472C">
            <w:pPr>
              <w:spacing w:line="398" w:lineRule="auto"/>
              <w:jc w:val="center"/>
            </w:pPr>
            <w:r>
              <w:rPr>
                <w:rFonts w:hint="eastAsia"/>
                <w:sz w:val="24"/>
              </w:rPr>
              <w:t>具</w:t>
            </w:r>
          </w:p>
        </w:tc>
        <w:tc>
          <w:tcPr>
            <w:tcW w:w="1074" w:type="dxa"/>
          </w:tcPr>
          <w:p w:rsidR="009E3501" w:rsidRDefault="00E2472C">
            <w:pPr>
              <w:spacing w:line="398" w:lineRule="auto"/>
              <w:jc w:val="center"/>
              <w:rPr>
                <w:sz w:val="24"/>
              </w:rPr>
            </w:pPr>
            <w:r>
              <w:rPr>
                <w:rFonts w:hint="eastAsia"/>
                <w:sz w:val="24"/>
              </w:rPr>
              <w:t>120</w:t>
            </w:r>
          </w:p>
        </w:tc>
      </w:tr>
      <w:tr w:rsidR="009E3501">
        <w:trPr>
          <w:trHeight w:val="649"/>
        </w:trPr>
        <w:tc>
          <w:tcPr>
            <w:tcW w:w="880" w:type="dxa"/>
          </w:tcPr>
          <w:p w:rsidR="009E3501" w:rsidRDefault="00E2472C">
            <w:pPr>
              <w:spacing w:line="398" w:lineRule="auto"/>
              <w:jc w:val="center"/>
              <w:rPr>
                <w:sz w:val="24"/>
              </w:rPr>
            </w:pPr>
            <w:r>
              <w:rPr>
                <w:rFonts w:hint="eastAsia"/>
                <w:sz w:val="24"/>
              </w:rPr>
              <w:t>1</w:t>
            </w:r>
            <w:r>
              <w:rPr>
                <w:rFonts w:hint="eastAsia"/>
                <w:sz w:val="24"/>
              </w:rPr>
              <w:t>6</w:t>
            </w:r>
          </w:p>
        </w:tc>
        <w:tc>
          <w:tcPr>
            <w:tcW w:w="452" w:type="dxa"/>
            <w:vMerge/>
          </w:tcPr>
          <w:p w:rsidR="009E3501" w:rsidRDefault="009E3501">
            <w:pPr>
              <w:spacing w:line="398" w:lineRule="auto"/>
              <w:jc w:val="center"/>
              <w:rPr>
                <w:sz w:val="22"/>
                <w:szCs w:val="18"/>
              </w:rPr>
            </w:pPr>
          </w:p>
        </w:tc>
        <w:tc>
          <w:tcPr>
            <w:tcW w:w="2515" w:type="dxa"/>
          </w:tcPr>
          <w:p w:rsidR="009E3501" w:rsidRDefault="00E2472C">
            <w:pPr>
              <w:spacing w:line="398" w:lineRule="auto"/>
              <w:jc w:val="center"/>
              <w:rPr>
                <w:sz w:val="22"/>
                <w:szCs w:val="18"/>
              </w:rPr>
            </w:pPr>
            <w:r>
              <w:rPr>
                <w:rFonts w:hint="eastAsia"/>
                <w:sz w:val="22"/>
                <w:szCs w:val="18"/>
              </w:rPr>
              <w:t>干粉灭火器</w:t>
            </w:r>
          </w:p>
        </w:tc>
        <w:tc>
          <w:tcPr>
            <w:tcW w:w="1272" w:type="dxa"/>
          </w:tcPr>
          <w:p w:rsidR="009E3501" w:rsidRDefault="00E2472C">
            <w:pPr>
              <w:spacing w:line="398" w:lineRule="auto"/>
              <w:jc w:val="center"/>
              <w:rPr>
                <w:sz w:val="24"/>
              </w:rPr>
            </w:pPr>
            <w:r>
              <w:rPr>
                <w:rFonts w:hint="eastAsia"/>
                <w:sz w:val="24"/>
              </w:rPr>
              <w:t>8</w:t>
            </w:r>
            <w:r>
              <w:rPr>
                <w:rFonts w:hint="eastAsia"/>
                <w:sz w:val="24"/>
              </w:rPr>
              <w:t>㎏</w:t>
            </w:r>
          </w:p>
        </w:tc>
        <w:tc>
          <w:tcPr>
            <w:tcW w:w="1074" w:type="dxa"/>
          </w:tcPr>
          <w:p w:rsidR="009E3501" w:rsidRDefault="00E2472C">
            <w:pPr>
              <w:spacing w:line="398" w:lineRule="auto"/>
              <w:jc w:val="center"/>
            </w:pPr>
            <w:r>
              <w:rPr>
                <w:rFonts w:hint="eastAsia"/>
                <w:sz w:val="24"/>
              </w:rPr>
              <w:t>具</w:t>
            </w:r>
          </w:p>
        </w:tc>
        <w:tc>
          <w:tcPr>
            <w:tcW w:w="1074" w:type="dxa"/>
          </w:tcPr>
          <w:p w:rsidR="009E3501" w:rsidRDefault="00E2472C">
            <w:pPr>
              <w:spacing w:line="398" w:lineRule="auto"/>
              <w:jc w:val="center"/>
              <w:rPr>
                <w:sz w:val="24"/>
              </w:rPr>
            </w:pPr>
            <w:r>
              <w:rPr>
                <w:rFonts w:hint="eastAsia"/>
                <w:sz w:val="24"/>
              </w:rPr>
              <w:t>250</w:t>
            </w:r>
          </w:p>
        </w:tc>
      </w:tr>
      <w:tr w:rsidR="009E3501">
        <w:trPr>
          <w:trHeight w:val="649"/>
        </w:trPr>
        <w:tc>
          <w:tcPr>
            <w:tcW w:w="880" w:type="dxa"/>
          </w:tcPr>
          <w:p w:rsidR="009E3501" w:rsidRDefault="00E2472C">
            <w:pPr>
              <w:spacing w:line="398" w:lineRule="auto"/>
              <w:jc w:val="center"/>
              <w:rPr>
                <w:sz w:val="24"/>
              </w:rPr>
            </w:pPr>
            <w:r>
              <w:rPr>
                <w:rFonts w:hint="eastAsia"/>
                <w:sz w:val="24"/>
              </w:rPr>
              <w:t>1</w:t>
            </w:r>
            <w:r>
              <w:rPr>
                <w:rFonts w:hint="eastAsia"/>
                <w:sz w:val="24"/>
              </w:rPr>
              <w:t>7</w:t>
            </w:r>
          </w:p>
        </w:tc>
        <w:tc>
          <w:tcPr>
            <w:tcW w:w="452" w:type="dxa"/>
            <w:vMerge/>
          </w:tcPr>
          <w:p w:rsidR="009E3501" w:rsidRDefault="009E3501">
            <w:pPr>
              <w:spacing w:line="398" w:lineRule="auto"/>
              <w:jc w:val="center"/>
              <w:rPr>
                <w:sz w:val="22"/>
                <w:szCs w:val="18"/>
              </w:rPr>
            </w:pPr>
          </w:p>
        </w:tc>
        <w:tc>
          <w:tcPr>
            <w:tcW w:w="2515" w:type="dxa"/>
          </w:tcPr>
          <w:p w:rsidR="009E3501" w:rsidRDefault="00E2472C">
            <w:pPr>
              <w:spacing w:line="398" w:lineRule="auto"/>
              <w:jc w:val="center"/>
              <w:rPr>
                <w:sz w:val="22"/>
                <w:szCs w:val="18"/>
              </w:rPr>
            </w:pPr>
            <w:r>
              <w:rPr>
                <w:rFonts w:hint="eastAsia"/>
                <w:sz w:val="22"/>
                <w:szCs w:val="18"/>
              </w:rPr>
              <w:t>二氧化碳灭火器</w:t>
            </w:r>
          </w:p>
        </w:tc>
        <w:tc>
          <w:tcPr>
            <w:tcW w:w="1272" w:type="dxa"/>
          </w:tcPr>
          <w:p w:rsidR="009E3501" w:rsidRDefault="00E2472C">
            <w:pPr>
              <w:spacing w:line="398" w:lineRule="auto"/>
              <w:jc w:val="center"/>
              <w:rPr>
                <w:sz w:val="24"/>
              </w:rPr>
            </w:pPr>
            <w:r>
              <w:rPr>
                <w:rFonts w:hint="eastAsia"/>
                <w:sz w:val="24"/>
              </w:rPr>
              <w:t>5</w:t>
            </w:r>
            <w:r>
              <w:rPr>
                <w:rFonts w:hint="eastAsia"/>
                <w:sz w:val="24"/>
              </w:rPr>
              <w:t>㎏</w:t>
            </w:r>
          </w:p>
        </w:tc>
        <w:tc>
          <w:tcPr>
            <w:tcW w:w="1074" w:type="dxa"/>
          </w:tcPr>
          <w:p w:rsidR="009E3501" w:rsidRDefault="00E2472C">
            <w:pPr>
              <w:spacing w:line="398" w:lineRule="auto"/>
              <w:jc w:val="center"/>
            </w:pPr>
            <w:r>
              <w:rPr>
                <w:rFonts w:hint="eastAsia"/>
                <w:sz w:val="24"/>
              </w:rPr>
              <w:t>具</w:t>
            </w:r>
          </w:p>
        </w:tc>
        <w:tc>
          <w:tcPr>
            <w:tcW w:w="1074" w:type="dxa"/>
          </w:tcPr>
          <w:p w:rsidR="009E3501" w:rsidRDefault="00E2472C">
            <w:pPr>
              <w:spacing w:line="398" w:lineRule="auto"/>
              <w:jc w:val="center"/>
              <w:rPr>
                <w:sz w:val="24"/>
              </w:rPr>
            </w:pPr>
            <w:r>
              <w:rPr>
                <w:rFonts w:hint="eastAsia"/>
                <w:sz w:val="24"/>
              </w:rPr>
              <w:t>14</w:t>
            </w:r>
          </w:p>
        </w:tc>
      </w:tr>
      <w:tr w:rsidR="009E3501">
        <w:trPr>
          <w:trHeight w:val="672"/>
        </w:trPr>
        <w:tc>
          <w:tcPr>
            <w:tcW w:w="880" w:type="dxa"/>
          </w:tcPr>
          <w:p w:rsidR="009E3501" w:rsidRDefault="00E2472C">
            <w:pPr>
              <w:spacing w:line="398" w:lineRule="auto"/>
              <w:jc w:val="center"/>
              <w:rPr>
                <w:sz w:val="24"/>
              </w:rPr>
            </w:pPr>
            <w:r>
              <w:rPr>
                <w:rFonts w:hint="eastAsia"/>
                <w:sz w:val="24"/>
              </w:rPr>
              <w:t>1</w:t>
            </w:r>
            <w:r>
              <w:rPr>
                <w:rFonts w:hint="eastAsia"/>
                <w:sz w:val="24"/>
              </w:rPr>
              <w:t>8</w:t>
            </w:r>
          </w:p>
        </w:tc>
        <w:tc>
          <w:tcPr>
            <w:tcW w:w="452" w:type="dxa"/>
            <w:vMerge/>
          </w:tcPr>
          <w:p w:rsidR="009E3501" w:rsidRDefault="009E3501">
            <w:pPr>
              <w:spacing w:line="398" w:lineRule="auto"/>
              <w:jc w:val="center"/>
              <w:rPr>
                <w:sz w:val="24"/>
              </w:rPr>
            </w:pPr>
          </w:p>
        </w:tc>
        <w:tc>
          <w:tcPr>
            <w:tcW w:w="2515" w:type="dxa"/>
          </w:tcPr>
          <w:p w:rsidR="009E3501" w:rsidRDefault="00E2472C">
            <w:pPr>
              <w:spacing w:line="398" w:lineRule="auto"/>
              <w:jc w:val="center"/>
              <w:rPr>
                <w:sz w:val="24"/>
              </w:rPr>
            </w:pPr>
            <w:r>
              <w:rPr>
                <w:rFonts w:hint="eastAsia"/>
                <w:sz w:val="24"/>
              </w:rPr>
              <w:t>推车式干粉灭火器</w:t>
            </w:r>
          </w:p>
        </w:tc>
        <w:tc>
          <w:tcPr>
            <w:tcW w:w="1272" w:type="dxa"/>
          </w:tcPr>
          <w:p w:rsidR="009E3501" w:rsidRDefault="00E2472C">
            <w:pPr>
              <w:spacing w:line="398" w:lineRule="auto"/>
              <w:jc w:val="center"/>
              <w:rPr>
                <w:sz w:val="24"/>
              </w:rPr>
            </w:pPr>
            <w:r>
              <w:rPr>
                <w:rFonts w:hint="eastAsia"/>
                <w:sz w:val="24"/>
              </w:rPr>
              <w:t>50</w:t>
            </w:r>
            <w:r>
              <w:rPr>
                <w:rFonts w:hint="eastAsia"/>
                <w:sz w:val="24"/>
              </w:rPr>
              <w:t>㎏</w:t>
            </w:r>
          </w:p>
        </w:tc>
        <w:tc>
          <w:tcPr>
            <w:tcW w:w="1074" w:type="dxa"/>
          </w:tcPr>
          <w:p w:rsidR="009E3501" w:rsidRDefault="00E2472C">
            <w:pPr>
              <w:spacing w:line="398" w:lineRule="auto"/>
              <w:jc w:val="center"/>
              <w:rPr>
                <w:sz w:val="24"/>
              </w:rPr>
            </w:pPr>
            <w:r>
              <w:rPr>
                <w:rFonts w:hint="eastAsia"/>
                <w:sz w:val="24"/>
              </w:rPr>
              <w:t>台</w:t>
            </w:r>
          </w:p>
        </w:tc>
        <w:tc>
          <w:tcPr>
            <w:tcW w:w="1074" w:type="dxa"/>
          </w:tcPr>
          <w:p w:rsidR="009E3501" w:rsidRDefault="00E2472C">
            <w:pPr>
              <w:spacing w:line="398" w:lineRule="auto"/>
              <w:jc w:val="center"/>
              <w:rPr>
                <w:sz w:val="24"/>
              </w:rPr>
            </w:pPr>
            <w:r>
              <w:rPr>
                <w:rFonts w:hint="eastAsia"/>
                <w:sz w:val="24"/>
              </w:rPr>
              <w:t>10</w:t>
            </w:r>
          </w:p>
        </w:tc>
      </w:tr>
    </w:tbl>
    <w:p w:rsidR="009E3501" w:rsidRDefault="009E3501">
      <w:pPr>
        <w:ind w:firstLineChars="200" w:firstLine="56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9E3501">
      <w:pPr>
        <w:ind w:leftChars="50" w:left="100" w:firstLineChars="150" w:firstLine="420"/>
        <w:jc w:val="left"/>
        <w:rPr>
          <w:rFonts w:asciiTheme="minorEastAsia" w:eastAsiaTheme="minorEastAsia" w:hAnsiTheme="minorEastAsia"/>
          <w:sz w:val="28"/>
          <w:szCs w:val="28"/>
        </w:rPr>
      </w:pPr>
    </w:p>
    <w:p w:rsidR="009E3501" w:rsidRDefault="00E2472C">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8.7</w:t>
      </w:r>
      <w:r>
        <w:rPr>
          <w:rFonts w:asciiTheme="minorEastAsia" w:eastAsiaTheme="minorEastAsia" w:hAnsiTheme="minorEastAsia" w:hint="eastAsia"/>
          <w:sz w:val="28"/>
          <w:szCs w:val="28"/>
        </w:rPr>
        <w:t>万元以内。</w:t>
      </w:r>
    </w:p>
    <w:p w:rsidR="009E3501" w:rsidRDefault="00E2472C">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宋体" w:hAnsi="宋体" w:cs="宋体" w:hint="eastAsia"/>
          <w:bCs/>
          <w:sz w:val="28"/>
          <w:szCs w:val="28"/>
        </w:rPr>
        <w:t>以上</w:t>
      </w:r>
      <w:r>
        <w:rPr>
          <w:rFonts w:ascii="宋体" w:hAnsi="宋体" w:cs="宋体" w:hint="eastAsia"/>
          <w:bCs/>
          <w:sz w:val="28"/>
          <w:szCs w:val="28"/>
        </w:rPr>
        <w:t>数量为预估数量，具体以合同签订数量为准，需送至比选人指定地址交货。</w:t>
      </w:r>
    </w:p>
    <w:p w:rsidR="009E3501" w:rsidRDefault="00E2472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w:t>
      </w:r>
      <w:r>
        <w:rPr>
          <w:rFonts w:asciiTheme="minorEastAsia" w:eastAsiaTheme="minorEastAsia" w:hAnsiTheme="minorEastAsia" w:hint="eastAsia"/>
          <w:sz w:val="28"/>
          <w:szCs w:val="28"/>
        </w:rPr>
        <w:lastRenderedPageBreak/>
        <w:t>且已经提交或准备提交本次参选文件的法人。</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9E3501" w:rsidRDefault="00E2472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w:t>
      </w:r>
      <w:r>
        <w:rPr>
          <w:rFonts w:asciiTheme="minorEastAsia" w:eastAsiaTheme="minorEastAsia" w:hAnsiTheme="minorEastAsia" w:hint="eastAsia"/>
          <w:sz w:val="28"/>
          <w:szCs w:val="28"/>
        </w:rPr>
        <w:t>比选期间发出的书面文件和其他修改或补充函件，均是比选文件不可分割的组成部分。</w:t>
      </w:r>
    </w:p>
    <w:p w:rsidR="009E3501" w:rsidRDefault="00E2472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9E3501" w:rsidRDefault="00E2472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w:t>
      </w:r>
      <w:r>
        <w:rPr>
          <w:rFonts w:asciiTheme="minorEastAsia" w:eastAsiaTheme="minorEastAsia" w:hAnsiTheme="minorEastAsia" w:hint="eastAsia"/>
          <w:sz w:val="28"/>
          <w:szCs w:val="28"/>
        </w:rPr>
        <w:t>选人要求澄清的问题而修改比选文件，并以书面形式通知所有报名参加比选项目的每一参选人，对方在收到该通知后应立即以书面形式予以确认；参选</w:t>
      </w:r>
      <w:r>
        <w:rPr>
          <w:rFonts w:asciiTheme="minorEastAsia" w:eastAsiaTheme="minorEastAsia" w:hAnsiTheme="minorEastAsia" w:hint="eastAsia"/>
          <w:sz w:val="28"/>
          <w:szCs w:val="28"/>
        </w:rPr>
        <w:lastRenderedPageBreak/>
        <w:t>人未按规定时间予以确认或未按规定时间地点领取书面文件的，视比选通知已收到。</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9E3501" w:rsidRDefault="00E2472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9E3501" w:rsidRDefault="00E2472C">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w:t>
      </w:r>
      <w:r>
        <w:rPr>
          <w:rFonts w:asciiTheme="minorEastAsia" w:eastAsiaTheme="minorEastAsia" w:hAnsiTheme="minorEastAsia" w:cs="宋体" w:hint="eastAsia"/>
          <w:color w:val="21201E"/>
          <w:sz w:val="28"/>
          <w:szCs w:val="28"/>
        </w:rPr>
        <w:t>参选单位</w:t>
      </w:r>
      <w:r>
        <w:rPr>
          <w:rFonts w:ascii="宋体" w:eastAsia="宋体" w:hAnsi="宋体" w:cs="宋体" w:hint="eastAsia"/>
          <w:color w:val="21201E"/>
          <w:sz w:val="28"/>
          <w:szCs w:val="28"/>
        </w:rPr>
        <w:t>具备经营</w:t>
      </w:r>
      <w:r>
        <w:rPr>
          <w:rFonts w:ascii="宋体" w:eastAsia="宋体" w:hAnsi="宋体" w:cs="宋体" w:hint="eastAsia"/>
          <w:sz w:val="28"/>
          <w:szCs w:val="28"/>
        </w:rPr>
        <w:t>消防</w:t>
      </w:r>
      <w:r>
        <w:rPr>
          <w:rFonts w:ascii="宋体" w:eastAsia="宋体" w:hAnsi="宋体" w:cs="宋体" w:hint="eastAsia"/>
          <w:sz w:val="28"/>
          <w:szCs w:val="28"/>
        </w:rPr>
        <w:t>用品</w:t>
      </w:r>
      <w:r>
        <w:rPr>
          <w:rFonts w:ascii="宋体" w:eastAsia="宋体" w:hAnsi="宋体" w:cs="宋体" w:hint="eastAsia"/>
          <w:color w:val="21201E"/>
          <w:sz w:val="28"/>
          <w:szCs w:val="28"/>
        </w:rPr>
        <w:t>等</w:t>
      </w:r>
      <w:r>
        <w:rPr>
          <w:rFonts w:ascii="宋体" w:eastAsia="宋体" w:hAnsi="宋体" w:cs="宋体" w:hint="eastAsia"/>
          <w:color w:val="21201E"/>
          <w:sz w:val="28"/>
          <w:szCs w:val="28"/>
        </w:rPr>
        <w:t>相关经营资质</w:t>
      </w:r>
      <w:r>
        <w:rPr>
          <w:rFonts w:asciiTheme="minorEastAsia" w:eastAsiaTheme="minorEastAsia" w:hAnsiTheme="minorEastAsia" w:cs="宋体" w:hint="eastAsia"/>
          <w:color w:val="000000"/>
          <w:sz w:val="28"/>
          <w:szCs w:val="28"/>
        </w:rPr>
        <w:t>。</w:t>
      </w:r>
    </w:p>
    <w:p w:rsidR="009E3501" w:rsidRDefault="00E2472C">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000000"/>
          <w:sz w:val="28"/>
          <w:szCs w:val="28"/>
        </w:rPr>
        <w:t>其他资格要求详见比选文件。</w:t>
      </w:r>
    </w:p>
    <w:p w:rsidR="009E3501" w:rsidRDefault="00E2472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提交投标文件的地点为：福建省东南电化公司商务室（福建省福清市江阴工业集中区内），联系人：陈智敏、联系电话：</w:t>
      </w:r>
      <w:r>
        <w:rPr>
          <w:rFonts w:ascii="宋体" w:hAnsi="宋体" w:hint="eastAsia"/>
          <w:sz w:val="28"/>
          <w:szCs w:val="28"/>
        </w:rPr>
        <w:t>0591-86552258</w:t>
      </w:r>
      <w:r>
        <w:rPr>
          <w:rFonts w:ascii="宋体" w:hAnsi="宋体" w:hint="eastAsia"/>
          <w:sz w:val="28"/>
          <w:szCs w:val="28"/>
        </w:rPr>
        <w:t>。</w:t>
      </w:r>
      <w:r>
        <w:rPr>
          <w:rFonts w:ascii="宋体" w:hAnsi="宋体" w:hint="eastAsia"/>
          <w:sz w:val="28"/>
          <w:szCs w:val="28"/>
        </w:rPr>
        <w:t>请使用顺丰或</w:t>
      </w:r>
      <w:r>
        <w:rPr>
          <w:rFonts w:ascii="宋体" w:hAnsi="宋体" w:hint="eastAsia"/>
          <w:sz w:val="28"/>
          <w:szCs w:val="28"/>
        </w:rPr>
        <w:t>EMS</w:t>
      </w:r>
      <w:r>
        <w:rPr>
          <w:rFonts w:ascii="宋体" w:hAnsi="宋体" w:hint="eastAsia"/>
          <w:sz w:val="28"/>
          <w:szCs w:val="28"/>
        </w:rPr>
        <w:t>进行邮寄，其他邮寄方式可能无法到达我司。</w:t>
      </w:r>
    </w:p>
    <w:p w:rsidR="009E3501" w:rsidRDefault="00E2472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9E3501" w:rsidRDefault="00E2472C">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参选文件的编制</w:t>
      </w:r>
    </w:p>
    <w:p w:rsidR="009E3501" w:rsidRDefault="00E2472C">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有良好资信的证明。</w:t>
      </w:r>
    </w:p>
    <w:p w:rsidR="009E3501" w:rsidRDefault="00E2472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参选单位企业概况（企业简介、经营年限）、营业执照、组织</w:t>
      </w:r>
      <w:r>
        <w:rPr>
          <w:rFonts w:asciiTheme="minorEastAsia" w:eastAsiaTheme="minorEastAsia" w:hAnsiTheme="minorEastAsia" w:hint="eastAsia"/>
          <w:sz w:val="28"/>
          <w:szCs w:val="28"/>
        </w:rPr>
        <w:lastRenderedPageBreak/>
        <w:t>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9E3501" w:rsidRDefault="00E2472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w:t>
      </w:r>
      <w:r>
        <w:rPr>
          <w:rFonts w:asciiTheme="minorEastAsia" w:eastAsiaTheme="minorEastAsia" w:hAnsiTheme="minorEastAsia" w:hint="eastAsia"/>
          <w:color w:val="000000"/>
          <w:sz w:val="28"/>
          <w:szCs w:val="28"/>
        </w:rPr>
        <w:t>一</w:t>
      </w:r>
      <w:r>
        <w:rPr>
          <w:rFonts w:asciiTheme="minorEastAsia" w:eastAsiaTheme="minorEastAsia" w:hAnsiTheme="minorEastAsia" w:hint="eastAsia"/>
          <w:color w:val="000000"/>
          <w:sz w:val="28"/>
          <w:szCs w:val="28"/>
        </w:rPr>
        <w:t>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9E3501" w:rsidRDefault="00E2472C">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9E3501" w:rsidRDefault="00E2472C">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9E3501" w:rsidRDefault="00E2472C">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9E3501" w:rsidRDefault="00E2472C">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人须按要求进行报价，对参选报价负责。</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9E3501" w:rsidRDefault="00E2472C">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9E3501" w:rsidRDefault="00E2472C">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9E3501" w:rsidRDefault="00E2472C">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9E3501" w:rsidRDefault="00E2472C">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E3501" w:rsidRDefault="00E2472C">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9E3501" w:rsidRDefault="00E2472C">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①参选人的服务保障能力、生产能力、管理能力；</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9E3501" w:rsidRDefault="00E2472C">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9E3501" w:rsidRDefault="00E2472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9E3501" w:rsidRDefault="00E2472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9E3501" w:rsidRDefault="00E2472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proofErr w:type="gramStart"/>
      <w:r>
        <w:rPr>
          <w:rFonts w:asciiTheme="minorEastAsia" w:eastAsiaTheme="minorEastAsia" w:hAnsiTheme="minorEastAsia" w:hint="eastAsia"/>
          <w:sz w:val="28"/>
          <w:szCs w:val="28"/>
        </w:rPr>
        <w:t>标单位</w:t>
      </w:r>
      <w:proofErr w:type="gramEnd"/>
      <w:r>
        <w:rPr>
          <w:rFonts w:asciiTheme="minorEastAsia" w:eastAsiaTheme="minorEastAsia" w:hAnsiTheme="minorEastAsia" w:hint="eastAsia"/>
          <w:sz w:val="28"/>
          <w:szCs w:val="28"/>
        </w:rPr>
        <w:t>在我公司三年之内的比选活动中的参选资格；</w:t>
      </w:r>
    </w:p>
    <w:p w:rsidR="009E3501" w:rsidRDefault="00E2472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以往的业绩及相关证明材料，可附表提供；</w:t>
      </w:r>
    </w:p>
    <w:p w:rsidR="009E3501" w:rsidRDefault="00E2472C">
      <w:pPr>
        <w:spacing w:line="560" w:lineRule="exact"/>
        <w:ind w:firstLineChars="200" w:firstLine="560"/>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具备良好的沟通、合作能力，服从比选人的管理</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
    <w:p w:rsidR="009E3501" w:rsidRDefault="00E2472C">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9E3501" w:rsidRDefault="00E2472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9E3501" w:rsidRDefault="00E2472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参选人未通过质询的。</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9E3501" w:rsidRDefault="00E2472C">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9E3501" w:rsidRDefault="00E2472C">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lastRenderedPageBreak/>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9E3501" w:rsidRDefault="00E2472C">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比选人会根据报价为主，其他综合资质条件为辅选定中选人。</w:t>
      </w:r>
    </w:p>
    <w:p w:rsidR="009E3501" w:rsidRDefault="00E2472C">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9E3501" w:rsidRDefault="009E3501">
      <w:pPr>
        <w:ind w:firstLineChars="200" w:firstLine="560"/>
        <w:rPr>
          <w:rFonts w:asciiTheme="minorEastAsia" w:eastAsiaTheme="minorEastAsia" w:hAnsiTheme="minorEastAsia" w:cs="宋体"/>
          <w:color w:val="000000"/>
          <w:sz w:val="28"/>
          <w:szCs w:val="28"/>
        </w:rPr>
      </w:pPr>
    </w:p>
    <w:p w:rsidR="009E3501" w:rsidRDefault="00E2472C">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合同授予</w:t>
      </w:r>
    </w:p>
    <w:p w:rsidR="009E3501" w:rsidRDefault="00E2472C">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9E3501" w:rsidRDefault="00E2472C">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、中选人确定后，比选将通知中选人，并将中选结果公示在比选人公司官网。</w:t>
      </w:r>
    </w:p>
    <w:p w:rsidR="009E3501" w:rsidRDefault="00E2472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w:t>
      </w:r>
      <w:r>
        <w:rPr>
          <w:rFonts w:asciiTheme="minorEastAsia" w:eastAsiaTheme="minorEastAsia" w:hAnsiTheme="minorEastAsia" w:hint="eastAsia"/>
          <w:color w:val="000000"/>
          <w:sz w:val="28"/>
          <w:szCs w:val="28"/>
        </w:rPr>
        <w:t>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9E3501" w:rsidRDefault="00E2472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合同要求。若因中选单位原因未在规定的时间内完成灭火器充装换药交货等相关工作，则比选人有权单方面取消中选单位的资格。并取消参选人三年内在比选人的业务中的参选资格，由此给比选人造成的损失，比选人有权追究中标单位的全部责任。</w:t>
      </w:r>
    </w:p>
    <w:p w:rsidR="009E3501" w:rsidRDefault="00E2472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9E3501" w:rsidRDefault="00E2472C">
      <w:pPr>
        <w:tabs>
          <w:tab w:val="left" w:pos="1260"/>
          <w:tab w:val="left" w:pos="1800"/>
        </w:tabs>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其它</w:t>
      </w:r>
    </w:p>
    <w:p w:rsidR="009E3501" w:rsidRDefault="00E2472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9E3501" w:rsidRDefault="00E2472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Pr>
          <w:rFonts w:asciiTheme="minorEastAsia" w:eastAsiaTheme="minorEastAsia" w:hAnsiTheme="minorEastAsia" w:hint="eastAsia"/>
          <w:sz w:val="28"/>
          <w:szCs w:val="28"/>
        </w:rPr>
        <w:t>、比选人郑重承诺：参选人所提交的参选文件及相关资料不向第三方泄露。</w:t>
      </w:r>
      <w:bookmarkStart w:id="0" w:name="_GoBack"/>
      <w:bookmarkEnd w:id="0"/>
    </w:p>
    <w:p w:rsidR="009E3501" w:rsidRDefault="00E2472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9E3501" w:rsidRDefault="00E2472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w:t>
      </w:r>
      <w:r>
        <w:rPr>
          <w:rFonts w:asciiTheme="minorEastAsia" w:eastAsiaTheme="minorEastAsia" w:hAnsiTheme="minorEastAsia" w:hint="eastAsia"/>
          <w:color w:val="000000"/>
          <w:sz w:val="28"/>
          <w:szCs w:val="28"/>
        </w:rPr>
        <w:t>：柳女士</w:t>
      </w:r>
    </w:p>
    <w:p w:rsidR="009E3501" w:rsidRDefault="00E2472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86552020</w:t>
      </w:r>
    </w:p>
    <w:p w:rsidR="009E3501" w:rsidRDefault="009E3501">
      <w:pPr>
        <w:spacing w:line="360" w:lineRule="auto"/>
        <w:ind w:firstLineChars="200" w:firstLine="560"/>
        <w:rPr>
          <w:rFonts w:asciiTheme="minorEastAsia" w:eastAsiaTheme="minorEastAsia" w:hAnsiTheme="minorEastAsia"/>
          <w:sz w:val="28"/>
          <w:szCs w:val="28"/>
        </w:rPr>
      </w:pPr>
    </w:p>
    <w:p w:rsidR="009E3501" w:rsidRDefault="009E3501">
      <w:pPr>
        <w:spacing w:line="360" w:lineRule="auto"/>
        <w:ind w:firstLineChars="200" w:firstLine="560"/>
        <w:rPr>
          <w:rFonts w:asciiTheme="minorEastAsia" w:eastAsiaTheme="minorEastAsia" w:hAnsiTheme="minorEastAsia"/>
          <w:sz w:val="28"/>
          <w:szCs w:val="28"/>
        </w:rPr>
      </w:pPr>
    </w:p>
    <w:p w:rsidR="009E3501" w:rsidRDefault="009E3501">
      <w:pPr>
        <w:spacing w:line="360" w:lineRule="auto"/>
        <w:ind w:firstLineChars="200" w:firstLine="560"/>
        <w:rPr>
          <w:rFonts w:asciiTheme="minorEastAsia" w:eastAsiaTheme="minorEastAsia" w:hAnsiTheme="minorEastAsia"/>
          <w:sz w:val="28"/>
          <w:szCs w:val="28"/>
        </w:rPr>
      </w:pPr>
    </w:p>
    <w:p w:rsidR="009E3501" w:rsidRDefault="009E3501">
      <w:pPr>
        <w:spacing w:line="360" w:lineRule="auto"/>
        <w:ind w:firstLineChars="200" w:firstLine="560"/>
        <w:rPr>
          <w:rFonts w:asciiTheme="minorEastAsia" w:eastAsiaTheme="minorEastAsia" w:hAnsiTheme="minorEastAsia"/>
          <w:sz w:val="28"/>
          <w:szCs w:val="28"/>
        </w:rPr>
      </w:pPr>
    </w:p>
    <w:p w:rsidR="009E3501" w:rsidRDefault="00E2472C">
      <w:pPr>
        <w:spacing w:line="500" w:lineRule="exac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附件一：</w:t>
      </w:r>
    </w:p>
    <w:p w:rsidR="009E3501" w:rsidRDefault="00E2472C">
      <w:pPr>
        <w:ind w:firstLineChars="1100" w:firstLine="3092"/>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参选报价单</w:t>
      </w:r>
    </w:p>
    <w:p w:rsidR="009E3501" w:rsidRDefault="009E3501">
      <w:pPr>
        <w:snapToGrid w:val="0"/>
        <w:spacing w:line="360" w:lineRule="auto"/>
        <w:rPr>
          <w:rFonts w:asciiTheme="minorEastAsia" w:eastAsiaTheme="minorEastAsia" w:hAnsiTheme="minorEastAsia"/>
          <w:sz w:val="28"/>
          <w:szCs w:val="28"/>
        </w:rPr>
      </w:pP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9E3501" w:rsidRDefault="00E2472C">
      <w:pPr>
        <w:ind w:firstLineChars="247" w:firstLine="692"/>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年灭火器换药充装和消防配件更换</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比选文件我公司已阅知并完全同意，承诺此次报价真实、有效。同时承诺，中选后认真履行中标义务，提供符合要求的产品及相应服务。现将本公司有关报价及技术参数说明如下附表：</w:t>
      </w:r>
    </w:p>
    <w:tbl>
      <w:tblPr>
        <w:tblStyle w:val="a9"/>
        <w:tblpPr w:leftFromText="180" w:rightFromText="180" w:vertAnchor="text" w:horzAnchor="page" w:tblpX="2087" w:tblpY="711"/>
        <w:tblOverlap w:val="never"/>
        <w:tblW w:w="8790" w:type="dxa"/>
        <w:tblLayout w:type="fixed"/>
        <w:tblLook w:val="04A0" w:firstRow="1" w:lastRow="0" w:firstColumn="1" w:lastColumn="0" w:noHBand="0" w:noVBand="1"/>
      </w:tblPr>
      <w:tblGrid>
        <w:gridCol w:w="780"/>
        <w:gridCol w:w="1218"/>
        <w:gridCol w:w="1647"/>
        <w:gridCol w:w="1470"/>
        <w:gridCol w:w="810"/>
        <w:gridCol w:w="855"/>
        <w:gridCol w:w="915"/>
        <w:gridCol w:w="1095"/>
      </w:tblGrid>
      <w:tr w:rsidR="009E3501">
        <w:trPr>
          <w:trHeight w:val="649"/>
        </w:trPr>
        <w:tc>
          <w:tcPr>
            <w:tcW w:w="780" w:type="dxa"/>
          </w:tcPr>
          <w:p w:rsidR="009E3501" w:rsidRDefault="00E2472C">
            <w:pPr>
              <w:spacing w:line="398" w:lineRule="auto"/>
              <w:jc w:val="center"/>
              <w:rPr>
                <w:b/>
                <w:sz w:val="24"/>
              </w:rPr>
            </w:pPr>
            <w:r>
              <w:rPr>
                <w:rFonts w:hint="eastAsia"/>
                <w:b/>
                <w:sz w:val="24"/>
              </w:rPr>
              <w:t>序号</w:t>
            </w:r>
          </w:p>
        </w:tc>
        <w:tc>
          <w:tcPr>
            <w:tcW w:w="2865" w:type="dxa"/>
            <w:gridSpan w:val="2"/>
          </w:tcPr>
          <w:p w:rsidR="009E3501" w:rsidRDefault="00E2472C">
            <w:pPr>
              <w:spacing w:line="398" w:lineRule="auto"/>
              <w:jc w:val="center"/>
              <w:rPr>
                <w:b/>
                <w:sz w:val="24"/>
              </w:rPr>
            </w:pPr>
            <w:r>
              <w:rPr>
                <w:rFonts w:hint="eastAsia"/>
                <w:b/>
                <w:sz w:val="24"/>
              </w:rPr>
              <w:t>名称</w:t>
            </w:r>
          </w:p>
        </w:tc>
        <w:tc>
          <w:tcPr>
            <w:tcW w:w="1470" w:type="dxa"/>
          </w:tcPr>
          <w:p w:rsidR="009E3501" w:rsidRDefault="00E2472C">
            <w:pPr>
              <w:spacing w:line="398" w:lineRule="auto"/>
              <w:jc w:val="center"/>
              <w:rPr>
                <w:b/>
                <w:sz w:val="24"/>
              </w:rPr>
            </w:pPr>
            <w:r>
              <w:rPr>
                <w:rFonts w:hint="eastAsia"/>
                <w:b/>
                <w:sz w:val="24"/>
              </w:rPr>
              <w:t>规格型号</w:t>
            </w:r>
          </w:p>
        </w:tc>
        <w:tc>
          <w:tcPr>
            <w:tcW w:w="810" w:type="dxa"/>
          </w:tcPr>
          <w:p w:rsidR="009E3501" w:rsidRDefault="00E2472C">
            <w:pPr>
              <w:spacing w:line="398" w:lineRule="auto"/>
              <w:jc w:val="center"/>
              <w:rPr>
                <w:b/>
                <w:sz w:val="24"/>
              </w:rPr>
            </w:pPr>
            <w:r>
              <w:rPr>
                <w:rFonts w:hint="eastAsia"/>
                <w:b/>
                <w:sz w:val="24"/>
              </w:rPr>
              <w:t>单位</w:t>
            </w:r>
          </w:p>
        </w:tc>
        <w:tc>
          <w:tcPr>
            <w:tcW w:w="855" w:type="dxa"/>
          </w:tcPr>
          <w:p w:rsidR="009E3501" w:rsidRDefault="00E2472C">
            <w:pPr>
              <w:spacing w:line="398" w:lineRule="auto"/>
              <w:jc w:val="center"/>
              <w:rPr>
                <w:b/>
                <w:sz w:val="24"/>
              </w:rPr>
            </w:pPr>
            <w:r>
              <w:rPr>
                <w:rFonts w:hint="eastAsia"/>
                <w:b/>
                <w:sz w:val="24"/>
              </w:rPr>
              <w:t>数量</w:t>
            </w:r>
          </w:p>
        </w:tc>
        <w:tc>
          <w:tcPr>
            <w:tcW w:w="915" w:type="dxa"/>
          </w:tcPr>
          <w:p w:rsidR="009E3501" w:rsidRDefault="00E2472C">
            <w:pPr>
              <w:spacing w:line="398" w:lineRule="auto"/>
              <w:jc w:val="center"/>
              <w:rPr>
                <w:b/>
                <w:sz w:val="24"/>
              </w:rPr>
            </w:pPr>
            <w:r>
              <w:rPr>
                <w:rFonts w:hint="eastAsia"/>
                <w:b/>
                <w:sz w:val="24"/>
              </w:rPr>
              <w:t>单价</w:t>
            </w:r>
          </w:p>
        </w:tc>
        <w:tc>
          <w:tcPr>
            <w:tcW w:w="1095" w:type="dxa"/>
          </w:tcPr>
          <w:p w:rsidR="009E3501" w:rsidRDefault="00E2472C">
            <w:pPr>
              <w:spacing w:line="398" w:lineRule="auto"/>
              <w:jc w:val="center"/>
              <w:rPr>
                <w:b/>
                <w:sz w:val="24"/>
              </w:rPr>
            </w:pPr>
            <w:r>
              <w:rPr>
                <w:rFonts w:hint="eastAsia"/>
                <w:b/>
                <w:sz w:val="24"/>
              </w:rPr>
              <w:t>金额</w:t>
            </w:r>
          </w:p>
        </w:tc>
      </w:tr>
      <w:tr w:rsidR="009E3501">
        <w:trPr>
          <w:trHeight w:val="649"/>
        </w:trPr>
        <w:tc>
          <w:tcPr>
            <w:tcW w:w="780" w:type="dxa"/>
          </w:tcPr>
          <w:p w:rsidR="009E3501" w:rsidRDefault="00E2472C">
            <w:pPr>
              <w:spacing w:line="398" w:lineRule="auto"/>
              <w:jc w:val="center"/>
              <w:rPr>
                <w:sz w:val="24"/>
              </w:rPr>
            </w:pPr>
            <w:r>
              <w:rPr>
                <w:rFonts w:hint="eastAsia"/>
                <w:sz w:val="24"/>
              </w:rPr>
              <w:t>1</w:t>
            </w:r>
          </w:p>
        </w:tc>
        <w:tc>
          <w:tcPr>
            <w:tcW w:w="2865" w:type="dxa"/>
            <w:gridSpan w:val="2"/>
          </w:tcPr>
          <w:p w:rsidR="009E3501" w:rsidRDefault="00E2472C">
            <w:pPr>
              <w:spacing w:line="398" w:lineRule="auto"/>
              <w:jc w:val="center"/>
              <w:rPr>
                <w:sz w:val="22"/>
                <w:szCs w:val="18"/>
              </w:rPr>
            </w:pPr>
            <w:r>
              <w:rPr>
                <w:rFonts w:hint="eastAsia"/>
                <w:sz w:val="22"/>
                <w:szCs w:val="18"/>
              </w:rPr>
              <w:t>手提式</w:t>
            </w:r>
            <w:r>
              <w:rPr>
                <w:rFonts w:hint="eastAsia"/>
                <w:sz w:val="22"/>
                <w:szCs w:val="18"/>
              </w:rPr>
              <w:t>ABC</w:t>
            </w:r>
            <w:r>
              <w:rPr>
                <w:rFonts w:hint="eastAsia"/>
                <w:sz w:val="22"/>
                <w:szCs w:val="18"/>
              </w:rPr>
              <w:t>干粉灭火器</w:t>
            </w:r>
          </w:p>
        </w:tc>
        <w:tc>
          <w:tcPr>
            <w:tcW w:w="1470" w:type="dxa"/>
          </w:tcPr>
          <w:p w:rsidR="009E3501" w:rsidRDefault="00E2472C">
            <w:pPr>
              <w:spacing w:line="398" w:lineRule="auto"/>
              <w:jc w:val="center"/>
              <w:rPr>
                <w:sz w:val="24"/>
              </w:rPr>
            </w:pPr>
            <w:r>
              <w:rPr>
                <w:rFonts w:hint="eastAsia"/>
                <w:sz w:val="24"/>
              </w:rPr>
              <w:t>4</w:t>
            </w:r>
            <w:r>
              <w:rPr>
                <w:rFonts w:hint="eastAsia"/>
                <w:sz w:val="24"/>
              </w:rPr>
              <w:t>㎏</w:t>
            </w:r>
          </w:p>
        </w:tc>
        <w:tc>
          <w:tcPr>
            <w:tcW w:w="810" w:type="dxa"/>
          </w:tcPr>
          <w:p w:rsidR="009E3501" w:rsidRDefault="00E2472C">
            <w:pPr>
              <w:spacing w:line="398" w:lineRule="auto"/>
              <w:jc w:val="center"/>
              <w:rPr>
                <w:sz w:val="24"/>
              </w:rPr>
            </w:pPr>
            <w:r>
              <w:rPr>
                <w:rFonts w:hint="eastAsia"/>
                <w:sz w:val="24"/>
              </w:rPr>
              <w:t>具</w:t>
            </w:r>
          </w:p>
        </w:tc>
        <w:tc>
          <w:tcPr>
            <w:tcW w:w="855" w:type="dxa"/>
          </w:tcPr>
          <w:p w:rsidR="009E3501" w:rsidRDefault="00E2472C">
            <w:pPr>
              <w:spacing w:line="398" w:lineRule="auto"/>
              <w:jc w:val="center"/>
              <w:rPr>
                <w:sz w:val="24"/>
              </w:rPr>
            </w:pPr>
            <w:r>
              <w:rPr>
                <w:rFonts w:hint="eastAsia"/>
                <w:sz w:val="24"/>
              </w:rPr>
              <w:t>20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2</w:t>
            </w:r>
          </w:p>
        </w:tc>
        <w:tc>
          <w:tcPr>
            <w:tcW w:w="2865" w:type="dxa"/>
            <w:gridSpan w:val="2"/>
          </w:tcPr>
          <w:p w:rsidR="009E3501" w:rsidRDefault="00E2472C">
            <w:pPr>
              <w:spacing w:line="398" w:lineRule="auto"/>
              <w:jc w:val="center"/>
              <w:rPr>
                <w:sz w:val="22"/>
                <w:szCs w:val="18"/>
              </w:rPr>
            </w:pPr>
            <w:r>
              <w:rPr>
                <w:rFonts w:hint="eastAsia"/>
                <w:sz w:val="22"/>
                <w:szCs w:val="18"/>
              </w:rPr>
              <w:t>手提式</w:t>
            </w:r>
            <w:r>
              <w:rPr>
                <w:rFonts w:hint="eastAsia"/>
                <w:sz w:val="22"/>
                <w:szCs w:val="18"/>
              </w:rPr>
              <w:t>ABC</w:t>
            </w:r>
            <w:r>
              <w:rPr>
                <w:rFonts w:hint="eastAsia"/>
                <w:sz w:val="22"/>
                <w:szCs w:val="18"/>
              </w:rPr>
              <w:t>干粉灭火器</w:t>
            </w:r>
          </w:p>
        </w:tc>
        <w:tc>
          <w:tcPr>
            <w:tcW w:w="1470" w:type="dxa"/>
          </w:tcPr>
          <w:p w:rsidR="009E3501" w:rsidRDefault="00E2472C">
            <w:pPr>
              <w:spacing w:line="398" w:lineRule="auto"/>
              <w:jc w:val="center"/>
              <w:rPr>
                <w:sz w:val="24"/>
              </w:rPr>
            </w:pPr>
            <w:r>
              <w:rPr>
                <w:rFonts w:hint="eastAsia"/>
                <w:sz w:val="24"/>
              </w:rPr>
              <w:t>5</w:t>
            </w:r>
            <w:r>
              <w:rPr>
                <w:rFonts w:hint="eastAsia"/>
                <w:sz w:val="24"/>
              </w:rPr>
              <w:t>㎏</w:t>
            </w:r>
          </w:p>
        </w:tc>
        <w:tc>
          <w:tcPr>
            <w:tcW w:w="810" w:type="dxa"/>
          </w:tcPr>
          <w:p w:rsidR="009E3501" w:rsidRDefault="00E2472C">
            <w:pPr>
              <w:spacing w:line="398" w:lineRule="auto"/>
              <w:jc w:val="center"/>
            </w:pPr>
            <w:r>
              <w:rPr>
                <w:rFonts w:hint="eastAsia"/>
                <w:sz w:val="24"/>
              </w:rPr>
              <w:t>具</w:t>
            </w:r>
          </w:p>
        </w:tc>
        <w:tc>
          <w:tcPr>
            <w:tcW w:w="855" w:type="dxa"/>
          </w:tcPr>
          <w:p w:rsidR="009E3501" w:rsidRDefault="00E2472C">
            <w:pPr>
              <w:spacing w:line="398" w:lineRule="auto"/>
              <w:jc w:val="center"/>
              <w:rPr>
                <w:sz w:val="24"/>
              </w:rPr>
            </w:pPr>
            <w:r>
              <w:rPr>
                <w:rFonts w:hint="eastAsia"/>
                <w:sz w:val="24"/>
              </w:rPr>
              <w:t>16</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3</w:t>
            </w:r>
          </w:p>
        </w:tc>
        <w:tc>
          <w:tcPr>
            <w:tcW w:w="2865" w:type="dxa"/>
            <w:gridSpan w:val="2"/>
          </w:tcPr>
          <w:p w:rsidR="009E3501" w:rsidRDefault="00E2472C">
            <w:pPr>
              <w:spacing w:line="398" w:lineRule="auto"/>
              <w:jc w:val="center"/>
              <w:rPr>
                <w:sz w:val="22"/>
                <w:szCs w:val="18"/>
              </w:rPr>
            </w:pPr>
            <w:r>
              <w:rPr>
                <w:rFonts w:hint="eastAsia"/>
                <w:sz w:val="22"/>
                <w:szCs w:val="18"/>
              </w:rPr>
              <w:t>手提式</w:t>
            </w:r>
            <w:r>
              <w:rPr>
                <w:rFonts w:hint="eastAsia"/>
                <w:sz w:val="22"/>
                <w:szCs w:val="18"/>
              </w:rPr>
              <w:t>ABC</w:t>
            </w:r>
            <w:r>
              <w:rPr>
                <w:rFonts w:hint="eastAsia"/>
                <w:sz w:val="22"/>
                <w:szCs w:val="18"/>
              </w:rPr>
              <w:t>干粉灭火器</w:t>
            </w:r>
          </w:p>
        </w:tc>
        <w:tc>
          <w:tcPr>
            <w:tcW w:w="1470" w:type="dxa"/>
          </w:tcPr>
          <w:p w:rsidR="009E3501" w:rsidRDefault="00E2472C">
            <w:pPr>
              <w:spacing w:line="398" w:lineRule="auto"/>
              <w:jc w:val="center"/>
              <w:rPr>
                <w:sz w:val="24"/>
              </w:rPr>
            </w:pPr>
            <w:r>
              <w:rPr>
                <w:rFonts w:hint="eastAsia"/>
                <w:sz w:val="24"/>
              </w:rPr>
              <w:t>8</w:t>
            </w:r>
            <w:r>
              <w:rPr>
                <w:rFonts w:hint="eastAsia"/>
                <w:sz w:val="24"/>
              </w:rPr>
              <w:t>㎏</w:t>
            </w:r>
          </w:p>
        </w:tc>
        <w:tc>
          <w:tcPr>
            <w:tcW w:w="810" w:type="dxa"/>
          </w:tcPr>
          <w:p w:rsidR="009E3501" w:rsidRDefault="00E2472C">
            <w:pPr>
              <w:spacing w:line="398" w:lineRule="auto"/>
              <w:jc w:val="center"/>
            </w:pPr>
            <w:r>
              <w:rPr>
                <w:rFonts w:hint="eastAsia"/>
                <w:sz w:val="24"/>
              </w:rPr>
              <w:t>具</w:t>
            </w:r>
          </w:p>
        </w:tc>
        <w:tc>
          <w:tcPr>
            <w:tcW w:w="855" w:type="dxa"/>
          </w:tcPr>
          <w:p w:rsidR="009E3501" w:rsidRDefault="00E2472C">
            <w:pPr>
              <w:spacing w:line="398" w:lineRule="auto"/>
              <w:jc w:val="center"/>
              <w:rPr>
                <w:sz w:val="24"/>
              </w:rPr>
            </w:pPr>
            <w:r>
              <w:rPr>
                <w:rFonts w:hint="eastAsia"/>
                <w:sz w:val="24"/>
              </w:rPr>
              <w:t>10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lastRenderedPageBreak/>
              <w:t>4</w:t>
            </w:r>
          </w:p>
        </w:tc>
        <w:tc>
          <w:tcPr>
            <w:tcW w:w="2865" w:type="dxa"/>
            <w:gridSpan w:val="2"/>
          </w:tcPr>
          <w:p w:rsidR="009E3501" w:rsidRDefault="00E2472C">
            <w:pPr>
              <w:spacing w:line="398" w:lineRule="auto"/>
              <w:jc w:val="center"/>
              <w:rPr>
                <w:sz w:val="22"/>
                <w:szCs w:val="18"/>
              </w:rPr>
            </w:pPr>
            <w:r>
              <w:rPr>
                <w:rFonts w:hint="eastAsia"/>
                <w:sz w:val="22"/>
                <w:szCs w:val="18"/>
              </w:rPr>
              <w:t>手提式二氧化碳灭火器</w:t>
            </w:r>
          </w:p>
        </w:tc>
        <w:tc>
          <w:tcPr>
            <w:tcW w:w="1470" w:type="dxa"/>
          </w:tcPr>
          <w:p w:rsidR="009E3501" w:rsidRDefault="00E2472C">
            <w:pPr>
              <w:spacing w:line="398" w:lineRule="auto"/>
              <w:jc w:val="center"/>
              <w:rPr>
                <w:sz w:val="24"/>
              </w:rPr>
            </w:pPr>
            <w:r>
              <w:rPr>
                <w:rFonts w:hint="eastAsia"/>
                <w:sz w:val="24"/>
              </w:rPr>
              <w:t>3</w:t>
            </w:r>
            <w:r>
              <w:rPr>
                <w:rFonts w:hint="eastAsia"/>
                <w:sz w:val="24"/>
              </w:rPr>
              <w:t>㎏</w:t>
            </w:r>
          </w:p>
        </w:tc>
        <w:tc>
          <w:tcPr>
            <w:tcW w:w="810" w:type="dxa"/>
          </w:tcPr>
          <w:p w:rsidR="009E3501" w:rsidRDefault="00E2472C">
            <w:pPr>
              <w:spacing w:line="398" w:lineRule="auto"/>
              <w:jc w:val="center"/>
            </w:pPr>
            <w:r>
              <w:rPr>
                <w:rFonts w:hint="eastAsia"/>
                <w:sz w:val="24"/>
              </w:rPr>
              <w:t>具</w:t>
            </w:r>
          </w:p>
        </w:tc>
        <w:tc>
          <w:tcPr>
            <w:tcW w:w="855" w:type="dxa"/>
          </w:tcPr>
          <w:p w:rsidR="009E3501" w:rsidRDefault="00E2472C">
            <w:pPr>
              <w:spacing w:line="398" w:lineRule="auto"/>
              <w:jc w:val="center"/>
              <w:rPr>
                <w:sz w:val="24"/>
              </w:rPr>
            </w:pPr>
            <w:r>
              <w:rPr>
                <w:rFonts w:hint="eastAsia"/>
                <w:sz w:val="24"/>
              </w:rPr>
              <w:t>10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5</w:t>
            </w:r>
          </w:p>
        </w:tc>
        <w:tc>
          <w:tcPr>
            <w:tcW w:w="2865" w:type="dxa"/>
            <w:gridSpan w:val="2"/>
          </w:tcPr>
          <w:p w:rsidR="009E3501" w:rsidRDefault="00E2472C">
            <w:pPr>
              <w:spacing w:line="398" w:lineRule="auto"/>
              <w:jc w:val="center"/>
              <w:rPr>
                <w:sz w:val="22"/>
                <w:szCs w:val="18"/>
              </w:rPr>
            </w:pPr>
            <w:r>
              <w:rPr>
                <w:rFonts w:hint="eastAsia"/>
                <w:sz w:val="22"/>
                <w:szCs w:val="18"/>
              </w:rPr>
              <w:t>推车式干粉灭火器</w:t>
            </w:r>
          </w:p>
        </w:tc>
        <w:tc>
          <w:tcPr>
            <w:tcW w:w="1470" w:type="dxa"/>
          </w:tcPr>
          <w:p w:rsidR="009E3501" w:rsidRDefault="00E2472C">
            <w:pPr>
              <w:spacing w:line="398" w:lineRule="auto"/>
              <w:jc w:val="center"/>
              <w:rPr>
                <w:sz w:val="24"/>
              </w:rPr>
            </w:pPr>
            <w:r>
              <w:rPr>
                <w:rFonts w:hint="eastAsia"/>
                <w:sz w:val="24"/>
              </w:rPr>
              <w:t>35</w:t>
            </w:r>
            <w:r>
              <w:rPr>
                <w:rFonts w:hint="eastAsia"/>
                <w:sz w:val="24"/>
              </w:rPr>
              <w:t>㎏</w:t>
            </w:r>
          </w:p>
        </w:tc>
        <w:tc>
          <w:tcPr>
            <w:tcW w:w="810" w:type="dxa"/>
          </w:tcPr>
          <w:p w:rsidR="009E3501" w:rsidRDefault="00E2472C">
            <w:pPr>
              <w:spacing w:line="398" w:lineRule="auto"/>
              <w:jc w:val="center"/>
              <w:rPr>
                <w:sz w:val="24"/>
              </w:rPr>
            </w:pPr>
            <w:r>
              <w:rPr>
                <w:rFonts w:hint="eastAsia"/>
                <w:sz w:val="24"/>
              </w:rPr>
              <w:t>台</w:t>
            </w:r>
          </w:p>
        </w:tc>
        <w:tc>
          <w:tcPr>
            <w:tcW w:w="855" w:type="dxa"/>
          </w:tcPr>
          <w:p w:rsidR="009E3501" w:rsidRDefault="00E2472C">
            <w:pPr>
              <w:spacing w:line="398" w:lineRule="auto"/>
              <w:jc w:val="center"/>
              <w:rPr>
                <w:sz w:val="24"/>
              </w:rPr>
            </w:pPr>
            <w:r>
              <w:rPr>
                <w:rFonts w:hint="eastAsia"/>
                <w:sz w:val="24"/>
              </w:rPr>
              <w:t>3</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6</w:t>
            </w:r>
          </w:p>
        </w:tc>
        <w:tc>
          <w:tcPr>
            <w:tcW w:w="2865" w:type="dxa"/>
            <w:gridSpan w:val="2"/>
          </w:tcPr>
          <w:p w:rsidR="009E3501" w:rsidRDefault="00E2472C">
            <w:pPr>
              <w:spacing w:line="398" w:lineRule="auto"/>
              <w:jc w:val="center"/>
              <w:rPr>
                <w:sz w:val="22"/>
                <w:szCs w:val="18"/>
              </w:rPr>
            </w:pPr>
            <w:r>
              <w:rPr>
                <w:rFonts w:hint="eastAsia"/>
                <w:sz w:val="22"/>
                <w:szCs w:val="18"/>
              </w:rPr>
              <w:t>室外消火栓箱</w:t>
            </w:r>
          </w:p>
        </w:tc>
        <w:tc>
          <w:tcPr>
            <w:tcW w:w="1470" w:type="dxa"/>
          </w:tcPr>
          <w:p w:rsidR="009E3501" w:rsidRDefault="00E2472C">
            <w:pPr>
              <w:spacing w:line="398" w:lineRule="auto"/>
              <w:jc w:val="center"/>
              <w:rPr>
                <w:sz w:val="24"/>
              </w:rPr>
            </w:pPr>
            <w:r>
              <w:rPr>
                <w:rFonts w:hint="eastAsia"/>
                <w:sz w:val="24"/>
              </w:rPr>
              <w:t>81*65*25</w:t>
            </w:r>
          </w:p>
        </w:tc>
        <w:tc>
          <w:tcPr>
            <w:tcW w:w="810" w:type="dxa"/>
          </w:tcPr>
          <w:p w:rsidR="009E3501" w:rsidRDefault="00E2472C">
            <w:pPr>
              <w:spacing w:line="398" w:lineRule="auto"/>
              <w:jc w:val="center"/>
              <w:rPr>
                <w:sz w:val="24"/>
              </w:rPr>
            </w:pPr>
            <w:r>
              <w:rPr>
                <w:rFonts w:hint="eastAsia"/>
                <w:sz w:val="24"/>
              </w:rPr>
              <w:t>只</w:t>
            </w:r>
          </w:p>
        </w:tc>
        <w:tc>
          <w:tcPr>
            <w:tcW w:w="855" w:type="dxa"/>
          </w:tcPr>
          <w:p w:rsidR="009E3501" w:rsidRDefault="00E2472C">
            <w:pPr>
              <w:spacing w:line="398" w:lineRule="auto"/>
              <w:jc w:val="center"/>
              <w:rPr>
                <w:sz w:val="24"/>
              </w:rPr>
            </w:pPr>
            <w:r>
              <w:rPr>
                <w:rFonts w:hint="eastAsia"/>
                <w:sz w:val="24"/>
              </w:rPr>
              <w:t>150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7</w:t>
            </w:r>
          </w:p>
        </w:tc>
        <w:tc>
          <w:tcPr>
            <w:tcW w:w="2865" w:type="dxa"/>
            <w:gridSpan w:val="2"/>
          </w:tcPr>
          <w:p w:rsidR="009E3501" w:rsidRDefault="00E2472C">
            <w:pPr>
              <w:spacing w:line="398" w:lineRule="auto"/>
              <w:jc w:val="center"/>
              <w:rPr>
                <w:sz w:val="22"/>
                <w:szCs w:val="18"/>
              </w:rPr>
            </w:pPr>
            <w:r>
              <w:rPr>
                <w:rFonts w:hint="eastAsia"/>
                <w:sz w:val="22"/>
                <w:szCs w:val="18"/>
              </w:rPr>
              <w:t>灭火器喷管</w:t>
            </w:r>
          </w:p>
        </w:tc>
        <w:tc>
          <w:tcPr>
            <w:tcW w:w="1470" w:type="dxa"/>
          </w:tcPr>
          <w:p w:rsidR="009E3501" w:rsidRDefault="00E2472C">
            <w:pPr>
              <w:spacing w:line="398" w:lineRule="auto"/>
              <w:jc w:val="center"/>
              <w:rPr>
                <w:sz w:val="24"/>
              </w:rPr>
            </w:pPr>
            <w:r>
              <w:rPr>
                <w:rFonts w:hint="eastAsia"/>
                <w:sz w:val="24"/>
              </w:rPr>
              <w:t>40</w:t>
            </w:r>
            <w:r>
              <w:rPr>
                <w:rFonts w:hint="eastAsia"/>
                <w:sz w:val="24"/>
              </w:rPr>
              <w:t>㎝</w:t>
            </w:r>
          </w:p>
        </w:tc>
        <w:tc>
          <w:tcPr>
            <w:tcW w:w="810" w:type="dxa"/>
          </w:tcPr>
          <w:p w:rsidR="009E3501" w:rsidRDefault="00E2472C">
            <w:pPr>
              <w:spacing w:line="398" w:lineRule="auto"/>
              <w:jc w:val="center"/>
              <w:rPr>
                <w:sz w:val="24"/>
              </w:rPr>
            </w:pPr>
            <w:r>
              <w:rPr>
                <w:rFonts w:hint="eastAsia"/>
                <w:sz w:val="24"/>
              </w:rPr>
              <w:t>条</w:t>
            </w:r>
          </w:p>
        </w:tc>
        <w:tc>
          <w:tcPr>
            <w:tcW w:w="855" w:type="dxa"/>
          </w:tcPr>
          <w:p w:rsidR="009E3501" w:rsidRDefault="00E2472C">
            <w:pPr>
              <w:spacing w:line="398" w:lineRule="auto"/>
              <w:jc w:val="center"/>
              <w:rPr>
                <w:sz w:val="24"/>
              </w:rPr>
            </w:pPr>
            <w:r>
              <w:rPr>
                <w:rFonts w:hint="eastAsia"/>
                <w:sz w:val="24"/>
              </w:rPr>
              <w:t>300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8</w:t>
            </w:r>
          </w:p>
        </w:tc>
        <w:tc>
          <w:tcPr>
            <w:tcW w:w="2865" w:type="dxa"/>
            <w:gridSpan w:val="2"/>
          </w:tcPr>
          <w:p w:rsidR="009E3501" w:rsidRDefault="00E2472C">
            <w:pPr>
              <w:spacing w:line="398" w:lineRule="auto"/>
              <w:jc w:val="center"/>
              <w:rPr>
                <w:sz w:val="22"/>
                <w:szCs w:val="18"/>
              </w:rPr>
            </w:pPr>
            <w:r>
              <w:rPr>
                <w:rFonts w:hint="eastAsia"/>
                <w:sz w:val="22"/>
                <w:szCs w:val="18"/>
              </w:rPr>
              <w:t>消防栓箱玻璃</w:t>
            </w:r>
          </w:p>
        </w:tc>
        <w:tc>
          <w:tcPr>
            <w:tcW w:w="1470" w:type="dxa"/>
          </w:tcPr>
          <w:p w:rsidR="009E3501" w:rsidRDefault="00E2472C">
            <w:pPr>
              <w:spacing w:line="398" w:lineRule="auto"/>
              <w:jc w:val="center"/>
              <w:rPr>
                <w:sz w:val="24"/>
              </w:rPr>
            </w:pPr>
            <w:r>
              <w:rPr>
                <w:rFonts w:hint="eastAsia"/>
                <w:sz w:val="24"/>
              </w:rPr>
              <w:t>53*68</w:t>
            </w:r>
          </w:p>
        </w:tc>
        <w:tc>
          <w:tcPr>
            <w:tcW w:w="810" w:type="dxa"/>
          </w:tcPr>
          <w:p w:rsidR="009E3501" w:rsidRDefault="00E2472C">
            <w:pPr>
              <w:spacing w:line="398" w:lineRule="auto"/>
              <w:jc w:val="center"/>
              <w:rPr>
                <w:sz w:val="24"/>
              </w:rPr>
            </w:pPr>
            <w:r>
              <w:rPr>
                <w:rFonts w:hint="eastAsia"/>
                <w:sz w:val="24"/>
              </w:rPr>
              <w:t>片</w:t>
            </w:r>
          </w:p>
        </w:tc>
        <w:tc>
          <w:tcPr>
            <w:tcW w:w="855" w:type="dxa"/>
          </w:tcPr>
          <w:p w:rsidR="009E3501" w:rsidRDefault="00E2472C">
            <w:pPr>
              <w:spacing w:line="398" w:lineRule="auto"/>
              <w:jc w:val="center"/>
              <w:rPr>
                <w:sz w:val="24"/>
              </w:rPr>
            </w:pPr>
            <w:r>
              <w:rPr>
                <w:rFonts w:hint="eastAsia"/>
                <w:sz w:val="24"/>
              </w:rPr>
              <w:t>150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9</w:t>
            </w:r>
          </w:p>
        </w:tc>
        <w:tc>
          <w:tcPr>
            <w:tcW w:w="2865" w:type="dxa"/>
            <w:gridSpan w:val="2"/>
          </w:tcPr>
          <w:p w:rsidR="009E3501" w:rsidRDefault="00E2472C">
            <w:pPr>
              <w:spacing w:line="398" w:lineRule="auto"/>
              <w:jc w:val="center"/>
              <w:rPr>
                <w:sz w:val="22"/>
                <w:szCs w:val="18"/>
              </w:rPr>
            </w:pPr>
            <w:r>
              <w:rPr>
                <w:rFonts w:hint="eastAsia"/>
                <w:sz w:val="22"/>
                <w:szCs w:val="18"/>
              </w:rPr>
              <w:t>消防水带</w:t>
            </w:r>
          </w:p>
        </w:tc>
        <w:tc>
          <w:tcPr>
            <w:tcW w:w="1470" w:type="dxa"/>
          </w:tcPr>
          <w:p w:rsidR="009E3501" w:rsidRDefault="00E2472C">
            <w:pPr>
              <w:spacing w:line="398" w:lineRule="auto"/>
              <w:jc w:val="center"/>
              <w:rPr>
                <w:sz w:val="24"/>
              </w:rPr>
            </w:pPr>
            <w:r>
              <w:rPr>
                <w:rFonts w:hint="eastAsia"/>
                <w:sz w:val="24"/>
              </w:rPr>
              <w:t>国际</w:t>
            </w:r>
            <w:r>
              <w:rPr>
                <w:rFonts w:hint="eastAsia"/>
                <w:sz w:val="24"/>
              </w:rPr>
              <w:t>10</w:t>
            </w:r>
            <w:r>
              <w:rPr>
                <w:rFonts w:hint="eastAsia"/>
                <w:sz w:val="24"/>
              </w:rPr>
              <w:t>型</w:t>
            </w:r>
          </w:p>
        </w:tc>
        <w:tc>
          <w:tcPr>
            <w:tcW w:w="810" w:type="dxa"/>
          </w:tcPr>
          <w:p w:rsidR="009E3501" w:rsidRDefault="00E2472C">
            <w:pPr>
              <w:spacing w:line="398" w:lineRule="auto"/>
              <w:jc w:val="center"/>
              <w:rPr>
                <w:sz w:val="24"/>
              </w:rPr>
            </w:pPr>
            <w:r>
              <w:rPr>
                <w:rFonts w:hint="eastAsia"/>
                <w:sz w:val="24"/>
              </w:rPr>
              <w:t>套</w:t>
            </w:r>
          </w:p>
        </w:tc>
        <w:tc>
          <w:tcPr>
            <w:tcW w:w="855" w:type="dxa"/>
          </w:tcPr>
          <w:p w:rsidR="009E3501" w:rsidRDefault="00E2472C">
            <w:pPr>
              <w:spacing w:line="398" w:lineRule="auto"/>
              <w:jc w:val="center"/>
              <w:rPr>
                <w:sz w:val="24"/>
              </w:rPr>
            </w:pPr>
            <w:r>
              <w:rPr>
                <w:rFonts w:hint="eastAsia"/>
                <w:sz w:val="24"/>
              </w:rPr>
              <w:t>50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159"/>
        </w:trPr>
        <w:tc>
          <w:tcPr>
            <w:tcW w:w="780" w:type="dxa"/>
          </w:tcPr>
          <w:p w:rsidR="009E3501" w:rsidRDefault="00E2472C">
            <w:pPr>
              <w:spacing w:line="398" w:lineRule="auto"/>
              <w:jc w:val="center"/>
              <w:rPr>
                <w:sz w:val="24"/>
              </w:rPr>
            </w:pPr>
            <w:r>
              <w:rPr>
                <w:rFonts w:hint="eastAsia"/>
                <w:sz w:val="24"/>
              </w:rPr>
              <w:t>10</w:t>
            </w:r>
          </w:p>
        </w:tc>
        <w:tc>
          <w:tcPr>
            <w:tcW w:w="2865" w:type="dxa"/>
            <w:gridSpan w:val="2"/>
          </w:tcPr>
          <w:p w:rsidR="009E3501" w:rsidRDefault="00E2472C">
            <w:pPr>
              <w:spacing w:line="398" w:lineRule="auto"/>
              <w:jc w:val="center"/>
              <w:rPr>
                <w:sz w:val="22"/>
                <w:szCs w:val="18"/>
              </w:rPr>
            </w:pPr>
            <w:r>
              <w:rPr>
                <w:rFonts w:hint="eastAsia"/>
                <w:sz w:val="22"/>
                <w:szCs w:val="18"/>
              </w:rPr>
              <w:t>消防栓箱</w:t>
            </w:r>
            <w:r>
              <w:rPr>
                <w:rFonts w:hint="eastAsia"/>
                <w:sz w:val="22"/>
                <w:szCs w:val="18"/>
              </w:rPr>
              <w:t>锁</w:t>
            </w:r>
          </w:p>
        </w:tc>
        <w:tc>
          <w:tcPr>
            <w:tcW w:w="1470" w:type="dxa"/>
          </w:tcPr>
          <w:p w:rsidR="009E3501" w:rsidRDefault="00E2472C">
            <w:pPr>
              <w:spacing w:line="398" w:lineRule="auto"/>
              <w:jc w:val="center"/>
              <w:rPr>
                <w:sz w:val="24"/>
              </w:rPr>
            </w:pPr>
            <w:r>
              <w:rPr>
                <w:rFonts w:hint="eastAsia"/>
                <w:sz w:val="24"/>
              </w:rPr>
              <w:t>---</w:t>
            </w:r>
          </w:p>
        </w:tc>
        <w:tc>
          <w:tcPr>
            <w:tcW w:w="810" w:type="dxa"/>
          </w:tcPr>
          <w:p w:rsidR="009E3501" w:rsidRDefault="00E2472C">
            <w:pPr>
              <w:spacing w:line="398" w:lineRule="auto"/>
              <w:jc w:val="center"/>
              <w:rPr>
                <w:sz w:val="24"/>
              </w:rPr>
            </w:pPr>
            <w:proofErr w:type="gramStart"/>
            <w:r>
              <w:rPr>
                <w:rFonts w:hint="eastAsia"/>
                <w:sz w:val="24"/>
              </w:rPr>
              <w:t>个</w:t>
            </w:r>
            <w:proofErr w:type="gramEnd"/>
          </w:p>
        </w:tc>
        <w:tc>
          <w:tcPr>
            <w:tcW w:w="855" w:type="dxa"/>
          </w:tcPr>
          <w:p w:rsidR="009E3501" w:rsidRDefault="00E2472C">
            <w:pPr>
              <w:spacing w:line="398" w:lineRule="auto"/>
              <w:jc w:val="center"/>
              <w:rPr>
                <w:sz w:val="24"/>
              </w:rPr>
            </w:pPr>
            <w:r>
              <w:rPr>
                <w:rFonts w:hint="eastAsia"/>
                <w:sz w:val="24"/>
              </w:rPr>
              <w:t>120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159"/>
        </w:trPr>
        <w:tc>
          <w:tcPr>
            <w:tcW w:w="780" w:type="dxa"/>
          </w:tcPr>
          <w:p w:rsidR="009E3501" w:rsidRDefault="00E2472C">
            <w:pPr>
              <w:spacing w:line="398" w:lineRule="auto"/>
              <w:jc w:val="center"/>
              <w:rPr>
                <w:sz w:val="24"/>
              </w:rPr>
            </w:pPr>
            <w:r>
              <w:rPr>
                <w:rFonts w:hint="eastAsia"/>
                <w:sz w:val="24"/>
              </w:rPr>
              <w:t>11</w:t>
            </w:r>
          </w:p>
        </w:tc>
        <w:tc>
          <w:tcPr>
            <w:tcW w:w="2865" w:type="dxa"/>
            <w:gridSpan w:val="2"/>
          </w:tcPr>
          <w:p w:rsidR="009E3501" w:rsidRDefault="00E2472C">
            <w:pPr>
              <w:spacing w:line="398" w:lineRule="auto"/>
              <w:jc w:val="center"/>
              <w:rPr>
                <w:sz w:val="24"/>
              </w:rPr>
            </w:pPr>
            <w:r>
              <w:rPr>
                <w:rFonts w:hint="eastAsia"/>
                <w:sz w:val="24"/>
              </w:rPr>
              <w:t>消防栓门框</w:t>
            </w:r>
          </w:p>
        </w:tc>
        <w:tc>
          <w:tcPr>
            <w:tcW w:w="1470" w:type="dxa"/>
          </w:tcPr>
          <w:p w:rsidR="009E3501" w:rsidRDefault="00E2472C">
            <w:pPr>
              <w:spacing w:line="398" w:lineRule="auto"/>
              <w:jc w:val="center"/>
              <w:rPr>
                <w:sz w:val="24"/>
              </w:rPr>
            </w:pPr>
            <w:r>
              <w:rPr>
                <w:rFonts w:hint="eastAsia"/>
                <w:sz w:val="24"/>
              </w:rPr>
              <w:t>53*68</w:t>
            </w:r>
          </w:p>
        </w:tc>
        <w:tc>
          <w:tcPr>
            <w:tcW w:w="810" w:type="dxa"/>
          </w:tcPr>
          <w:p w:rsidR="009E3501" w:rsidRDefault="009E3501">
            <w:pPr>
              <w:spacing w:line="398" w:lineRule="auto"/>
              <w:jc w:val="center"/>
              <w:rPr>
                <w:sz w:val="24"/>
              </w:rPr>
            </w:pPr>
          </w:p>
        </w:tc>
        <w:tc>
          <w:tcPr>
            <w:tcW w:w="855" w:type="dxa"/>
          </w:tcPr>
          <w:p w:rsidR="009E3501" w:rsidRDefault="00E2472C">
            <w:pPr>
              <w:spacing w:line="398" w:lineRule="auto"/>
              <w:jc w:val="center"/>
              <w:rPr>
                <w:sz w:val="24"/>
              </w:rPr>
            </w:pPr>
            <w:r>
              <w:rPr>
                <w:rFonts w:hint="eastAsia"/>
                <w:sz w:val="24"/>
              </w:rPr>
              <w:t>100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159"/>
        </w:trPr>
        <w:tc>
          <w:tcPr>
            <w:tcW w:w="780" w:type="dxa"/>
          </w:tcPr>
          <w:p w:rsidR="009E3501" w:rsidRDefault="00E2472C">
            <w:pPr>
              <w:spacing w:line="398" w:lineRule="auto"/>
              <w:jc w:val="center"/>
              <w:rPr>
                <w:sz w:val="24"/>
              </w:rPr>
            </w:pPr>
            <w:r>
              <w:rPr>
                <w:rFonts w:hint="eastAsia"/>
                <w:sz w:val="24"/>
              </w:rPr>
              <w:t>12</w:t>
            </w:r>
          </w:p>
        </w:tc>
        <w:tc>
          <w:tcPr>
            <w:tcW w:w="2865" w:type="dxa"/>
            <w:gridSpan w:val="2"/>
          </w:tcPr>
          <w:p w:rsidR="009E3501" w:rsidRDefault="00E2472C">
            <w:pPr>
              <w:spacing w:line="398" w:lineRule="auto"/>
              <w:jc w:val="center"/>
              <w:rPr>
                <w:sz w:val="24"/>
              </w:rPr>
            </w:pPr>
            <w:r>
              <w:rPr>
                <w:rFonts w:hint="eastAsia"/>
                <w:sz w:val="24"/>
              </w:rPr>
              <w:t>灭火器箱</w:t>
            </w:r>
          </w:p>
        </w:tc>
        <w:tc>
          <w:tcPr>
            <w:tcW w:w="1470" w:type="dxa"/>
          </w:tcPr>
          <w:p w:rsidR="009E3501" w:rsidRDefault="00E2472C">
            <w:pPr>
              <w:spacing w:line="398" w:lineRule="auto"/>
              <w:jc w:val="center"/>
              <w:rPr>
                <w:sz w:val="24"/>
              </w:rPr>
            </w:pPr>
            <w:r>
              <w:rPr>
                <w:rFonts w:hint="eastAsia"/>
                <w:sz w:val="24"/>
              </w:rPr>
              <w:t>4</w:t>
            </w:r>
            <w:r>
              <w:rPr>
                <w:rFonts w:hint="eastAsia"/>
                <w:sz w:val="24"/>
              </w:rPr>
              <w:t>*</w:t>
            </w:r>
            <w:r>
              <w:rPr>
                <w:rFonts w:hint="eastAsia"/>
                <w:sz w:val="24"/>
              </w:rPr>
              <w:t>2</w:t>
            </w:r>
          </w:p>
        </w:tc>
        <w:tc>
          <w:tcPr>
            <w:tcW w:w="810" w:type="dxa"/>
          </w:tcPr>
          <w:p w:rsidR="009E3501" w:rsidRDefault="009E3501">
            <w:pPr>
              <w:spacing w:line="398" w:lineRule="auto"/>
              <w:jc w:val="center"/>
              <w:rPr>
                <w:sz w:val="24"/>
              </w:rPr>
            </w:pPr>
          </w:p>
        </w:tc>
        <w:tc>
          <w:tcPr>
            <w:tcW w:w="855" w:type="dxa"/>
          </w:tcPr>
          <w:p w:rsidR="009E3501" w:rsidRDefault="00E2472C">
            <w:pPr>
              <w:spacing w:line="398" w:lineRule="auto"/>
              <w:jc w:val="center"/>
              <w:rPr>
                <w:sz w:val="24"/>
              </w:rPr>
            </w:pPr>
            <w:r>
              <w:rPr>
                <w:rFonts w:hint="eastAsia"/>
                <w:sz w:val="24"/>
              </w:rPr>
              <w:t>60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159"/>
        </w:trPr>
        <w:tc>
          <w:tcPr>
            <w:tcW w:w="780" w:type="dxa"/>
          </w:tcPr>
          <w:p w:rsidR="009E3501" w:rsidRDefault="00E2472C">
            <w:pPr>
              <w:spacing w:line="398" w:lineRule="auto"/>
              <w:jc w:val="center"/>
              <w:rPr>
                <w:sz w:val="24"/>
              </w:rPr>
            </w:pPr>
            <w:r>
              <w:rPr>
                <w:rFonts w:hint="eastAsia"/>
                <w:sz w:val="24"/>
              </w:rPr>
              <w:t>13</w:t>
            </w:r>
          </w:p>
        </w:tc>
        <w:tc>
          <w:tcPr>
            <w:tcW w:w="2865" w:type="dxa"/>
            <w:gridSpan w:val="2"/>
          </w:tcPr>
          <w:p w:rsidR="009E3501" w:rsidRDefault="00E2472C">
            <w:pPr>
              <w:spacing w:line="398" w:lineRule="auto"/>
              <w:jc w:val="center"/>
              <w:rPr>
                <w:sz w:val="24"/>
              </w:rPr>
            </w:pPr>
            <w:r>
              <w:rPr>
                <w:rFonts w:hint="eastAsia"/>
                <w:sz w:val="24"/>
              </w:rPr>
              <w:t>灭火器箱</w:t>
            </w:r>
          </w:p>
        </w:tc>
        <w:tc>
          <w:tcPr>
            <w:tcW w:w="1470" w:type="dxa"/>
          </w:tcPr>
          <w:p w:rsidR="009E3501" w:rsidRDefault="00E2472C">
            <w:pPr>
              <w:spacing w:line="398" w:lineRule="auto"/>
              <w:jc w:val="center"/>
              <w:rPr>
                <w:sz w:val="24"/>
              </w:rPr>
            </w:pPr>
            <w:r>
              <w:rPr>
                <w:rFonts w:hint="eastAsia"/>
                <w:sz w:val="24"/>
              </w:rPr>
              <w:t>8</w:t>
            </w:r>
            <w:r>
              <w:rPr>
                <w:rFonts w:hint="eastAsia"/>
                <w:sz w:val="24"/>
              </w:rPr>
              <w:t>*</w:t>
            </w:r>
            <w:r>
              <w:rPr>
                <w:rFonts w:hint="eastAsia"/>
                <w:sz w:val="24"/>
              </w:rPr>
              <w:t>2</w:t>
            </w:r>
          </w:p>
        </w:tc>
        <w:tc>
          <w:tcPr>
            <w:tcW w:w="810" w:type="dxa"/>
          </w:tcPr>
          <w:p w:rsidR="009E3501" w:rsidRDefault="009E3501">
            <w:pPr>
              <w:spacing w:line="398" w:lineRule="auto"/>
              <w:jc w:val="center"/>
              <w:rPr>
                <w:sz w:val="24"/>
              </w:rPr>
            </w:pPr>
          </w:p>
        </w:tc>
        <w:tc>
          <w:tcPr>
            <w:tcW w:w="855" w:type="dxa"/>
          </w:tcPr>
          <w:p w:rsidR="009E3501" w:rsidRDefault="00E2472C">
            <w:pPr>
              <w:spacing w:line="398" w:lineRule="auto"/>
              <w:jc w:val="center"/>
              <w:rPr>
                <w:sz w:val="24"/>
              </w:rPr>
            </w:pPr>
            <w:r>
              <w:rPr>
                <w:rFonts w:hint="eastAsia"/>
                <w:sz w:val="24"/>
              </w:rPr>
              <w:t>100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1</w:t>
            </w:r>
            <w:r>
              <w:rPr>
                <w:rFonts w:hint="eastAsia"/>
                <w:sz w:val="24"/>
              </w:rPr>
              <w:t>4</w:t>
            </w:r>
          </w:p>
        </w:tc>
        <w:tc>
          <w:tcPr>
            <w:tcW w:w="1218" w:type="dxa"/>
            <w:vMerge w:val="restart"/>
          </w:tcPr>
          <w:p w:rsidR="009E3501" w:rsidRDefault="00E2472C">
            <w:pPr>
              <w:spacing w:line="398" w:lineRule="auto"/>
              <w:jc w:val="center"/>
              <w:rPr>
                <w:sz w:val="22"/>
                <w:szCs w:val="18"/>
              </w:rPr>
            </w:pPr>
            <w:proofErr w:type="gramStart"/>
            <w:r>
              <w:rPr>
                <w:rFonts w:hint="eastAsia"/>
                <w:sz w:val="22"/>
                <w:szCs w:val="18"/>
              </w:rPr>
              <w:t>灭</w:t>
            </w:r>
            <w:proofErr w:type="gramEnd"/>
          </w:p>
          <w:p w:rsidR="009E3501" w:rsidRDefault="00E2472C">
            <w:pPr>
              <w:spacing w:line="398" w:lineRule="auto"/>
              <w:jc w:val="center"/>
              <w:rPr>
                <w:sz w:val="22"/>
                <w:szCs w:val="18"/>
              </w:rPr>
            </w:pPr>
            <w:r>
              <w:rPr>
                <w:rFonts w:hint="eastAsia"/>
                <w:sz w:val="22"/>
                <w:szCs w:val="18"/>
              </w:rPr>
              <w:t>火</w:t>
            </w:r>
          </w:p>
          <w:p w:rsidR="009E3501" w:rsidRDefault="00E2472C">
            <w:pPr>
              <w:spacing w:line="398" w:lineRule="auto"/>
              <w:jc w:val="center"/>
              <w:rPr>
                <w:sz w:val="22"/>
                <w:szCs w:val="18"/>
              </w:rPr>
            </w:pPr>
            <w:r>
              <w:rPr>
                <w:rFonts w:hint="eastAsia"/>
                <w:sz w:val="22"/>
                <w:szCs w:val="18"/>
              </w:rPr>
              <w:t>器</w:t>
            </w:r>
          </w:p>
          <w:p w:rsidR="009E3501" w:rsidRDefault="00E2472C">
            <w:pPr>
              <w:spacing w:line="398" w:lineRule="auto"/>
              <w:jc w:val="center"/>
              <w:rPr>
                <w:sz w:val="22"/>
                <w:szCs w:val="18"/>
              </w:rPr>
            </w:pPr>
            <w:r>
              <w:rPr>
                <w:rFonts w:hint="eastAsia"/>
                <w:sz w:val="22"/>
                <w:szCs w:val="18"/>
              </w:rPr>
              <w:t>充</w:t>
            </w:r>
          </w:p>
          <w:p w:rsidR="009E3501" w:rsidRDefault="00E2472C">
            <w:pPr>
              <w:spacing w:line="398" w:lineRule="auto"/>
              <w:jc w:val="center"/>
              <w:rPr>
                <w:sz w:val="22"/>
                <w:szCs w:val="18"/>
              </w:rPr>
            </w:pPr>
            <w:r>
              <w:rPr>
                <w:rFonts w:hint="eastAsia"/>
                <w:sz w:val="22"/>
                <w:szCs w:val="18"/>
              </w:rPr>
              <w:t>装</w:t>
            </w:r>
          </w:p>
        </w:tc>
        <w:tc>
          <w:tcPr>
            <w:tcW w:w="1647" w:type="dxa"/>
          </w:tcPr>
          <w:p w:rsidR="009E3501" w:rsidRDefault="00E2472C">
            <w:pPr>
              <w:spacing w:line="398" w:lineRule="auto"/>
              <w:jc w:val="center"/>
              <w:rPr>
                <w:sz w:val="22"/>
                <w:szCs w:val="18"/>
              </w:rPr>
            </w:pPr>
            <w:r>
              <w:rPr>
                <w:rFonts w:hint="eastAsia"/>
                <w:sz w:val="22"/>
                <w:szCs w:val="18"/>
              </w:rPr>
              <w:t>干粉灭火器</w:t>
            </w:r>
          </w:p>
        </w:tc>
        <w:tc>
          <w:tcPr>
            <w:tcW w:w="1470" w:type="dxa"/>
          </w:tcPr>
          <w:p w:rsidR="009E3501" w:rsidRDefault="00E2472C">
            <w:pPr>
              <w:spacing w:line="398" w:lineRule="auto"/>
              <w:jc w:val="center"/>
              <w:rPr>
                <w:sz w:val="24"/>
              </w:rPr>
            </w:pPr>
            <w:r>
              <w:rPr>
                <w:rFonts w:hint="eastAsia"/>
                <w:sz w:val="24"/>
              </w:rPr>
              <w:t>4</w:t>
            </w:r>
            <w:r>
              <w:rPr>
                <w:rFonts w:hint="eastAsia"/>
                <w:sz w:val="24"/>
              </w:rPr>
              <w:t>㎏</w:t>
            </w:r>
          </w:p>
        </w:tc>
        <w:tc>
          <w:tcPr>
            <w:tcW w:w="810" w:type="dxa"/>
          </w:tcPr>
          <w:p w:rsidR="009E3501" w:rsidRDefault="00E2472C">
            <w:pPr>
              <w:spacing w:line="398" w:lineRule="auto"/>
              <w:jc w:val="center"/>
              <w:rPr>
                <w:sz w:val="24"/>
              </w:rPr>
            </w:pPr>
            <w:r>
              <w:rPr>
                <w:rFonts w:hint="eastAsia"/>
                <w:sz w:val="24"/>
              </w:rPr>
              <w:t>具</w:t>
            </w:r>
          </w:p>
        </w:tc>
        <w:tc>
          <w:tcPr>
            <w:tcW w:w="855" w:type="dxa"/>
          </w:tcPr>
          <w:p w:rsidR="009E3501" w:rsidRDefault="00E2472C">
            <w:pPr>
              <w:spacing w:line="398" w:lineRule="auto"/>
              <w:jc w:val="center"/>
              <w:rPr>
                <w:sz w:val="24"/>
              </w:rPr>
            </w:pPr>
            <w:r>
              <w:rPr>
                <w:rFonts w:hint="eastAsia"/>
                <w:sz w:val="24"/>
              </w:rPr>
              <w:t>80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1</w:t>
            </w:r>
            <w:r>
              <w:rPr>
                <w:rFonts w:hint="eastAsia"/>
                <w:sz w:val="24"/>
              </w:rPr>
              <w:t>5</w:t>
            </w:r>
          </w:p>
        </w:tc>
        <w:tc>
          <w:tcPr>
            <w:tcW w:w="1218" w:type="dxa"/>
            <w:vMerge/>
          </w:tcPr>
          <w:p w:rsidR="009E3501" w:rsidRDefault="009E3501">
            <w:pPr>
              <w:spacing w:line="398" w:lineRule="auto"/>
              <w:jc w:val="center"/>
              <w:rPr>
                <w:sz w:val="22"/>
                <w:szCs w:val="18"/>
              </w:rPr>
            </w:pPr>
          </w:p>
        </w:tc>
        <w:tc>
          <w:tcPr>
            <w:tcW w:w="1647" w:type="dxa"/>
          </w:tcPr>
          <w:p w:rsidR="009E3501" w:rsidRDefault="00E2472C">
            <w:pPr>
              <w:spacing w:line="398" w:lineRule="auto"/>
              <w:jc w:val="center"/>
              <w:rPr>
                <w:sz w:val="22"/>
                <w:szCs w:val="18"/>
              </w:rPr>
            </w:pPr>
            <w:r>
              <w:rPr>
                <w:rFonts w:hint="eastAsia"/>
                <w:sz w:val="22"/>
                <w:szCs w:val="18"/>
              </w:rPr>
              <w:t>干粉灭火器</w:t>
            </w:r>
          </w:p>
        </w:tc>
        <w:tc>
          <w:tcPr>
            <w:tcW w:w="1470" w:type="dxa"/>
          </w:tcPr>
          <w:p w:rsidR="009E3501" w:rsidRDefault="00E2472C">
            <w:pPr>
              <w:spacing w:line="398" w:lineRule="auto"/>
              <w:jc w:val="center"/>
              <w:rPr>
                <w:sz w:val="24"/>
              </w:rPr>
            </w:pPr>
            <w:r>
              <w:rPr>
                <w:rFonts w:hint="eastAsia"/>
                <w:sz w:val="24"/>
              </w:rPr>
              <w:t>5</w:t>
            </w:r>
            <w:r>
              <w:rPr>
                <w:rFonts w:hint="eastAsia"/>
                <w:sz w:val="24"/>
              </w:rPr>
              <w:t>㎏</w:t>
            </w:r>
          </w:p>
        </w:tc>
        <w:tc>
          <w:tcPr>
            <w:tcW w:w="810" w:type="dxa"/>
          </w:tcPr>
          <w:p w:rsidR="009E3501" w:rsidRDefault="00E2472C">
            <w:pPr>
              <w:spacing w:line="398" w:lineRule="auto"/>
              <w:jc w:val="center"/>
            </w:pPr>
            <w:r>
              <w:rPr>
                <w:rFonts w:hint="eastAsia"/>
                <w:sz w:val="24"/>
              </w:rPr>
              <w:t>具</w:t>
            </w:r>
          </w:p>
        </w:tc>
        <w:tc>
          <w:tcPr>
            <w:tcW w:w="855" w:type="dxa"/>
          </w:tcPr>
          <w:p w:rsidR="009E3501" w:rsidRDefault="00E2472C">
            <w:pPr>
              <w:spacing w:line="398" w:lineRule="auto"/>
              <w:jc w:val="center"/>
              <w:rPr>
                <w:sz w:val="24"/>
              </w:rPr>
            </w:pPr>
            <w:r>
              <w:rPr>
                <w:rFonts w:hint="eastAsia"/>
                <w:sz w:val="24"/>
              </w:rPr>
              <w:t>120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1</w:t>
            </w:r>
            <w:r>
              <w:rPr>
                <w:rFonts w:hint="eastAsia"/>
                <w:sz w:val="24"/>
              </w:rPr>
              <w:t>6</w:t>
            </w:r>
          </w:p>
        </w:tc>
        <w:tc>
          <w:tcPr>
            <w:tcW w:w="1218" w:type="dxa"/>
            <w:vMerge/>
          </w:tcPr>
          <w:p w:rsidR="009E3501" w:rsidRDefault="009E3501">
            <w:pPr>
              <w:spacing w:line="398" w:lineRule="auto"/>
              <w:jc w:val="center"/>
              <w:rPr>
                <w:sz w:val="22"/>
                <w:szCs w:val="18"/>
              </w:rPr>
            </w:pPr>
          </w:p>
        </w:tc>
        <w:tc>
          <w:tcPr>
            <w:tcW w:w="1647" w:type="dxa"/>
          </w:tcPr>
          <w:p w:rsidR="009E3501" w:rsidRDefault="00E2472C">
            <w:pPr>
              <w:spacing w:line="398" w:lineRule="auto"/>
              <w:jc w:val="center"/>
              <w:rPr>
                <w:sz w:val="22"/>
                <w:szCs w:val="18"/>
              </w:rPr>
            </w:pPr>
            <w:r>
              <w:rPr>
                <w:rFonts w:hint="eastAsia"/>
                <w:sz w:val="22"/>
                <w:szCs w:val="18"/>
              </w:rPr>
              <w:t>干粉灭火器</w:t>
            </w:r>
          </w:p>
        </w:tc>
        <w:tc>
          <w:tcPr>
            <w:tcW w:w="1470" w:type="dxa"/>
          </w:tcPr>
          <w:p w:rsidR="009E3501" w:rsidRDefault="00E2472C">
            <w:pPr>
              <w:spacing w:line="398" w:lineRule="auto"/>
              <w:jc w:val="center"/>
              <w:rPr>
                <w:sz w:val="24"/>
              </w:rPr>
            </w:pPr>
            <w:r>
              <w:rPr>
                <w:rFonts w:hint="eastAsia"/>
                <w:sz w:val="24"/>
              </w:rPr>
              <w:t>8</w:t>
            </w:r>
            <w:r>
              <w:rPr>
                <w:rFonts w:hint="eastAsia"/>
                <w:sz w:val="24"/>
              </w:rPr>
              <w:t>㎏</w:t>
            </w:r>
          </w:p>
        </w:tc>
        <w:tc>
          <w:tcPr>
            <w:tcW w:w="810" w:type="dxa"/>
          </w:tcPr>
          <w:p w:rsidR="009E3501" w:rsidRDefault="00E2472C">
            <w:pPr>
              <w:spacing w:line="398" w:lineRule="auto"/>
              <w:jc w:val="center"/>
            </w:pPr>
            <w:r>
              <w:rPr>
                <w:rFonts w:hint="eastAsia"/>
                <w:sz w:val="24"/>
              </w:rPr>
              <w:t>具</w:t>
            </w:r>
          </w:p>
        </w:tc>
        <w:tc>
          <w:tcPr>
            <w:tcW w:w="855" w:type="dxa"/>
          </w:tcPr>
          <w:p w:rsidR="009E3501" w:rsidRDefault="00E2472C">
            <w:pPr>
              <w:spacing w:line="398" w:lineRule="auto"/>
              <w:jc w:val="center"/>
              <w:rPr>
                <w:sz w:val="24"/>
              </w:rPr>
            </w:pPr>
            <w:r>
              <w:rPr>
                <w:rFonts w:hint="eastAsia"/>
                <w:sz w:val="24"/>
              </w:rPr>
              <w:t>250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49"/>
        </w:trPr>
        <w:tc>
          <w:tcPr>
            <w:tcW w:w="780" w:type="dxa"/>
          </w:tcPr>
          <w:p w:rsidR="009E3501" w:rsidRDefault="00E2472C">
            <w:pPr>
              <w:spacing w:line="398" w:lineRule="auto"/>
              <w:jc w:val="center"/>
              <w:rPr>
                <w:sz w:val="24"/>
              </w:rPr>
            </w:pPr>
            <w:r>
              <w:rPr>
                <w:rFonts w:hint="eastAsia"/>
                <w:sz w:val="24"/>
              </w:rPr>
              <w:t>1</w:t>
            </w:r>
            <w:r>
              <w:rPr>
                <w:rFonts w:hint="eastAsia"/>
                <w:sz w:val="24"/>
              </w:rPr>
              <w:t>7</w:t>
            </w:r>
          </w:p>
        </w:tc>
        <w:tc>
          <w:tcPr>
            <w:tcW w:w="1218" w:type="dxa"/>
            <w:vMerge/>
          </w:tcPr>
          <w:p w:rsidR="009E3501" w:rsidRDefault="009E3501">
            <w:pPr>
              <w:spacing w:line="398" w:lineRule="auto"/>
              <w:jc w:val="center"/>
              <w:rPr>
                <w:sz w:val="22"/>
                <w:szCs w:val="18"/>
              </w:rPr>
            </w:pPr>
          </w:p>
        </w:tc>
        <w:tc>
          <w:tcPr>
            <w:tcW w:w="1647" w:type="dxa"/>
          </w:tcPr>
          <w:p w:rsidR="009E3501" w:rsidRDefault="00E2472C">
            <w:pPr>
              <w:spacing w:line="398" w:lineRule="auto"/>
              <w:jc w:val="center"/>
              <w:rPr>
                <w:sz w:val="22"/>
                <w:szCs w:val="18"/>
              </w:rPr>
            </w:pPr>
            <w:r>
              <w:rPr>
                <w:rFonts w:hint="eastAsia"/>
                <w:sz w:val="22"/>
                <w:szCs w:val="18"/>
              </w:rPr>
              <w:t>二氧化碳灭火器</w:t>
            </w:r>
          </w:p>
        </w:tc>
        <w:tc>
          <w:tcPr>
            <w:tcW w:w="1470" w:type="dxa"/>
          </w:tcPr>
          <w:p w:rsidR="009E3501" w:rsidRDefault="00E2472C">
            <w:pPr>
              <w:spacing w:line="398" w:lineRule="auto"/>
              <w:jc w:val="center"/>
              <w:rPr>
                <w:sz w:val="24"/>
              </w:rPr>
            </w:pPr>
            <w:r>
              <w:rPr>
                <w:rFonts w:hint="eastAsia"/>
                <w:sz w:val="24"/>
              </w:rPr>
              <w:t>5</w:t>
            </w:r>
            <w:r>
              <w:rPr>
                <w:rFonts w:hint="eastAsia"/>
                <w:sz w:val="24"/>
              </w:rPr>
              <w:t>㎏</w:t>
            </w:r>
          </w:p>
        </w:tc>
        <w:tc>
          <w:tcPr>
            <w:tcW w:w="810" w:type="dxa"/>
          </w:tcPr>
          <w:p w:rsidR="009E3501" w:rsidRDefault="00E2472C">
            <w:pPr>
              <w:spacing w:line="398" w:lineRule="auto"/>
              <w:jc w:val="center"/>
            </w:pPr>
            <w:r>
              <w:rPr>
                <w:rFonts w:hint="eastAsia"/>
                <w:sz w:val="24"/>
              </w:rPr>
              <w:t>具</w:t>
            </w:r>
          </w:p>
        </w:tc>
        <w:tc>
          <w:tcPr>
            <w:tcW w:w="855" w:type="dxa"/>
          </w:tcPr>
          <w:p w:rsidR="009E3501" w:rsidRDefault="00E2472C">
            <w:pPr>
              <w:spacing w:line="398" w:lineRule="auto"/>
              <w:jc w:val="center"/>
              <w:rPr>
                <w:sz w:val="24"/>
              </w:rPr>
            </w:pPr>
            <w:r>
              <w:rPr>
                <w:rFonts w:hint="eastAsia"/>
                <w:sz w:val="24"/>
              </w:rPr>
              <w:t>14</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72"/>
        </w:trPr>
        <w:tc>
          <w:tcPr>
            <w:tcW w:w="780" w:type="dxa"/>
          </w:tcPr>
          <w:p w:rsidR="009E3501" w:rsidRDefault="00E2472C">
            <w:pPr>
              <w:spacing w:line="398" w:lineRule="auto"/>
              <w:jc w:val="center"/>
              <w:rPr>
                <w:sz w:val="24"/>
              </w:rPr>
            </w:pPr>
            <w:r>
              <w:rPr>
                <w:rFonts w:hint="eastAsia"/>
                <w:sz w:val="24"/>
              </w:rPr>
              <w:t>1</w:t>
            </w:r>
            <w:r>
              <w:rPr>
                <w:rFonts w:hint="eastAsia"/>
                <w:sz w:val="24"/>
              </w:rPr>
              <w:t>8</w:t>
            </w:r>
          </w:p>
        </w:tc>
        <w:tc>
          <w:tcPr>
            <w:tcW w:w="1218" w:type="dxa"/>
            <w:vMerge/>
          </w:tcPr>
          <w:p w:rsidR="009E3501" w:rsidRDefault="009E3501">
            <w:pPr>
              <w:spacing w:line="398" w:lineRule="auto"/>
              <w:jc w:val="center"/>
              <w:rPr>
                <w:sz w:val="24"/>
              </w:rPr>
            </w:pPr>
          </w:p>
        </w:tc>
        <w:tc>
          <w:tcPr>
            <w:tcW w:w="1647" w:type="dxa"/>
          </w:tcPr>
          <w:p w:rsidR="009E3501" w:rsidRDefault="00E2472C">
            <w:pPr>
              <w:spacing w:line="398" w:lineRule="auto"/>
              <w:jc w:val="center"/>
              <w:rPr>
                <w:sz w:val="24"/>
              </w:rPr>
            </w:pPr>
            <w:r>
              <w:rPr>
                <w:rFonts w:hint="eastAsia"/>
                <w:sz w:val="24"/>
              </w:rPr>
              <w:t>推车式干粉灭火器</w:t>
            </w:r>
          </w:p>
        </w:tc>
        <w:tc>
          <w:tcPr>
            <w:tcW w:w="1470" w:type="dxa"/>
          </w:tcPr>
          <w:p w:rsidR="009E3501" w:rsidRDefault="00E2472C">
            <w:pPr>
              <w:spacing w:line="398" w:lineRule="auto"/>
              <w:jc w:val="center"/>
              <w:rPr>
                <w:sz w:val="24"/>
              </w:rPr>
            </w:pPr>
            <w:r>
              <w:rPr>
                <w:rFonts w:hint="eastAsia"/>
                <w:sz w:val="24"/>
              </w:rPr>
              <w:t>50</w:t>
            </w:r>
            <w:r>
              <w:rPr>
                <w:rFonts w:hint="eastAsia"/>
                <w:sz w:val="24"/>
              </w:rPr>
              <w:t>㎏</w:t>
            </w:r>
          </w:p>
        </w:tc>
        <w:tc>
          <w:tcPr>
            <w:tcW w:w="810" w:type="dxa"/>
          </w:tcPr>
          <w:p w:rsidR="009E3501" w:rsidRDefault="00E2472C">
            <w:pPr>
              <w:spacing w:line="398" w:lineRule="auto"/>
              <w:jc w:val="center"/>
              <w:rPr>
                <w:sz w:val="24"/>
              </w:rPr>
            </w:pPr>
            <w:r>
              <w:rPr>
                <w:rFonts w:hint="eastAsia"/>
                <w:sz w:val="24"/>
              </w:rPr>
              <w:t>台</w:t>
            </w:r>
          </w:p>
        </w:tc>
        <w:tc>
          <w:tcPr>
            <w:tcW w:w="855" w:type="dxa"/>
          </w:tcPr>
          <w:p w:rsidR="009E3501" w:rsidRDefault="00E2472C">
            <w:pPr>
              <w:spacing w:line="398" w:lineRule="auto"/>
              <w:jc w:val="center"/>
              <w:rPr>
                <w:sz w:val="24"/>
              </w:rPr>
            </w:pPr>
            <w:r>
              <w:rPr>
                <w:rFonts w:hint="eastAsia"/>
                <w:sz w:val="24"/>
              </w:rPr>
              <w:t>10</w:t>
            </w:r>
          </w:p>
        </w:tc>
        <w:tc>
          <w:tcPr>
            <w:tcW w:w="915" w:type="dxa"/>
          </w:tcPr>
          <w:p w:rsidR="009E3501" w:rsidRDefault="009E3501">
            <w:pPr>
              <w:spacing w:line="398" w:lineRule="auto"/>
              <w:jc w:val="center"/>
              <w:rPr>
                <w:sz w:val="24"/>
              </w:rPr>
            </w:pPr>
          </w:p>
        </w:tc>
        <w:tc>
          <w:tcPr>
            <w:tcW w:w="1095" w:type="dxa"/>
          </w:tcPr>
          <w:p w:rsidR="009E3501" w:rsidRDefault="009E3501">
            <w:pPr>
              <w:spacing w:line="398" w:lineRule="auto"/>
              <w:jc w:val="center"/>
              <w:rPr>
                <w:sz w:val="24"/>
              </w:rPr>
            </w:pPr>
          </w:p>
        </w:tc>
      </w:tr>
      <w:tr w:rsidR="009E3501">
        <w:trPr>
          <w:trHeight w:val="672"/>
        </w:trPr>
        <w:tc>
          <w:tcPr>
            <w:tcW w:w="7695" w:type="dxa"/>
            <w:gridSpan w:val="7"/>
          </w:tcPr>
          <w:p w:rsidR="009E3501" w:rsidRDefault="00E2472C">
            <w:pPr>
              <w:spacing w:line="398" w:lineRule="auto"/>
              <w:jc w:val="center"/>
              <w:rPr>
                <w:sz w:val="24"/>
              </w:rPr>
            </w:pPr>
            <w:r>
              <w:rPr>
                <w:rFonts w:hint="eastAsia"/>
                <w:sz w:val="24"/>
              </w:rPr>
              <w:t>合计</w:t>
            </w:r>
          </w:p>
        </w:tc>
        <w:tc>
          <w:tcPr>
            <w:tcW w:w="1095" w:type="dxa"/>
          </w:tcPr>
          <w:p w:rsidR="009E3501" w:rsidRDefault="009E3501">
            <w:pPr>
              <w:spacing w:line="398" w:lineRule="auto"/>
              <w:jc w:val="center"/>
              <w:rPr>
                <w:sz w:val="24"/>
              </w:rPr>
            </w:pPr>
          </w:p>
        </w:tc>
      </w:tr>
    </w:tbl>
    <w:p w:rsidR="009E3501" w:rsidRDefault="00E2472C">
      <w:pPr>
        <w:ind w:firstLineChars="247" w:firstLine="692"/>
        <w:rPr>
          <w:rFonts w:asciiTheme="minorEastAsia" w:eastAsiaTheme="minorEastAsia" w:hAnsiTheme="minorEastAsia"/>
          <w:sz w:val="28"/>
          <w:szCs w:val="28"/>
        </w:rPr>
        <w:sectPr w:rsidR="009E3501">
          <w:pgSz w:w="11906" w:h="16838"/>
          <w:pgMar w:top="1440" w:right="1797" w:bottom="1440" w:left="1797" w:header="851" w:footer="992" w:gutter="0"/>
          <w:cols w:space="425"/>
          <w:docGrid w:type="linesAndChars" w:linePitch="312"/>
        </w:sect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增值税、人工费、运费等。</w:t>
      </w:r>
      <w:r>
        <w:rPr>
          <w:rFonts w:asciiTheme="minorEastAsia" w:eastAsiaTheme="minorEastAsia" w:hAnsiTheme="minorEastAsia" w:hint="eastAsia"/>
          <w:sz w:val="28"/>
          <w:szCs w:val="28"/>
        </w:rPr>
        <w:t xml:space="preserve">           </w:t>
      </w:r>
    </w:p>
    <w:p w:rsidR="009E3501" w:rsidRDefault="00E2472C">
      <w:pPr>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附件二：</w:t>
      </w:r>
      <w:r>
        <w:rPr>
          <w:rFonts w:asciiTheme="minorEastAsia" w:eastAsiaTheme="minorEastAsia" w:hAnsiTheme="minorEastAsia" w:cs="宋体"/>
          <w:color w:val="000000"/>
          <w:sz w:val="28"/>
          <w:szCs w:val="28"/>
        </w:rPr>
        <w:t xml:space="preserve"> </w:t>
      </w:r>
    </w:p>
    <w:p w:rsidR="009E3501" w:rsidRDefault="00E2472C">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法定代表人授权委托书</w:t>
      </w:r>
    </w:p>
    <w:p w:rsidR="009E3501" w:rsidRDefault="009E3501">
      <w:pPr>
        <w:snapToGrid w:val="0"/>
        <w:spacing w:line="360" w:lineRule="auto"/>
        <w:jc w:val="center"/>
        <w:rPr>
          <w:rFonts w:asciiTheme="minorEastAsia" w:eastAsiaTheme="minorEastAsia" w:hAnsiTheme="minorEastAsia"/>
          <w:sz w:val="28"/>
          <w:szCs w:val="28"/>
        </w:rPr>
      </w:pP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年灭火器换药充装和消防配件更换</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的意向比选方申请登记、比选竞价，</w:t>
      </w:r>
      <w:r>
        <w:rPr>
          <w:rFonts w:asciiTheme="minorEastAsia" w:eastAsiaTheme="minorEastAsia" w:hAnsiTheme="minorEastAsia" w:cs="黑体" w:hint="eastAsia"/>
          <w:bCs/>
          <w:sz w:val="28"/>
          <w:szCs w:val="28"/>
        </w:rPr>
        <w:t>销售合</w:t>
      </w:r>
      <w:r>
        <w:rPr>
          <w:rFonts w:asciiTheme="minorEastAsia" w:eastAsiaTheme="minorEastAsia" w:hAnsiTheme="minorEastAsia" w:hint="eastAsia"/>
          <w:sz w:val="28"/>
          <w:szCs w:val="28"/>
        </w:rPr>
        <w:t>同的签订，以本公司名义处理一切与之有关的事务。</w:t>
      </w:r>
    </w:p>
    <w:p w:rsidR="009E3501" w:rsidRDefault="009E3501">
      <w:pPr>
        <w:snapToGrid w:val="0"/>
        <w:spacing w:line="360" w:lineRule="auto"/>
        <w:rPr>
          <w:rFonts w:asciiTheme="minorEastAsia" w:eastAsiaTheme="minorEastAsia" w:hAnsiTheme="minorEastAsia"/>
          <w:sz w:val="28"/>
          <w:szCs w:val="28"/>
        </w:rPr>
      </w:pP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9E3501" w:rsidRDefault="009E3501">
      <w:pPr>
        <w:snapToGrid w:val="0"/>
        <w:spacing w:line="360" w:lineRule="auto"/>
        <w:rPr>
          <w:rFonts w:asciiTheme="minorEastAsia" w:eastAsiaTheme="minorEastAsia" w:hAnsiTheme="minorEastAsia"/>
          <w:sz w:val="28"/>
          <w:szCs w:val="28"/>
        </w:rPr>
      </w:pP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9E3501" w:rsidRDefault="009E3501">
      <w:pPr>
        <w:snapToGrid w:val="0"/>
        <w:spacing w:line="360" w:lineRule="auto"/>
        <w:rPr>
          <w:rFonts w:asciiTheme="minorEastAsia" w:eastAsiaTheme="minorEastAsia" w:hAnsiTheme="minorEastAsia"/>
          <w:sz w:val="28"/>
          <w:szCs w:val="28"/>
        </w:rPr>
      </w:pPr>
    </w:p>
    <w:p w:rsidR="009E3501" w:rsidRDefault="009E3501">
      <w:pPr>
        <w:snapToGrid w:val="0"/>
        <w:spacing w:line="360" w:lineRule="auto"/>
        <w:rPr>
          <w:rFonts w:asciiTheme="minorEastAsia" w:eastAsiaTheme="minorEastAsia" w:hAnsiTheme="minorEastAsia"/>
          <w:sz w:val="28"/>
          <w:szCs w:val="28"/>
        </w:rPr>
      </w:pPr>
    </w:p>
    <w:p w:rsidR="009E3501" w:rsidRDefault="009E3501">
      <w:pPr>
        <w:jc w:val="left"/>
        <w:rPr>
          <w:rFonts w:asciiTheme="minorEastAsia" w:eastAsiaTheme="minorEastAsia" w:hAnsiTheme="minorEastAsia" w:cs="宋体"/>
          <w:color w:val="000000"/>
          <w:sz w:val="28"/>
          <w:szCs w:val="28"/>
        </w:rPr>
      </w:pPr>
    </w:p>
    <w:p w:rsidR="009E3501" w:rsidRDefault="009E3501">
      <w:pPr>
        <w:jc w:val="left"/>
        <w:rPr>
          <w:rFonts w:asciiTheme="minorEastAsia" w:eastAsiaTheme="minorEastAsia" w:hAnsiTheme="minorEastAsia" w:cs="宋体"/>
          <w:color w:val="000000"/>
          <w:sz w:val="28"/>
          <w:szCs w:val="28"/>
        </w:rPr>
      </w:pPr>
    </w:p>
    <w:p w:rsidR="009E3501" w:rsidRDefault="009E3501">
      <w:pPr>
        <w:jc w:val="left"/>
        <w:rPr>
          <w:rFonts w:asciiTheme="minorEastAsia" w:eastAsiaTheme="minorEastAsia" w:hAnsiTheme="minorEastAsia" w:cs="宋体"/>
          <w:color w:val="000000"/>
          <w:sz w:val="28"/>
          <w:szCs w:val="28"/>
        </w:rPr>
      </w:pPr>
    </w:p>
    <w:p w:rsidR="009E3501" w:rsidRDefault="009E3501">
      <w:pPr>
        <w:jc w:val="left"/>
        <w:rPr>
          <w:rFonts w:asciiTheme="minorEastAsia" w:eastAsiaTheme="minorEastAsia" w:hAnsiTheme="minorEastAsia" w:cs="宋体"/>
          <w:color w:val="000000"/>
          <w:sz w:val="28"/>
          <w:szCs w:val="28"/>
        </w:rPr>
      </w:pPr>
    </w:p>
    <w:p w:rsidR="009E3501" w:rsidRDefault="009E3501">
      <w:pPr>
        <w:snapToGrid w:val="0"/>
        <w:spacing w:line="360" w:lineRule="auto"/>
        <w:jc w:val="left"/>
        <w:rPr>
          <w:rFonts w:asciiTheme="minorEastAsia" w:eastAsiaTheme="minorEastAsia" w:hAnsiTheme="minorEastAsia" w:cs="宋体"/>
          <w:color w:val="000000"/>
          <w:sz w:val="28"/>
          <w:szCs w:val="28"/>
        </w:rPr>
      </w:pPr>
    </w:p>
    <w:p w:rsidR="009E3501" w:rsidRDefault="00E2472C">
      <w:pPr>
        <w:snapToGrid w:val="0"/>
        <w:spacing w:line="360" w:lineRule="auto"/>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附件三：</w:t>
      </w:r>
      <w:r>
        <w:rPr>
          <w:rFonts w:asciiTheme="minorEastAsia" w:eastAsiaTheme="minorEastAsia" w:hAnsiTheme="minorEastAsia" w:cs="宋体"/>
          <w:sz w:val="28"/>
          <w:szCs w:val="28"/>
        </w:rPr>
        <w:t xml:space="preserve"> </w:t>
      </w:r>
    </w:p>
    <w:p w:rsidR="009E3501" w:rsidRDefault="00E2472C">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承诺函</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E3501" w:rsidRDefault="00E2472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年灭火器换药充装和消防配件更换</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比选文件表示完全响应，遵照公告的要求，特此确认并承诺：</w:t>
      </w:r>
    </w:p>
    <w:p w:rsidR="009E3501" w:rsidRDefault="00E2472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9E3501" w:rsidRDefault="00E2472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、我方确认：我方完全同意比选文件制定的交易规则。接受比选文件中所制定的评分标准。</w:t>
      </w:r>
    </w:p>
    <w:p w:rsidR="009E3501" w:rsidRDefault="00E2472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9E3501" w:rsidRDefault="00E2472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、我方保证：我方确认，我方完全接受比选文件及附件合同的全部条款。自收到该项目中标通知次日起</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个工作日内，我方将与福建省东南电化股份股份有限公司签订</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年灭火器换药充装和消防配件更换</w:t>
      </w:r>
      <w:r>
        <w:rPr>
          <w:rFonts w:asciiTheme="minorEastAsia" w:eastAsiaTheme="minorEastAsia" w:hAnsiTheme="minorEastAsia" w:cs="宋体" w:hint="eastAsia"/>
          <w:color w:val="000000"/>
          <w:sz w:val="28"/>
          <w:szCs w:val="28"/>
        </w:rPr>
        <w:t>合同</w:t>
      </w:r>
      <w:r>
        <w:rPr>
          <w:rFonts w:asciiTheme="minorEastAsia" w:eastAsiaTheme="minorEastAsia" w:hAnsiTheme="minorEastAsia" w:hint="eastAsia"/>
          <w:sz w:val="28"/>
          <w:szCs w:val="28"/>
        </w:rPr>
        <w:t>，并在要求的时间内为我公司提供灭火器换药充装等。特此承诺。</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w:t>
      </w:r>
      <w:r>
        <w:rPr>
          <w:rFonts w:asciiTheme="minorEastAsia" w:eastAsiaTheme="minorEastAsia" w:hAnsiTheme="minorEastAsia" w:hint="eastAsia"/>
          <w:sz w:val="28"/>
          <w:szCs w:val="28"/>
        </w:rPr>
        <w:t>人：</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9E3501" w:rsidRDefault="00E2472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9E3501" w:rsidRDefault="009E3501">
      <w:pPr>
        <w:rPr>
          <w:rFonts w:asciiTheme="minorEastAsia" w:eastAsiaTheme="minorEastAsia" w:hAnsiTheme="minorEastAsia" w:cs="宋体"/>
          <w:color w:val="000000"/>
          <w:sz w:val="28"/>
          <w:szCs w:val="28"/>
        </w:rPr>
        <w:sectPr w:rsidR="009E3501">
          <w:pgSz w:w="11906" w:h="16838"/>
          <w:pgMar w:top="1440" w:right="1797" w:bottom="1440" w:left="1797" w:header="851" w:footer="992" w:gutter="0"/>
          <w:cols w:space="425"/>
          <w:docGrid w:type="lines" w:linePitch="312"/>
        </w:sectPr>
      </w:pPr>
    </w:p>
    <w:p w:rsidR="009E3501" w:rsidRDefault="00E2472C">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附件四：合同范本</w:t>
      </w:r>
    </w:p>
    <w:p w:rsidR="009E3501" w:rsidRDefault="00E2472C">
      <w:pPr>
        <w:spacing w:line="120" w:lineRule="auto"/>
        <w:ind w:firstLineChars="150" w:firstLine="542"/>
        <w:jc w:val="center"/>
        <w:rPr>
          <w:b/>
          <w:bCs/>
          <w:sz w:val="36"/>
          <w:szCs w:val="24"/>
        </w:rPr>
      </w:pPr>
      <w:r>
        <w:rPr>
          <w:rFonts w:hint="eastAsia"/>
          <w:b/>
          <w:bCs/>
          <w:sz w:val="36"/>
          <w:szCs w:val="24"/>
        </w:rPr>
        <w:t>2019</w:t>
      </w:r>
      <w:r>
        <w:rPr>
          <w:rFonts w:hint="eastAsia"/>
          <w:b/>
          <w:bCs/>
          <w:sz w:val="36"/>
          <w:szCs w:val="24"/>
        </w:rPr>
        <w:t>年灭火器换药充装和消防配件更换</w:t>
      </w:r>
      <w:r>
        <w:rPr>
          <w:rFonts w:hint="eastAsia"/>
          <w:b/>
          <w:bCs/>
          <w:sz w:val="36"/>
          <w:szCs w:val="24"/>
        </w:rPr>
        <w:t>框架协议</w:t>
      </w:r>
    </w:p>
    <w:p w:rsidR="009E3501" w:rsidRDefault="00E2472C">
      <w:pPr>
        <w:spacing w:line="120" w:lineRule="auto"/>
        <w:ind w:firstLineChars="150" w:firstLine="360"/>
        <w:rPr>
          <w:sz w:val="24"/>
        </w:rPr>
      </w:pPr>
      <w:r>
        <w:rPr>
          <w:rFonts w:hint="eastAsia"/>
          <w:sz w:val="24"/>
        </w:rPr>
        <w:t xml:space="preserve"> </w:t>
      </w:r>
      <w:r>
        <w:rPr>
          <w:rFonts w:hint="eastAsia"/>
          <w:sz w:val="24"/>
        </w:rPr>
        <w:t>合同编号：</w:t>
      </w:r>
    </w:p>
    <w:p w:rsidR="009E3501" w:rsidRDefault="00E2472C">
      <w:pPr>
        <w:spacing w:line="120" w:lineRule="auto"/>
        <w:ind w:firstLineChars="200" w:firstLine="480"/>
        <w:rPr>
          <w:sz w:val="24"/>
        </w:rPr>
      </w:pPr>
      <w:r>
        <w:rPr>
          <w:rFonts w:hint="eastAsia"/>
          <w:sz w:val="24"/>
        </w:rPr>
        <w:t>甲方：</w:t>
      </w:r>
      <w:r>
        <w:rPr>
          <w:rFonts w:hint="eastAsia"/>
          <w:sz w:val="24"/>
        </w:rPr>
        <w:t xml:space="preserve"> </w:t>
      </w:r>
      <w:r>
        <w:rPr>
          <w:rFonts w:hint="eastAsia"/>
          <w:sz w:val="24"/>
        </w:rPr>
        <w:t>福建省东南电化股份有限公司</w:t>
      </w:r>
      <w:r>
        <w:rPr>
          <w:rFonts w:hint="eastAsia"/>
          <w:sz w:val="24"/>
        </w:rPr>
        <w:t xml:space="preserve">       </w:t>
      </w:r>
      <w:r>
        <w:rPr>
          <w:rFonts w:hint="eastAsia"/>
          <w:sz w:val="24"/>
        </w:rPr>
        <w:t xml:space="preserve">  </w:t>
      </w:r>
      <w:r>
        <w:rPr>
          <w:rFonts w:hint="eastAsia"/>
          <w:sz w:val="24"/>
        </w:rPr>
        <w:t>签订地点：</w:t>
      </w:r>
      <w:r>
        <w:rPr>
          <w:rFonts w:hint="eastAsia"/>
          <w:sz w:val="24"/>
        </w:rPr>
        <w:t xml:space="preserve"> </w:t>
      </w:r>
      <w:r>
        <w:rPr>
          <w:rFonts w:hint="eastAsia"/>
          <w:sz w:val="24"/>
        </w:rPr>
        <w:t xml:space="preserve"> </w:t>
      </w:r>
    </w:p>
    <w:p w:rsidR="009E3501" w:rsidRDefault="00E2472C">
      <w:pPr>
        <w:spacing w:line="120" w:lineRule="auto"/>
        <w:ind w:firstLineChars="200" w:firstLine="480"/>
        <w:rPr>
          <w:sz w:val="24"/>
        </w:rPr>
      </w:pPr>
      <w:r>
        <w:rPr>
          <w:rFonts w:hint="eastAsia"/>
          <w:sz w:val="24"/>
        </w:rPr>
        <w:t>乙方：</w:t>
      </w:r>
      <w:r>
        <w:rPr>
          <w:rFonts w:hint="eastAsia"/>
          <w:sz w:val="24"/>
        </w:rPr>
        <w:t xml:space="preserve">           </w:t>
      </w:r>
      <w:r>
        <w:rPr>
          <w:rFonts w:hint="eastAsia"/>
          <w:sz w:val="24"/>
        </w:rPr>
        <w:t xml:space="preserve">                          </w:t>
      </w:r>
      <w:r>
        <w:rPr>
          <w:rFonts w:hint="eastAsia"/>
          <w:sz w:val="24"/>
        </w:rPr>
        <w:t>签订日期：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9E3501" w:rsidRDefault="00E2472C">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9E3501" w:rsidRDefault="00E2472C">
      <w:pPr>
        <w:spacing w:line="120" w:lineRule="auto"/>
        <w:rPr>
          <w:sz w:val="24"/>
        </w:rPr>
      </w:pPr>
      <w:r>
        <w:rPr>
          <w:rFonts w:hint="eastAsia"/>
          <w:sz w:val="24"/>
        </w:rPr>
        <w:t>1</w:t>
      </w:r>
      <w:r>
        <w:rPr>
          <w:rFonts w:hint="eastAsia"/>
          <w:sz w:val="24"/>
        </w:rPr>
        <w:t>、合同标的和合同价格</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3"/>
        <w:gridCol w:w="1598"/>
        <w:gridCol w:w="1547"/>
        <w:gridCol w:w="1289"/>
        <w:gridCol w:w="1933"/>
      </w:tblGrid>
      <w:tr w:rsidR="009E3501">
        <w:trPr>
          <w:trHeight w:val="324"/>
        </w:trPr>
        <w:tc>
          <w:tcPr>
            <w:tcW w:w="3013" w:type="dxa"/>
          </w:tcPr>
          <w:p w:rsidR="009E3501" w:rsidRDefault="00E2472C">
            <w:pPr>
              <w:spacing w:line="120" w:lineRule="auto"/>
              <w:jc w:val="center"/>
              <w:rPr>
                <w:b/>
                <w:sz w:val="24"/>
              </w:rPr>
            </w:pPr>
            <w:r>
              <w:rPr>
                <w:rFonts w:hint="eastAsia"/>
                <w:b/>
                <w:sz w:val="24"/>
              </w:rPr>
              <w:t>产品名称</w:t>
            </w:r>
          </w:p>
        </w:tc>
        <w:tc>
          <w:tcPr>
            <w:tcW w:w="1598" w:type="dxa"/>
          </w:tcPr>
          <w:p w:rsidR="009E3501" w:rsidRDefault="00E2472C">
            <w:pPr>
              <w:spacing w:line="120" w:lineRule="auto"/>
              <w:jc w:val="center"/>
              <w:rPr>
                <w:b/>
                <w:sz w:val="24"/>
              </w:rPr>
            </w:pPr>
            <w:r>
              <w:rPr>
                <w:rFonts w:hint="eastAsia"/>
                <w:b/>
                <w:sz w:val="24"/>
              </w:rPr>
              <w:t>规格型号</w:t>
            </w:r>
          </w:p>
        </w:tc>
        <w:tc>
          <w:tcPr>
            <w:tcW w:w="1547" w:type="dxa"/>
          </w:tcPr>
          <w:p w:rsidR="009E3501" w:rsidRDefault="00E2472C">
            <w:pPr>
              <w:spacing w:line="120" w:lineRule="auto"/>
              <w:jc w:val="center"/>
              <w:rPr>
                <w:b/>
                <w:sz w:val="24"/>
              </w:rPr>
            </w:pPr>
            <w:r>
              <w:rPr>
                <w:rFonts w:hint="eastAsia"/>
                <w:b/>
                <w:sz w:val="24"/>
              </w:rPr>
              <w:t>单位</w:t>
            </w:r>
          </w:p>
        </w:tc>
        <w:tc>
          <w:tcPr>
            <w:tcW w:w="1289" w:type="dxa"/>
          </w:tcPr>
          <w:p w:rsidR="009E3501" w:rsidRDefault="00E2472C">
            <w:pPr>
              <w:spacing w:line="120" w:lineRule="auto"/>
              <w:jc w:val="center"/>
              <w:rPr>
                <w:b/>
                <w:sz w:val="24"/>
              </w:rPr>
            </w:pPr>
            <w:r>
              <w:rPr>
                <w:rFonts w:hint="eastAsia"/>
                <w:b/>
                <w:sz w:val="24"/>
              </w:rPr>
              <w:t>单价</w:t>
            </w:r>
            <w:r>
              <w:rPr>
                <w:rFonts w:hint="eastAsia"/>
                <w:b/>
                <w:sz w:val="24"/>
              </w:rPr>
              <w:t>/</w:t>
            </w:r>
            <w:r>
              <w:rPr>
                <w:rFonts w:hint="eastAsia"/>
                <w:b/>
                <w:sz w:val="24"/>
              </w:rPr>
              <w:t>元</w:t>
            </w:r>
          </w:p>
        </w:tc>
        <w:tc>
          <w:tcPr>
            <w:tcW w:w="1933" w:type="dxa"/>
          </w:tcPr>
          <w:p w:rsidR="009E3501" w:rsidRDefault="00E2472C">
            <w:pPr>
              <w:spacing w:line="120" w:lineRule="auto"/>
              <w:jc w:val="center"/>
              <w:rPr>
                <w:b/>
                <w:sz w:val="24"/>
              </w:rPr>
            </w:pPr>
            <w:r>
              <w:rPr>
                <w:rFonts w:hint="eastAsia"/>
                <w:b/>
                <w:sz w:val="24"/>
              </w:rPr>
              <w:t>备注</w:t>
            </w:r>
          </w:p>
        </w:tc>
      </w:tr>
      <w:tr w:rsidR="009E3501">
        <w:trPr>
          <w:trHeight w:val="324"/>
        </w:trPr>
        <w:tc>
          <w:tcPr>
            <w:tcW w:w="3013" w:type="dxa"/>
            <w:vAlign w:val="center"/>
          </w:tcPr>
          <w:p w:rsidR="009E3501" w:rsidRDefault="00E2472C">
            <w:pPr>
              <w:spacing w:line="120" w:lineRule="auto"/>
              <w:jc w:val="center"/>
              <w:rPr>
                <w:sz w:val="24"/>
              </w:rPr>
            </w:pPr>
            <w:r>
              <w:rPr>
                <w:rFonts w:hint="eastAsia"/>
                <w:sz w:val="24"/>
              </w:rPr>
              <w:t>手提式</w:t>
            </w:r>
            <w:r>
              <w:rPr>
                <w:rFonts w:hint="eastAsia"/>
                <w:sz w:val="24"/>
              </w:rPr>
              <w:t>ABC</w:t>
            </w:r>
            <w:r>
              <w:rPr>
                <w:rFonts w:hint="eastAsia"/>
                <w:sz w:val="24"/>
              </w:rPr>
              <w:t>干粉灭火器</w:t>
            </w:r>
          </w:p>
        </w:tc>
        <w:tc>
          <w:tcPr>
            <w:tcW w:w="1598" w:type="dxa"/>
            <w:vAlign w:val="center"/>
          </w:tcPr>
          <w:p w:rsidR="009E3501" w:rsidRDefault="00E2472C">
            <w:pPr>
              <w:spacing w:line="120" w:lineRule="auto"/>
              <w:jc w:val="center"/>
              <w:rPr>
                <w:sz w:val="24"/>
              </w:rPr>
            </w:pPr>
            <w:r>
              <w:rPr>
                <w:rFonts w:hint="eastAsia"/>
                <w:sz w:val="24"/>
              </w:rPr>
              <w:t>4</w:t>
            </w:r>
            <w:r>
              <w:rPr>
                <w:rFonts w:hint="eastAsia"/>
                <w:sz w:val="24"/>
              </w:rPr>
              <w:t>㎏</w:t>
            </w:r>
          </w:p>
        </w:tc>
        <w:tc>
          <w:tcPr>
            <w:tcW w:w="1547" w:type="dxa"/>
            <w:vAlign w:val="center"/>
          </w:tcPr>
          <w:p w:rsidR="009E3501" w:rsidRDefault="00E2472C">
            <w:pPr>
              <w:spacing w:line="120" w:lineRule="auto"/>
              <w:jc w:val="center"/>
              <w:rPr>
                <w:sz w:val="24"/>
              </w:rPr>
            </w:pPr>
            <w:r>
              <w:rPr>
                <w:rFonts w:hint="eastAsia"/>
                <w:sz w:val="24"/>
              </w:rPr>
              <w:t>具</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73"/>
        </w:trPr>
        <w:tc>
          <w:tcPr>
            <w:tcW w:w="3013" w:type="dxa"/>
          </w:tcPr>
          <w:p w:rsidR="009E3501" w:rsidRDefault="00E2472C">
            <w:r>
              <w:rPr>
                <w:rFonts w:hint="eastAsia"/>
                <w:sz w:val="24"/>
              </w:rPr>
              <w:t>手提式</w:t>
            </w:r>
            <w:r>
              <w:rPr>
                <w:rFonts w:hint="eastAsia"/>
                <w:sz w:val="24"/>
              </w:rPr>
              <w:t>ABC</w:t>
            </w:r>
            <w:r>
              <w:rPr>
                <w:rFonts w:hint="eastAsia"/>
                <w:sz w:val="24"/>
              </w:rPr>
              <w:t>干粉灭火器</w:t>
            </w:r>
          </w:p>
        </w:tc>
        <w:tc>
          <w:tcPr>
            <w:tcW w:w="1598" w:type="dxa"/>
            <w:vAlign w:val="center"/>
          </w:tcPr>
          <w:p w:rsidR="009E3501" w:rsidRDefault="00E2472C">
            <w:pPr>
              <w:spacing w:line="120" w:lineRule="auto"/>
              <w:jc w:val="center"/>
              <w:rPr>
                <w:sz w:val="24"/>
              </w:rPr>
            </w:pPr>
            <w:r>
              <w:rPr>
                <w:rFonts w:hint="eastAsia"/>
                <w:sz w:val="24"/>
              </w:rPr>
              <w:t>5</w:t>
            </w:r>
            <w:r>
              <w:rPr>
                <w:rFonts w:hint="eastAsia"/>
                <w:sz w:val="24"/>
              </w:rPr>
              <w:t>㎏</w:t>
            </w:r>
          </w:p>
        </w:tc>
        <w:tc>
          <w:tcPr>
            <w:tcW w:w="1547" w:type="dxa"/>
          </w:tcPr>
          <w:p w:rsidR="009E3501" w:rsidRDefault="00E2472C">
            <w:pPr>
              <w:jc w:val="center"/>
            </w:pPr>
            <w:r>
              <w:rPr>
                <w:rFonts w:hint="eastAsia"/>
                <w:sz w:val="24"/>
              </w:rPr>
              <w:t>具</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73"/>
        </w:trPr>
        <w:tc>
          <w:tcPr>
            <w:tcW w:w="3013" w:type="dxa"/>
          </w:tcPr>
          <w:p w:rsidR="009E3501" w:rsidRDefault="00E2472C">
            <w:r>
              <w:rPr>
                <w:rFonts w:hint="eastAsia"/>
                <w:sz w:val="24"/>
              </w:rPr>
              <w:t>手提式</w:t>
            </w:r>
            <w:r>
              <w:rPr>
                <w:rFonts w:hint="eastAsia"/>
                <w:sz w:val="24"/>
              </w:rPr>
              <w:t>ABC</w:t>
            </w:r>
            <w:r>
              <w:rPr>
                <w:rFonts w:hint="eastAsia"/>
                <w:sz w:val="24"/>
              </w:rPr>
              <w:t>干粉灭火器</w:t>
            </w:r>
          </w:p>
        </w:tc>
        <w:tc>
          <w:tcPr>
            <w:tcW w:w="1598" w:type="dxa"/>
            <w:vAlign w:val="center"/>
          </w:tcPr>
          <w:p w:rsidR="009E3501" w:rsidRDefault="00E2472C">
            <w:pPr>
              <w:spacing w:line="120" w:lineRule="auto"/>
              <w:jc w:val="center"/>
              <w:rPr>
                <w:sz w:val="24"/>
              </w:rPr>
            </w:pPr>
            <w:r>
              <w:rPr>
                <w:rFonts w:hint="eastAsia"/>
                <w:sz w:val="24"/>
              </w:rPr>
              <w:t>8</w:t>
            </w:r>
            <w:r>
              <w:rPr>
                <w:rFonts w:hint="eastAsia"/>
                <w:sz w:val="24"/>
              </w:rPr>
              <w:t>㎏</w:t>
            </w:r>
          </w:p>
        </w:tc>
        <w:tc>
          <w:tcPr>
            <w:tcW w:w="1547" w:type="dxa"/>
          </w:tcPr>
          <w:p w:rsidR="009E3501" w:rsidRDefault="00E2472C">
            <w:pPr>
              <w:jc w:val="center"/>
            </w:pPr>
            <w:r>
              <w:rPr>
                <w:rFonts w:hint="eastAsia"/>
                <w:sz w:val="24"/>
              </w:rPr>
              <w:t>具</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73"/>
        </w:trPr>
        <w:tc>
          <w:tcPr>
            <w:tcW w:w="3013" w:type="dxa"/>
            <w:vAlign w:val="center"/>
          </w:tcPr>
          <w:p w:rsidR="009E3501" w:rsidRDefault="00E2472C">
            <w:pPr>
              <w:spacing w:line="120" w:lineRule="auto"/>
              <w:jc w:val="center"/>
              <w:rPr>
                <w:sz w:val="24"/>
              </w:rPr>
            </w:pPr>
            <w:r>
              <w:rPr>
                <w:rFonts w:hint="eastAsia"/>
                <w:sz w:val="24"/>
              </w:rPr>
              <w:t>手提式二氧化碳灭火器</w:t>
            </w:r>
          </w:p>
        </w:tc>
        <w:tc>
          <w:tcPr>
            <w:tcW w:w="1598" w:type="dxa"/>
            <w:vAlign w:val="center"/>
          </w:tcPr>
          <w:p w:rsidR="009E3501" w:rsidRDefault="00E2472C">
            <w:pPr>
              <w:spacing w:line="120" w:lineRule="auto"/>
              <w:jc w:val="center"/>
              <w:rPr>
                <w:sz w:val="24"/>
              </w:rPr>
            </w:pPr>
            <w:r>
              <w:rPr>
                <w:rFonts w:hint="eastAsia"/>
                <w:sz w:val="24"/>
              </w:rPr>
              <w:t>3</w:t>
            </w:r>
            <w:r>
              <w:rPr>
                <w:rFonts w:hint="eastAsia"/>
                <w:sz w:val="24"/>
              </w:rPr>
              <w:t>㎏</w:t>
            </w:r>
          </w:p>
        </w:tc>
        <w:tc>
          <w:tcPr>
            <w:tcW w:w="1547" w:type="dxa"/>
          </w:tcPr>
          <w:p w:rsidR="009E3501" w:rsidRDefault="00E2472C">
            <w:pPr>
              <w:jc w:val="center"/>
            </w:pPr>
            <w:r>
              <w:rPr>
                <w:rFonts w:hint="eastAsia"/>
                <w:sz w:val="24"/>
              </w:rPr>
              <w:t>具</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73"/>
        </w:trPr>
        <w:tc>
          <w:tcPr>
            <w:tcW w:w="3013" w:type="dxa"/>
            <w:vAlign w:val="center"/>
          </w:tcPr>
          <w:p w:rsidR="009E3501" w:rsidRDefault="00E2472C">
            <w:pPr>
              <w:spacing w:line="120" w:lineRule="auto"/>
              <w:jc w:val="center"/>
              <w:rPr>
                <w:sz w:val="24"/>
              </w:rPr>
            </w:pPr>
            <w:r>
              <w:rPr>
                <w:rFonts w:hint="eastAsia"/>
                <w:sz w:val="24"/>
              </w:rPr>
              <w:t>推车式干粉灭火器</w:t>
            </w:r>
          </w:p>
        </w:tc>
        <w:tc>
          <w:tcPr>
            <w:tcW w:w="1598" w:type="dxa"/>
            <w:vAlign w:val="center"/>
          </w:tcPr>
          <w:p w:rsidR="009E3501" w:rsidRDefault="00E2472C">
            <w:pPr>
              <w:spacing w:line="120" w:lineRule="auto"/>
              <w:jc w:val="center"/>
              <w:rPr>
                <w:sz w:val="24"/>
              </w:rPr>
            </w:pPr>
            <w:r>
              <w:rPr>
                <w:rFonts w:hint="eastAsia"/>
                <w:sz w:val="24"/>
              </w:rPr>
              <w:t>35</w:t>
            </w:r>
            <w:r>
              <w:rPr>
                <w:rFonts w:hint="eastAsia"/>
                <w:sz w:val="24"/>
              </w:rPr>
              <w:t>㎏</w:t>
            </w:r>
          </w:p>
        </w:tc>
        <w:tc>
          <w:tcPr>
            <w:tcW w:w="1547" w:type="dxa"/>
          </w:tcPr>
          <w:p w:rsidR="009E3501" w:rsidRDefault="00E2472C">
            <w:pPr>
              <w:jc w:val="center"/>
            </w:pPr>
            <w:r>
              <w:rPr>
                <w:rFonts w:hint="eastAsia"/>
                <w:sz w:val="24"/>
              </w:rPr>
              <w:t>具</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73"/>
        </w:trPr>
        <w:tc>
          <w:tcPr>
            <w:tcW w:w="3013" w:type="dxa"/>
            <w:vAlign w:val="center"/>
          </w:tcPr>
          <w:p w:rsidR="009E3501" w:rsidRDefault="00E2472C">
            <w:pPr>
              <w:spacing w:line="120" w:lineRule="auto"/>
              <w:jc w:val="center"/>
              <w:rPr>
                <w:sz w:val="24"/>
              </w:rPr>
            </w:pPr>
            <w:r>
              <w:rPr>
                <w:rFonts w:hint="eastAsia"/>
                <w:sz w:val="24"/>
              </w:rPr>
              <w:t>干粉灭火器充装</w:t>
            </w:r>
          </w:p>
        </w:tc>
        <w:tc>
          <w:tcPr>
            <w:tcW w:w="1598" w:type="dxa"/>
            <w:vAlign w:val="center"/>
          </w:tcPr>
          <w:p w:rsidR="009E3501" w:rsidRDefault="00E2472C">
            <w:pPr>
              <w:spacing w:line="120" w:lineRule="auto"/>
              <w:jc w:val="center"/>
              <w:rPr>
                <w:sz w:val="24"/>
              </w:rPr>
            </w:pPr>
            <w:r>
              <w:rPr>
                <w:rFonts w:hint="eastAsia"/>
                <w:sz w:val="24"/>
              </w:rPr>
              <w:t>4</w:t>
            </w:r>
            <w:r>
              <w:rPr>
                <w:rFonts w:hint="eastAsia"/>
                <w:sz w:val="24"/>
              </w:rPr>
              <w:t>㎏</w:t>
            </w:r>
          </w:p>
        </w:tc>
        <w:tc>
          <w:tcPr>
            <w:tcW w:w="1547" w:type="dxa"/>
          </w:tcPr>
          <w:p w:rsidR="009E3501" w:rsidRDefault="00E2472C">
            <w:pPr>
              <w:jc w:val="center"/>
            </w:pPr>
            <w:r>
              <w:rPr>
                <w:rFonts w:hint="eastAsia"/>
                <w:sz w:val="24"/>
              </w:rPr>
              <w:t>具</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73"/>
        </w:trPr>
        <w:tc>
          <w:tcPr>
            <w:tcW w:w="3013" w:type="dxa"/>
            <w:vAlign w:val="center"/>
          </w:tcPr>
          <w:p w:rsidR="009E3501" w:rsidRDefault="00E2472C">
            <w:pPr>
              <w:spacing w:line="120" w:lineRule="auto"/>
              <w:jc w:val="center"/>
              <w:rPr>
                <w:sz w:val="24"/>
              </w:rPr>
            </w:pPr>
            <w:r>
              <w:rPr>
                <w:rFonts w:hint="eastAsia"/>
                <w:sz w:val="24"/>
              </w:rPr>
              <w:t>干粉灭火器充装</w:t>
            </w:r>
          </w:p>
        </w:tc>
        <w:tc>
          <w:tcPr>
            <w:tcW w:w="1598" w:type="dxa"/>
            <w:vAlign w:val="center"/>
          </w:tcPr>
          <w:p w:rsidR="009E3501" w:rsidRDefault="00E2472C">
            <w:pPr>
              <w:spacing w:line="120" w:lineRule="auto"/>
              <w:jc w:val="center"/>
              <w:rPr>
                <w:sz w:val="24"/>
              </w:rPr>
            </w:pPr>
            <w:r>
              <w:rPr>
                <w:rFonts w:hint="eastAsia"/>
                <w:sz w:val="24"/>
              </w:rPr>
              <w:t>5</w:t>
            </w:r>
            <w:r>
              <w:rPr>
                <w:rFonts w:hint="eastAsia"/>
                <w:sz w:val="24"/>
              </w:rPr>
              <w:t>㎏</w:t>
            </w:r>
          </w:p>
        </w:tc>
        <w:tc>
          <w:tcPr>
            <w:tcW w:w="1547" w:type="dxa"/>
          </w:tcPr>
          <w:p w:rsidR="009E3501" w:rsidRDefault="00E2472C">
            <w:pPr>
              <w:jc w:val="center"/>
            </w:pPr>
            <w:r>
              <w:rPr>
                <w:rFonts w:hint="eastAsia"/>
                <w:sz w:val="24"/>
              </w:rPr>
              <w:t>具</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73"/>
        </w:trPr>
        <w:tc>
          <w:tcPr>
            <w:tcW w:w="3013" w:type="dxa"/>
            <w:vAlign w:val="center"/>
          </w:tcPr>
          <w:p w:rsidR="009E3501" w:rsidRDefault="00E2472C">
            <w:pPr>
              <w:spacing w:line="120" w:lineRule="auto"/>
              <w:jc w:val="center"/>
              <w:rPr>
                <w:sz w:val="24"/>
              </w:rPr>
            </w:pPr>
            <w:r>
              <w:rPr>
                <w:rFonts w:hint="eastAsia"/>
                <w:sz w:val="24"/>
              </w:rPr>
              <w:t>干粉灭火器充装</w:t>
            </w:r>
          </w:p>
        </w:tc>
        <w:tc>
          <w:tcPr>
            <w:tcW w:w="1598" w:type="dxa"/>
            <w:vAlign w:val="center"/>
          </w:tcPr>
          <w:p w:rsidR="009E3501" w:rsidRDefault="00E2472C">
            <w:pPr>
              <w:spacing w:line="120" w:lineRule="auto"/>
              <w:jc w:val="center"/>
              <w:rPr>
                <w:sz w:val="24"/>
              </w:rPr>
            </w:pPr>
            <w:r>
              <w:rPr>
                <w:rFonts w:hint="eastAsia"/>
                <w:sz w:val="24"/>
              </w:rPr>
              <w:t>8</w:t>
            </w:r>
            <w:r>
              <w:rPr>
                <w:rFonts w:hint="eastAsia"/>
                <w:sz w:val="24"/>
              </w:rPr>
              <w:t>㎏</w:t>
            </w:r>
          </w:p>
        </w:tc>
        <w:tc>
          <w:tcPr>
            <w:tcW w:w="1547" w:type="dxa"/>
          </w:tcPr>
          <w:p w:rsidR="009E3501" w:rsidRDefault="00E2472C">
            <w:pPr>
              <w:jc w:val="center"/>
            </w:pPr>
            <w:r>
              <w:rPr>
                <w:rFonts w:hint="eastAsia"/>
                <w:sz w:val="24"/>
              </w:rPr>
              <w:t>具</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24"/>
        </w:trPr>
        <w:tc>
          <w:tcPr>
            <w:tcW w:w="3013" w:type="dxa"/>
            <w:vAlign w:val="center"/>
          </w:tcPr>
          <w:p w:rsidR="009E3501" w:rsidRDefault="00E2472C">
            <w:pPr>
              <w:spacing w:line="120" w:lineRule="auto"/>
              <w:jc w:val="center"/>
              <w:rPr>
                <w:sz w:val="24"/>
              </w:rPr>
            </w:pPr>
            <w:r>
              <w:rPr>
                <w:rFonts w:hint="eastAsia"/>
                <w:sz w:val="24"/>
              </w:rPr>
              <w:t>二氧化碳灭火器充装</w:t>
            </w:r>
          </w:p>
        </w:tc>
        <w:tc>
          <w:tcPr>
            <w:tcW w:w="1598" w:type="dxa"/>
            <w:vAlign w:val="center"/>
          </w:tcPr>
          <w:p w:rsidR="009E3501" w:rsidRDefault="00E2472C">
            <w:pPr>
              <w:spacing w:line="120" w:lineRule="auto"/>
              <w:jc w:val="center"/>
              <w:rPr>
                <w:sz w:val="24"/>
              </w:rPr>
            </w:pPr>
            <w:r>
              <w:rPr>
                <w:rFonts w:hint="eastAsia"/>
                <w:sz w:val="24"/>
              </w:rPr>
              <w:t>5</w:t>
            </w:r>
            <w:r>
              <w:rPr>
                <w:rFonts w:hint="eastAsia"/>
                <w:sz w:val="24"/>
              </w:rPr>
              <w:t>㎏</w:t>
            </w:r>
          </w:p>
        </w:tc>
        <w:tc>
          <w:tcPr>
            <w:tcW w:w="1547" w:type="dxa"/>
            <w:vAlign w:val="center"/>
          </w:tcPr>
          <w:p w:rsidR="009E3501" w:rsidRDefault="00E2472C">
            <w:pPr>
              <w:spacing w:line="120" w:lineRule="auto"/>
              <w:jc w:val="center"/>
              <w:rPr>
                <w:sz w:val="24"/>
              </w:rPr>
            </w:pPr>
            <w:r>
              <w:rPr>
                <w:rFonts w:hint="eastAsia"/>
                <w:sz w:val="24"/>
              </w:rPr>
              <w:t>具</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24"/>
        </w:trPr>
        <w:tc>
          <w:tcPr>
            <w:tcW w:w="3013" w:type="dxa"/>
            <w:vAlign w:val="center"/>
          </w:tcPr>
          <w:p w:rsidR="009E3501" w:rsidRDefault="00E2472C">
            <w:pPr>
              <w:spacing w:line="120" w:lineRule="auto"/>
              <w:jc w:val="center"/>
              <w:rPr>
                <w:sz w:val="24"/>
              </w:rPr>
            </w:pPr>
            <w:r>
              <w:rPr>
                <w:rFonts w:hint="eastAsia"/>
                <w:sz w:val="24"/>
              </w:rPr>
              <w:t>推车式干粉灭火器充装</w:t>
            </w:r>
          </w:p>
        </w:tc>
        <w:tc>
          <w:tcPr>
            <w:tcW w:w="1598" w:type="dxa"/>
            <w:vAlign w:val="center"/>
          </w:tcPr>
          <w:p w:rsidR="009E3501" w:rsidRDefault="00E2472C">
            <w:pPr>
              <w:spacing w:line="120" w:lineRule="auto"/>
              <w:jc w:val="center"/>
              <w:rPr>
                <w:sz w:val="24"/>
              </w:rPr>
            </w:pPr>
            <w:r>
              <w:rPr>
                <w:rFonts w:hint="eastAsia"/>
                <w:sz w:val="24"/>
              </w:rPr>
              <w:t>50</w:t>
            </w:r>
            <w:r>
              <w:rPr>
                <w:rFonts w:hint="eastAsia"/>
                <w:sz w:val="24"/>
              </w:rPr>
              <w:t>㎏</w:t>
            </w:r>
          </w:p>
        </w:tc>
        <w:tc>
          <w:tcPr>
            <w:tcW w:w="1547" w:type="dxa"/>
            <w:vAlign w:val="center"/>
          </w:tcPr>
          <w:p w:rsidR="009E3501" w:rsidRDefault="00E2472C">
            <w:pPr>
              <w:spacing w:line="120" w:lineRule="auto"/>
              <w:jc w:val="center"/>
              <w:rPr>
                <w:sz w:val="24"/>
              </w:rPr>
            </w:pPr>
            <w:r>
              <w:rPr>
                <w:rFonts w:hint="eastAsia"/>
                <w:sz w:val="24"/>
              </w:rPr>
              <w:t>台</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24"/>
        </w:trPr>
        <w:tc>
          <w:tcPr>
            <w:tcW w:w="3013" w:type="dxa"/>
            <w:vAlign w:val="center"/>
          </w:tcPr>
          <w:p w:rsidR="009E3501" w:rsidRDefault="00E2472C">
            <w:pPr>
              <w:spacing w:line="120" w:lineRule="auto"/>
              <w:jc w:val="center"/>
              <w:rPr>
                <w:sz w:val="24"/>
              </w:rPr>
            </w:pPr>
            <w:r>
              <w:rPr>
                <w:rFonts w:hint="eastAsia"/>
                <w:sz w:val="24"/>
              </w:rPr>
              <w:t>灭火器喷管</w:t>
            </w:r>
          </w:p>
        </w:tc>
        <w:tc>
          <w:tcPr>
            <w:tcW w:w="1598" w:type="dxa"/>
            <w:vAlign w:val="center"/>
          </w:tcPr>
          <w:p w:rsidR="009E3501" w:rsidRDefault="00E2472C">
            <w:pPr>
              <w:spacing w:line="120" w:lineRule="auto"/>
              <w:jc w:val="center"/>
              <w:rPr>
                <w:sz w:val="24"/>
              </w:rPr>
            </w:pPr>
            <w:r>
              <w:rPr>
                <w:rFonts w:hint="eastAsia"/>
                <w:sz w:val="24"/>
              </w:rPr>
              <w:t>40cm</w:t>
            </w:r>
          </w:p>
        </w:tc>
        <w:tc>
          <w:tcPr>
            <w:tcW w:w="1547" w:type="dxa"/>
            <w:vAlign w:val="center"/>
          </w:tcPr>
          <w:p w:rsidR="009E3501" w:rsidRDefault="00E2472C">
            <w:pPr>
              <w:spacing w:line="120" w:lineRule="auto"/>
              <w:jc w:val="center"/>
              <w:rPr>
                <w:sz w:val="24"/>
              </w:rPr>
            </w:pPr>
            <w:r>
              <w:rPr>
                <w:rFonts w:hint="eastAsia"/>
                <w:sz w:val="24"/>
              </w:rPr>
              <w:t>条</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24"/>
        </w:trPr>
        <w:tc>
          <w:tcPr>
            <w:tcW w:w="3013" w:type="dxa"/>
            <w:vAlign w:val="center"/>
          </w:tcPr>
          <w:p w:rsidR="009E3501" w:rsidRDefault="00E2472C">
            <w:pPr>
              <w:spacing w:line="120" w:lineRule="auto"/>
              <w:jc w:val="center"/>
              <w:rPr>
                <w:sz w:val="24"/>
              </w:rPr>
            </w:pPr>
            <w:r>
              <w:rPr>
                <w:rFonts w:hint="eastAsia"/>
                <w:sz w:val="24"/>
              </w:rPr>
              <w:t>室外消火栓箱</w:t>
            </w:r>
          </w:p>
        </w:tc>
        <w:tc>
          <w:tcPr>
            <w:tcW w:w="1598" w:type="dxa"/>
            <w:vAlign w:val="center"/>
          </w:tcPr>
          <w:p w:rsidR="009E3501" w:rsidRDefault="00E2472C">
            <w:pPr>
              <w:spacing w:line="120" w:lineRule="auto"/>
              <w:jc w:val="center"/>
              <w:rPr>
                <w:sz w:val="24"/>
              </w:rPr>
            </w:pPr>
            <w:r>
              <w:rPr>
                <w:rFonts w:hint="eastAsia"/>
                <w:sz w:val="24"/>
              </w:rPr>
              <w:t>81*65*25</w:t>
            </w:r>
          </w:p>
        </w:tc>
        <w:tc>
          <w:tcPr>
            <w:tcW w:w="1547" w:type="dxa"/>
            <w:vAlign w:val="center"/>
          </w:tcPr>
          <w:p w:rsidR="009E3501" w:rsidRDefault="00E2472C">
            <w:pPr>
              <w:spacing w:line="120" w:lineRule="auto"/>
              <w:jc w:val="center"/>
              <w:rPr>
                <w:sz w:val="24"/>
              </w:rPr>
            </w:pPr>
            <w:r>
              <w:rPr>
                <w:rFonts w:hint="eastAsia"/>
                <w:sz w:val="24"/>
              </w:rPr>
              <w:t>只</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24"/>
        </w:trPr>
        <w:tc>
          <w:tcPr>
            <w:tcW w:w="3013" w:type="dxa"/>
            <w:vAlign w:val="center"/>
          </w:tcPr>
          <w:p w:rsidR="009E3501" w:rsidRDefault="00E2472C">
            <w:pPr>
              <w:spacing w:line="120" w:lineRule="auto"/>
              <w:jc w:val="center"/>
              <w:rPr>
                <w:sz w:val="24"/>
              </w:rPr>
            </w:pPr>
            <w:r>
              <w:rPr>
                <w:rFonts w:hint="eastAsia"/>
                <w:sz w:val="24"/>
              </w:rPr>
              <w:t>消防栓玻璃</w:t>
            </w:r>
          </w:p>
        </w:tc>
        <w:tc>
          <w:tcPr>
            <w:tcW w:w="1598" w:type="dxa"/>
            <w:vAlign w:val="center"/>
          </w:tcPr>
          <w:p w:rsidR="009E3501" w:rsidRDefault="00E2472C">
            <w:pPr>
              <w:spacing w:line="120" w:lineRule="auto"/>
              <w:jc w:val="center"/>
              <w:rPr>
                <w:sz w:val="24"/>
              </w:rPr>
            </w:pPr>
            <w:r>
              <w:rPr>
                <w:rFonts w:hint="eastAsia"/>
                <w:sz w:val="24"/>
              </w:rPr>
              <w:t>53*68</w:t>
            </w:r>
          </w:p>
        </w:tc>
        <w:tc>
          <w:tcPr>
            <w:tcW w:w="1547" w:type="dxa"/>
            <w:vAlign w:val="center"/>
          </w:tcPr>
          <w:p w:rsidR="009E3501" w:rsidRDefault="00E2472C">
            <w:pPr>
              <w:spacing w:line="120" w:lineRule="auto"/>
              <w:jc w:val="center"/>
              <w:rPr>
                <w:sz w:val="24"/>
              </w:rPr>
            </w:pPr>
            <w:r>
              <w:rPr>
                <w:rFonts w:hint="eastAsia"/>
                <w:sz w:val="24"/>
              </w:rPr>
              <w:t>片</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34"/>
        </w:trPr>
        <w:tc>
          <w:tcPr>
            <w:tcW w:w="3013" w:type="dxa"/>
            <w:vAlign w:val="center"/>
          </w:tcPr>
          <w:p w:rsidR="009E3501" w:rsidRDefault="00E2472C">
            <w:pPr>
              <w:spacing w:line="120" w:lineRule="auto"/>
              <w:jc w:val="center"/>
              <w:rPr>
                <w:sz w:val="24"/>
              </w:rPr>
            </w:pPr>
            <w:r>
              <w:rPr>
                <w:rFonts w:hint="eastAsia"/>
                <w:sz w:val="24"/>
              </w:rPr>
              <w:t>消防水带</w:t>
            </w:r>
          </w:p>
        </w:tc>
        <w:tc>
          <w:tcPr>
            <w:tcW w:w="1598" w:type="dxa"/>
            <w:vAlign w:val="center"/>
          </w:tcPr>
          <w:p w:rsidR="009E3501" w:rsidRDefault="00E2472C">
            <w:pPr>
              <w:spacing w:line="120" w:lineRule="auto"/>
              <w:jc w:val="center"/>
              <w:rPr>
                <w:sz w:val="24"/>
              </w:rPr>
            </w:pPr>
            <w:r>
              <w:rPr>
                <w:rFonts w:hint="eastAsia"/>
                <w:sz w:val="24"/>
              </w:rPr>
              <w:t>国际</w:t>
            </w:r>
            <w:r>
              <w:rPr>
                <w:rFonts w:hint="eastAsia"/>
                <w:sz w:val="24"/>
              </w:rPr>
              <w:t>10</w:t>
            </w:r>
            <w:r>
              <w:rPr>
                <w:rFonts w:hint="eastAsia"/>
                <w:sz w:val="24"/>
              </w:rPr>
              <w:t>型</w:t>
            </w:r>
          </w:p>
        </w:tc>
        <w:tc>
          <w:tcPr>
            <w:tcW w:w="1547" w:type="dxa"/>
            <w:vAlign w:val="center"/>
          </w:tcPr>
          <w:p w:rsidR="009E3501" w:rsidRDefault="00E2472C">
            <w:pPr>
              <w:spacing w:line="120" w:lineRule="auto"/>
              <w:jc w:val="center"/>
              <w:rPr>
                <w:sz w:val="24"/>
              </w:rPr>
            </w:pPr>
            <w:r>
              <w:rPr>
                <w:rFonts w:hint="eastAsia"/>
                <w:sz w:val="24"/>
              </w:rPr>
              <w:t>套</w:t>
            </w:r>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r w:rsidR="009E3501">
        <w:trPr>
          <w:trHeight w:val="334"/>
        </w:trPr>
        <w:tc>
          <w:tcPr>
            <w:tcW w:w="3013" w:type="dxa"/>
            <w:vAlign w:val="center"/>
          </w:tcPr>
          <w:p w:rsidR="009E3501" w:rsidRDefault="00E2472C">
            <w:pPr>
              <w:spacing w:line="120" w:lineRule="auto"/>
              <w:jc w:val="center"/>
              <w:rPr>
                <w:sz w:val="24"/>
              </w:rPr>
            </w:pPr>
            <w:r>
              <w:rPr>
                <w:rFonts w:hint="eastAsia"/>
                <w:sz w:val="24"/>
              </w:rPr>
              <w:t>消防栓箱锁</w:t>
            </w:r>
          </w:p>
        </w:tc>
        <w:tc>
          <w:tcPr>
            <w:tcW w:w="1598" w:type="dxa"/>
            <w:vAlign w:val="center"/>
          </w:tcPr>
          <w:p w:rsidR="009E3501" w:rsidRDefault="00E2472C">
            <w:pPr>
              <w:spacing w:line="120" w:lineRule="auto"/>
              <w:jc w:val="center"/>
              <w:rPr>
                <w:sz w:val="24"/>
              </w:rPr>
            </w:pPr>
            <w:r>
              <w:rPr>
                <w:rFonts w:hint="eastAsia"/>
                <w:sz w:val="24"/>
              </w:rPr>
              <w:t>---</w:t>
            </w:r>
          </w:p>
        </w:tc>
        <w:tc>
          <w:tcPr>
            <w:tcW w:w="1547" w:type="dxa"/>
            <w:vAlign w:val="center"/>
          </w:tcPr>
          <w:p w:rsidR="009E3501" w:rsidRDefault="00E2472C">
            <w:pPr>
              <w:spacing w:line="120" w:lineRule="auto"/>
              <w:jc w:val="center"/>
              <w:rPr>
                <w:sz w:val="24"/>
              </w:rPr>
            </w:pPr>
            <w:proofErr w:type="gramStart"/>
            <w:r>
              <w:rPr>
                <w:rFonts w:hint="eastAsia"/>
                <w:sz w:val="24"/>
              </w:rPr>
              <w:t>个</w:t>
            </w:r>
            <w:proofErr w:type="gramEnd"/>
          </w:p>
        </w:tc>
        <w:tc>
          <w:tcPr>
            <w:tcW w:w="1289" w:type="dxa"/>
            <w:vAlign w:val="center"/>
          </w:tcPr>
          <w:p w:rsidR="009E3501" w:rsidRDefault="009E3501">
            <w:pPr>
              <w:spacing w:line="120" w:lineRule="auto"/>
              <w:jc w:val="center"/>
              <w:rPr>
                <w:sz w:val="24"/>
              </w:rPr>
            </w:pPr>
          </w:p>
        </w:tc>
        <w:tc>
          <w:tcPr>
            <w:tcW w:w="1933" w:type="dxa"/>
            <w:vAlign w:val="center"/>
          </w:tcPr>
          <w:p w:rsidR="009E3501" w:rsidRDefault="009E3501">
            <w:pPr>
              <w:spacing w:line="120" w:lineRule="auto"/>
              <w:jc w:val="center"/>
              <w:rPr>
                <w:sz w:val="24"/>
              </w:rPr>
            </w:pPr>
          </w:p>
        </w:tc>
      </w:tr>
    </w:tbl>
    <w:p w:rsidR="009E3501" w:rsidRDefault="00E2472C">
      <w:pPr>
        <w:spacing w:line="120" w:lineRule="auto"/>
        <w:ind w:firstLineChars="150" w:firstLine="360"/>
        <w:rPr>
          <w:sz w:val="24"/>
        </w:rPr>
      </w:pPr>
      <w:r>
        <w:rPr>
          <w:rFonts w:hint="eastAsia"/>
          <w:sz w:val="24"/>
        </w:rPr>
        <w:t>上述金额为含税价格，包含了乙方提供本合同约定的产品及相应服务（如有）的全部价格，除非另有约定，甲方不再承担其他费用。</w:t>
      </w:r>
    </w:p>
    <w:p w:rsidR="009E3501" w:rsidRDefault="00E2472C">
      <w:pPr>
        <w:spacing w:line="360" w:lineRule="auto"/>
        <w:rPr>
          <w:sz w:val="24"/>
        </w:rPr>
      </w:pPr>
      <w:r>
        <w:rPr>
          <w:rFonts w:hint="eastAsia"/>
          <w:sz w:val="24"/>
        </w:rPr>
        <w:t>2</w:t>
      </w:r>
      <w:r>
        <w:rPr>
          <w:rFonts w:hint="eastAsia"/>
          <w:sz w:val="24"/>
        </w:rPr>
        <w:t>、交货：</w:t>
      </w:r>
    </w:p>
    <w:p w:rsidR="009E3501" w:rsidRDefault="00E2472C">
      <w:pPr>
        <w:spacing w:line="360" w:lineRule="auto"/>
        <w:ind w:firstLineChars="150" w:firstLine="360"/>
        <w:rPr>
          <w:sz w:val="24"/>
        </w:rPr>
      </w:pPr>
      <w:r>
        <w:rPr>
          <w:rFonts w:hint="eastAsia"/>
          <w:sz w:val="24"/>
        </w:rPr>
        <w:t xml:space="preserve"> 2.1</w:t>
      </w:r>
      <w:r>
        <w:rPr>
          <w:rFonts w:hint="eastAsia"/>
          <w:sz w:val="24"/>
        </w:rPr>
        <w:t>交货方式：</w:t>
      </w:r>
      <w:r>
        <w:rPr>
          <w:rFonts w:hint="eastAsia"/>
          <w:sz w:val="24"/>
          <w:u w:val="single"/>
        </w:rPr>
        <w:t xml:space="preserve">     </w:t>
      </w:r>
      <w:r>
        <w:rPr>
          <w:rFonts w:hint="eastAsia"/>
          <w:sz w:val="24"/>
          <w:u w:val="single"/>
        </w:rPr>
        <w:t>现场交货</w:t>
      </w:r>
      <w:r>
        <w:rPr>
          <w:rFonts w:hint="eastAsia"/>
          <w:sz w:val="24"/>
          <w:u w:val="single"/>
        </w:rPr>
        <w:t xml:space="preserve">      </w:t>
      </w:r>
    </w:p>
    <w:p w:rsidR="009E3501" w:rsidRDefault="00E2472C">
      <w:pPr>
        <w:spacing w:line="360" w:lineRule="auto"/>
        <w:ind w:firstLineChars="200" w:firstLine="480"/>
        <w:rPr>
          <w:sz w:val="24"/>
        </w:rPr>
      </w:pPr>
      <w:r>
        <w:rPr>
          <w:rFonts w:hint="eastAsia"/>
          <w:sz w:val="24"/>
        </w:rPr>
        <w:t>2.2</w:t>
      </w:r>
      <w:r>
        <w:rPr>
          <w:rFonts w:hint="eastAsia"/>
          <w:sz w:val="24"/>
        </w:rPr>
        <w:t>交货地点：运送到</w:t>
      </w:r>
      <w:r>
        <w:rPr>
          <w:rFonts w:hint="eastAsia"/>
          <w:sz w:val="24"/>
          <w:u w:val="single"/>
        </w:rPr>
        <w:t xml:space="preserve">   </w:t>
      </w:r>
      <w:r>
        <w:rPr>
          <w:rFonts w:hint="eastAsia"/>
          <w:sz w:val="24"/>
          <w:u w:val="single"/>
        </w:rPr>
        <w:t>福清江阴工业集中区东南电化厂区</w:t>
      </w:r>
      <w:r>
        <w:rPr>
          <w:rFonts w:hint="eastAsia"/>
          <w:sz w:val="24"/>
          <w:u w:val="single"/>
        </w:rPr>
        <w:t xml:space="preserve">   </w:t>
      </w:r>
      <w:r>
        <w:rPr>
          <w:rFonts w:hint="eastAsia"/>
          <w:sz w:val="24"/>
        </w:rPr>
        <w:t>（以甲方提供的送货清单和地址明细为准）</w:t>
      </w:r>
    </w:p>
    <w:p w:rsidR="009E3501" w:rsidRDefault="00E2472C">
      <w:pPr>
        <w:spacing w:line="360" w:lineRule="auto"/>
        <w:ind w:firstLineChars="200" w:firstLine="480"/>
        <w:rPr>
          <w:sz w:val="24"/>
        </w:rPr>
      </w:pPr>
      <w:r>
        <w:rPr>
          <w:rFonts w:hint="eastAsia"/>
          <w:sz w:val="24"/>
        </w:rPr>
        <w:t>2.3</w:t>
      </w:r>
      <w:r>
        <w:rPr>
          <w:rFonts w:hint="eastAsia"/>
          <w:sz w:val="24"/>
        </w:rPr>
        <w:t>交货时间：</w:t>
      </w:r>
      <w:r>
        <w:rPr>
          <w:rFonts w:hint="eastAsia"/>
          <w:sz w:val="24"/>
          <w:u w:val="single"/>
        </w:rPr>
        <w:t xml:space="preserve">   </w:t>
      </w:r>
      <w:r>
        <w:rPr>
          <w:rFonts w:hint="eastAsia"/>
          <w:sz w:val="24"/>
          <w:u w:val="single"/>
        </w:rPr>
        <w:t>按甲方要求的时间内</w:t>
      </w:r>
      <w:r>
        <w:rPr>
          <w:rFonts w:hint="eastAsia"/>
          <w:sz w:val="24"/>
          <w:u w:val="single"/>
        </w:rPr>
        <w:t xml:space="preserve">              </w:t>
      </w:r>
    </w:p>
    <w:p w:rsidR="009E3501" w:rsidRDefault="00E2472C">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9E3501" w:rsidRDefault="00E2472C">
      <w:pPr>
        <w:spacing w:line="360" w:lineRule="auto"/>
        <w:rPr>
          <w:sz w:val="24"/>
        </w:rPr>
      </w:pPr>
      <w:r>
        <w:rPr>
          <w:rFonts w:hint="eastAsia"/>
          <w:sz w:val="24"/>
        </w:rPr>
        <w:t>3</w:t>
      </w:r>
      <w:r>
        <w:rPr>
          <w:rFonts w:hint="eastAsia"/>
          <w:sz w:val="24"/>
        </w:rPr>
        <w:t>、付款方式与条件</w:t>
      </w:r>
    </w:p>
    <w:p w:rsidR="009E3501" w:rsidRDefault="00E2472C">
      <w:pPr>
        <w:spacing w:line="360" w:lineRule="auto"/>
        <w:rPr>
          <w:sz w:val="24"/>
        </w:rPr>
      </w:pPr>
      <w:r>
        <w:rPr>
          <w:rFonts w:hint="eastAsia"/>
          <w:sz w:val="24"/>
        </w:rPr>
        <w:t xml:space="preserve">   </w:t>
      </w:r>
      <w:r>
        <w:rPr>
          <w:rFonts w:hint="eastAsia"/>
          <w:sz w:val="24"/>
        </w:rPr>
        <w:t>3.1</w:t>
      </w:r>
      <w:r>
        <w:rPr>
          <w:rFonts w:hint="eastAsia"/>
          <w:sz w:val="24"/>
        </w:rPr>
        <w:t>乙方交付的产品按合同约定标准经甲方验收合格后，甲方向乙方支付合同</w:t>
      </w:r>
      <w:r>
        <w:rPr>
          <w:rFonts w:hint="eastAsia"/>
          <w:sz w:val="24"/>
        </w:rPr>
        <w:lastRenderedPageBreak/>
        <w:t>价总额。</w:t>
      </w:r>
    </w:p>
    <w:p w:rsidR="009E3501" w:rsidRDefault="00E2472C">
      <w:pPr>
        <w:spacing w:line="360" w:lineRule="auto"/>
        <w:rPr>
          <w:sz w:val="24"/>
        </w:rPr>
      </w:pPr>
      <w:r>
        <w:rPr>
          <w:rFonts w:hint="eastAsia"/>
          <w:sz w:val="24"/>
        </w:rPr>
        <w:t xml:space="preserve">   </w:t>
      </w:r>
      <w:r>
        <w:rPr>
          <w:rFonts w:hint="eastAsia"/>
          <w:sz w:val="24"/>
        </w:rPr>
        <w:t xml:space="preserve">3.2 </w:t>
      </w:r>
      <w:r>
        <w:rPr>
          <w:rFonts w:hint="eastAsia"/>
          <w:sz w:val="24"/>
        </w:rPr>
        <w:t>乙方应根据甲方要求提供正式税务发票，否则甲方有权顺延付款，乙方应提交全额增值税专用发票（税率</w:t>
      </w:r>
      <w:r>
        <w:rPr>
          <w:rFonts w:hint="eastAsia"/>
          <w:sz w:val="24"/>
          <w:u w:val="single"/>
        </w:rPr>
        <w:t xml:space="preserve">    </w:t>
      </w:r>
      <w:r>
        <w:rPr>
          <w:rFonts w:hint="eastAsia"/>
          <w:sz w:val="24"/>
        </w:rPr>
        <w:t>%</w:t>
      </w:r>
      <w:r>
        <w:rPr>
          <w:rFonts w:hint="eastAsia"/>
          <w:sz w:val="24"/>
        </w:rPr>
        <w:t>）。</w:t>
      </w:r>
    </w:p>
    <w:p w:rsidR="009E3501" w:rsidRDefault="00E2472C">
      <w:pPr>
        <w:spacing w:line="360" w:lineRule="auto"/>
        <w:rPr>
          <w:sz w:val="24"/>
        </w:rPr>
      </w:pPr>
      <w:r>
        <w:rPr>
          <w:rFonts w:hint="eastAsia"/>
          <w:sz w:val="24"/>
        </w:rPr>
        <w:t>4</w:t>
      </w:r>
      <w:r>
        <w:rPr>
          <w:rFonts w:hint="eastAsia"/>
          <w:sz w:val="24"/>
        </w:rPr>
        <w:t>、质量要求和技术标准</w:t>
      </w:r>
    </w:p>
    <w:p w:rsidR="009E3501" w:rsidRDefault="00E2472C">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9E3501" w:rsidRDefault="00E2472C">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乙方应当对其交付的产品承担质量保证责任并提供</w:t>
      </w:r>
      <w:proofErr w:type="gramStart"/>
      <w:r>
        <w:rPr>
          <w:rFonts w:hint="eastAsia"/>
          <w:sz w:val="24"/>
        </w:rPr>
        <w:t>产品维保服务</w:t>
      </w:r>
      <w:proofErr w:type="gramEnd"/>
      <w:r>
        <w:rPr>
          <w:rFonts w:hint="eastAsia"/>
          <w:sz w:val="24"/>
        </w:rPr>
        <w:t>，所需费</w:t>
      </w:r>
      <w:r>
        <w:rPr>
          <w:rFonts w:hint="eastAsia"/>
          <w:sz w:val="24"/>
        </w:rPr>
        <w:t>用由乙方承担。</w:t>
      </w:r>
    </w:p>
    <w:p w:rsidR="009E3501" w:rsidRDefault="00E2472C">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9E3501" w:rsidRDefault="00E2472C">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9E3501" w:rsidRDefault="00E2472C">
      <w:pPr>
        <w:spacing w:line="360" w:lineRule="auto"/>
        <w:rPr>
          <w:sz w:val="24"/>
        </w:rPr>
      </w:pPr>
      <w:r>
        <w:rPr>
          <w:rFonts w:hint="eastAsia"/>
          <w:sz w:val="24"/>
        </w:rPr>
        <w:t>5</w:t>
      </w:r>
      <w:r>
        <w:rPr>
          <w:rFonts w:hint="eastAsia"/>
          <w:sz w:val="24"/>
        </w:rPr>
        <w:t>、验收</w:t>
      </w:r>
    </w:p>
    <w:p w:rsidR="009E3501" w:rsidRDefault="00E2472C">
      <w:pPr>
        <w:spacing w:line="360" w:lineRule="auto"/>
        <w:rPr>
          <w:sz w:val="24"/>
        </w:rPr>
      </w:pPr>
      <w:r>
        <w:rPr>
          <w:rFonts w:hint="eastAsia"/>
          <w:sz w:val="24"/>
        </w:rPr>
        <w:t xml:space="preserve">    5.1</w:t>
      </w:r>
      <w:r>
        <w:rPr>
          <w:rFonts w:hint="eastAsia"/>
          <w:sz w:val="24"/>
        </w:rPr>
        <w:t>货物的货到验收包括：型号、规格、数量、外观质量、及货物包装是否完好。</w:t>
      </w:r>
    </w:p>
    <w:p w:rsidR="009E3501" w:rsidRDefault="00E2472C">
      <w:pPr>
        <w:spacing w:line="360" w:lineRule="auto"/>
        <w:rPr>
          <w:sz w:val="24"/>
        </w:rPr>
      </w:pPr>
      <w:r>
        <w:rPr>
          <w:rFonts w:hint="eastAsia"/>
          <w:sz w:val="24"/>
        </w:rPr>
        <w:t xml:space="preserve">    5.2</w:t>
      </w:r>
      <w:r>
        <w:rPr>
          <w:rFonts w:hint="eastAsia"/>
          <w:sz w:val="24"/>
        </w:rPr>
        <w:t>乙方对一次开箱不合格（产品有质量故障）的产品予以换新，承担一切与之有关的费用。</w:t>
      </w:r>
    </w:p>
    <w:p w:rsidR="009E3501" w:rsidRDefault="00E2472C">
      <w:pPr>
        <w:spacing w:line="360" w:lineRule="auto"/>
        <w:rPr>
          <w:sz w:val="24"/>
        </w:rPr>
      </w:pPr>
      <w:r>
        <w:rPr>
          <w:rFonts w:hint="eastAsia"/>
          <w:sz w:val="24"/>
        </w:rPr>
        <w:t xml:space="preserve">    5</w:t>
      </w:r>
      <w:r>
        <w:rPr>
          <w:rFonts w:hint="eastAsia"/>
          <w:sz w:val="24"/>
        </w:rPr>
        <w:t xml:space="preserve">.6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9E3501" w:rsidRDefault="00E2472C">
      <w:pPr>
        <w:spacing w:line="360" w:lineRule="auto"/>
        <w:rPr>
          <w:sz w:val="24"/>
        </w:rPr>
      </w:pPr>
      <w:r>
        <w:rPr>
          <w:rFonts w:hint="eastAsia"/>
          <w:sz w:val="24"/>
        </w:rPr>
        <w:t>6</w:t>
      </w:r>
      <w:r>
        <w:rPr>
          <w:rFonts w:hint="eastAsia"/>
          <w:sz w:val="24"/>
        </w:rPr>
        <w:t>、质量保证</w:t>
      </w:r>
    </w:p>
    <w:p w:rsidR="009E3501" w:rsidRDefault="00E2472C">
      <w:pPr>
        <w:spacing w:line="360" w:lineRule="auto"/>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9E3501" w:rsidRDefault="00E2472C">
      <w:pPr>
        <w:spacing w:line="360" w:lineRule="auto"/>
        <w:rPr>
          <w:sz w:val="24"/>
        </w:rPr>
      </w:pPr>
      <w:r>
        <w:rPr>
          <w:rFonts w:hint="eastAsia"/>
          <w:sz w:val="24"/>
        </w:rPr>
        <w:t>7</w:t>
      </w:r>
      <w:r>
        <w:rPr>
          <w:rFonts w:hint="eastAsia"/>
          <w:sz w:val="24"/>
        </w:rPr>
        <w:t>、违约责任</w:t>
      </w:r>
    </w:p>
    <w:p w:rsidR="009E3501" w:rsidRDefault="00E2472C">
      <w:pPr>
        <w:spacing w:line="360" w:lineRule="auto"/>
        <w:rPr>
          <w:sz w:val="24"/>
        </w:rPr>
      </w:pPr>
      <w:r>
        <w:rPr>
          <w:rFonts w:hint="eastAsia"/>
          <w:sz w:val="24"/>
        </w:rPr>
        <w:lastRenderedPageBreak/>
        <w:t xml:space="preserve">   7.1</w:t>
      </w:r>
      <w:r>
        <w:rPr>
          <w:rFonts w:hint="eastAsia"/>
          <w:sz w:val="24"/>
        </w:rPr>
        <w:t>乙方逾期交货的，每日按照合同总额的</w:t>
      </w:r>
      <w:r>
        <w:rPr>
          <w:rFonts w:hint="eastAsia"/>
          <w:sz w:val="24"/>
          <w:u w:val="single"/>
        </w:rPr>
        <w:t xml:space="preserve"> 5 </w:t>
      </w:r>
      <w:r>
        <w:rPr>
          <w:rFonts w:hint="eastAsia"/>
          <w:sz w:val="24"/>
          <w:u w:val="single"/>
        </w:rPr>
        <w:t>‰</w:t>
      </w:r>
      <w:r>
        <w:rPr>
          <w:rFonts w:hint="eastAsia"/>
          <w:sz w:val="24"/>
        </w:rPr>
        <w:t>向甲方支付违约金，逾期超过</w:t>
      </w:r>
      <w:r>
        <w:rPr>
          <w:rFonts w:hint="eastAsia"/>
          <w:sz w:val="24"/>
          <w:u w:val="single"/>
        </w:rPr>
        <w:t xml:space="preserve">  15 </w:t>
      </w:r>
      <w:r>
        <w:rPr>
          <w:rFonts w:hint="eastAsia"/>
          <w:sz w:val="24"/>
        </w:rPr>
        <w:t>日的，甲方还有权解除合同，并要求乙方一次性支付合同总额</w:t>
      </w:r>
      <w:r>
        <w:rPr>
          <w:rFonts w:hint="eastAsia"/>
          <w:sz w:val="24"/>
          <w:u w:val="single"/>
        </w:rPr>
        <w:t xml:space="preserve"> 10  </w:t>
      </w:r>
      <w:r>
        <w:rPr>
          <w:rFonts w:hint="eastAsia"/>
          <w:sz w:val="24"/>
        </w:rPr>
        <w:t>%</w:t>
      </w:r>
      <w:r>
        <w:rPr>
          <w:rFonts w:hint="eastAsia"/>
          <w:sz w:val="24"/>
        </w:rPr>
        <w:t>的违约金。乙方部分交</w:t>
      </w:r>
      <w:r>
        <w:rPr>
          <w:rFonts w:hint="eastAsia"/>
          <w:sz w:val="24"/>
        </w:rPr>
        <w:t>货、交货不合格的，均按照逾期交货处理。</w:t>
      </w:r>
    </w:p>
    <w:p w:rsidR="009E3501" w:rsidRDefault="00E2472C">
      <w:pPr>
        <w:spacing w:line="360" w:lineRule="auto"/>
        <w:rPr>
          <w:sz w:val="24"/>
        </w:rPr>
      </w:pPr>
      <w:r>
        <w:rPr>
          <w:rFonts w:hint="eastAsia"/>
          <w:sz w:val="24"/>
        </w:rPr>
        <w:t xml:space="preserve">   7.2 </w:t>
      </w:r>
      <w:r>
        <w:rPr>
          <w:rFonts w:hint="eastAsia"/>
          <w:sz w:val="24"/>
        </w:rPr>
        <w:t>乙方交付的产品经甲方验收不合格的，每次应向甲方支付违约金人民币</w:t>
      </w:r>
      <w:r>
        <w:rPr>
          <w:rFonts w:hint="eastAsia"/>
          <w:sz w:val="24"/>
          <w:u w:val="single"/>
        </w:rPr>
        <w:t xml:space="preserve">  100  </w:t>
      </w:r>
      <w:r>
        <w:rPr>
          <w:rFonts w:hint="eastAsia"/>
          <w:sz w:val="24"/>
        </w:rPr>
        <w:t>元，并应根据甲方要求进行修理、更换或采取其他补救措施。累计</w:t>
      </w:r>
      <w:r>
        <w:rPr>
          <w:rFonts w:hint="eastAsia"/>
          <w:sz w:val="24"/>
          <w:u w:val="single"/>
        </w:rPr>
        <w:t xml:space="preserve"> 3 </w:t>
      </w:r>
      <w:r>
        <w:rPr>
          <w:rFonts w:hint="eastAsia"/>
          <w:sz w:val="24"/>
        </w:rPr>
        <w:t>次验收不合格的，甲方还有权解除合同、拒绝支付任何费用。</w:t>
      </w:r>
    </w:p>
    <w:p w:rsidR="009E3501" w:rsidRDefault="00E2472C">
      <w:pPr>
        <w:spacing w:line="360" w:lineRule="auto"/>
        <w:rPr>
          <w:sz w:val="24"/>
        </w:rPr>
      </w:pPr>
      <w:r>
        <w:rPr>
          <w:rFonts w:hint="eastAsia"/>
          <w:sz w:val="24"/>
        </w:rPr>
        <w:t xml:space="preserve">   7.3 </w:t>
      </w:r>
      <w:r>
        <w:rPr>
          <w:rFonts w:hint="eastAsia"/>
          <w:sz w:val="24"/>
        </w:rPr>
        <w:t>甲方无故逾期付款的，按照银行同期贷款利率标准支付利息。</w:t>
      </w:r>
    </w:p>
    <w:p w:rsidR="009E3501" w:rsidRDefault="00E2472C">
      <w:pPr>
        <w:spacing w:line="360" w:lineRule="auto"/>
        <w:ind w:firstLineChars="150" w:firstLine="360"/>
        <w:rPr>
          <w:sz w:val="24"/>
        </w:rPr>
      </w:pPr>
      <w:r>
        <w:rPr>
          <w:rFonts w:hint="eastAsia"/>
          <w:sz w:val="24"/>
        </w:rPr>
        <w:t xml:space="preserve">7.4 </w:t>
      </w:r>
      <w:r>
        <w:rPr>
          <w:rFonts w:hint="eastAsia"/>
          <w:sz w:val="24"/>
        </w:rPr>
        <w:t>一方的违约行为给对方造成的损失超过本合同约定的违约金数额的，超出部分，违约方应予以赔偿。</w:t>
      </w:r>
    </w:p>
    <w:p w:rsidR="009E3501" w:rsidRDefault="00E2472C">
      <w:pPr>
        <w:spacing w:line="360" w:lineRule="auto"/>
        <w:ind w:firstLineChars="200" w:firstLine="480"/>
        <w:rPr>
          <w:sz w:val="24"/>
        </w:rPr>
      </w:pPr>
      <w:r>
        <w:rPr>
          <w:rFonts w:hint="eastAsia"/>
          <w:sz w:val="24"/>
        </w:rPr>
        <w:t>8</w:t>
      </w:r>
      <w:r>
        <w:rPr>
          <w:rFonts w:hint="eastAsia"/>
          <w:sz w:val="24"/>
        </w:rPr>
        <w:t>、通知</w:t>
      </w:r>
    </w:p>
    <w:p w:rsidR="009E3501" w:rsidRDefault="00E2472C">
      <w:pPr>
        <w:spacing w:line="360" w:lineRule="auto"/>
        <w:ind w:firstLineChars="200" w:firstLine="480"/>
        <w:rPr>
          <w:sz w:val="24"/>
        </w:rPr>
      </w:pPr>
      <w:r>
        <w:rPr>
          <w:rFonts w:hint="eastAsia"/>
          <w:sz w:val="24"/>
        </w:rPr>
        <w:t>双方重要文件往来应当以书面形式（含传真、电子邮件等）进行。如以特快专递方式送达至本合</w:t>
      </w:r>
      <w:r>
        <w:rPr>
          <w:rFonts w:hint="eastAsia"/>
          <w:sz w:val="24"/>
        </w:rPr>
        <w:t>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9E3501" w:rsidRDefault="00E2472C">
      <w:pPr>
        <w:spacing w:line="360" w:lineRule="auto"/>
        <w:ind w:firstLineChars="200" w:firstLine="480"/>
        <w:rPr>
          <w:sz w:val="24"/>
        </w:rPr>
      </w:pPr>
      <w:r>
        <w:rPr>
          <w:rFonts w:hint="eastAsia"/>
          <w:sz w:val="24"/>
        </w:rPr>
        <w:t>9</w:t>
      </w:r>
      <w:r>
        <w:rPr>
          <w:rFonts w:hint="eastAsia"/>
          <w:sz w:val="24"/>
        </w:rPr>
        <w:t>、本协议有效期为</w:t>
      </w:r>
      <w:r>
        <w:rPr>
          <w:rFonts w:hint="eastAsia"/>
          <w:sz w:val="24"/>
        </w:rPr>
        <w:t>2019</w:t>
      </w:r>
      <w:r>
        <w:rPr>
          <w:rFonts w:hint="eastAsia"/>
          <w:sz w:val="24"/>
        </w:rPr>
        <w:t>年</w:t>
      </w:r>
      <w:r>
        <w:rPr>
          <w:rFonts w:hint="eastAsia"/>
          <w:sz w:val="24"/>
        </w:rPr>
        <w:t>3</w:t>
      </w:r>
      <w:r>
        <w:rPr>
          <w:rFonts w:hint="eastAsia"/>
          <w:sz w:val="24"/>
        </w:rPr>
        <w:t>月</w:t>
      </w:r>
      <w:r>
        <w:rPr>
          <w:rFonts w:hint="eastAsia"/>
          <w:sz w:val="24"/>
        </w:rPr>
        <w:t>1</w:t>
      </w:r>
      <w:r>
        <w:rPr>
          <w:rFonts w:hint="eastAsia"/>
          <w:sz w:val="24"/>
        </w:rPr>
        <w:t>日至</w:t>
      </w:r>
      <w:r>
        <w:rPr>
          <w:rFonts w:hint="eastAsia"/>
          <w:sz w:val="24"/>
        </w:rPr>
        <w:t>20</w:t>
      </w:r>
      <w:r>
        <w:rPr>
          <w:rFonts w:hint="eastAsia"/>
          <w:sz w:val="24"/>
        </w:rPr>
        <w:t>20</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日。本协议一式四份，经双方签订后生效，甲方执三份、乙方执一份，具有同等效力。</w:t>
      </w:r>
    </w:p>
    <w:p w:rsidR="009E3501" w:rsidRDefault="00E2472C">
      <w:pPr>
        <w:spacing w:line="360" w:lineRule="auto"/>
        <w:rPr>
          <w:sz w:val="24"/>
        </w:rPr>
      </w:pPr>
      <w:r>
        <w:rPr>
          <w:rFonts w:hint="eastAsia"/>
          <w:sz w:val="24"/>
        </w:rPr>
        <w:t>甲方：福建省东南电化股份有限公司</w:t>
      </w:r>
      <w:r>
        <w:rPr>
          <w:rFonts w:hint="eastAsia"/>
          <w:sz w:val="24"/>
        </w:rPr>
        <w:t xml:space="preserve">               </w:t>
      </w:r>
      <w:r>
        <w:rPr>
          <w:rFonts w:hint="eastAsia"/>
          <w:sz w:val="24"/>
        </w:rPr>
        <w:t>乙方：</w:t>
      </w:r>
    </w:p>
    <w:p w:rsidR="009E3501" w:rsidRDefault="00E2472C">
      <w:pPr>
        <w:spacing w:line="360" w:lineRule="auto"/>
        <w:rPr>
          <w:sz w:val="24"/>
        </w:rPr>
      </w:pPr>
      <w:r>
        <w:rPr>
          <w:rFonts w:hint="eastAsia"/>
          <w:sz w:val="24"/>
        </w:rPr>
        <w:t>联系地址：福州市福清江阴工业集中区</w:t>
      </w:r>
      <w:r>
        <w:rPr>
          <w:rFonts w:hint="eastAsia"/>
          <w:sz w:val="24"/>
        </w:rPr>
        <w:t xml:space="preserve">             </w:t>
      </w:r>
      <w:r>
        <w:rPr>
          <w:rFonts w:hint="eastAsia"/>
          <w:sz w:val="24"/>
        </w:rPr>
        <w:t>联系地址：</w:t>
      </w:r>
    </w:p>
    <w:p w:rsidR="009E3501" w:rsidRDefault="00E2472C">
      <w:pPr>
        <w:spacing w:line="360" w:lineRule="auto"/>
        <w:rPr>
          <w:sz w:val="24"/>
        </w:rPr>
      </w:pPr>
      <w:r>
        <w:rPr>
          <w:rFonts w:hint="eastAsia"/>
          <w:sz w:val="24"/>
        </w:rPr>
        <w:t>邮编：</w:t>
      </w:r>
      <w:r>
        <w:rPr>
          <w:rFonts w:hint="eastAsia"/>
          <w:sz w:val="24"/>
        </w:rPr>
        <w:t xml:space="preserve">                                         </w:t>
      </w:r>
      <w:r>
        <w:rPr>
          <w:rFonts w:hint="eastAsia"/>
          <w:sz w:val="24"/>
        </w:rPr>
        <w:t>邮编：</w:t>
      </w:r>
    </w:p>
    <w:p w:rsidR="009E3501" w:rsidRDefault="00E2472C">
      <w:pPr>
        <w:spacing w:line="360" w:lineRule="auto"/>
        <w:rPr>
          <w:sz w:val="24"/>
        </w:rPr>
      </w:pPr>
      <w:r>
        <w:rPr>
          <w:rFonts w:hint="eastAsia"/>
          <w:sz w:val="24"/>
        </w:rPr>
        <w:t>传真：</w:t>
      </w:r>
      <w:r>
        <w:rPr>
          <w:rFonts w:hint="eastAsia"/>
          <w:sz w:val="24"/>
        </w:rPr>
        <w:t xml:space="preserve">0591-86552003                            </w:t>
      </w:r>
      <w:r>
        <w:rPr>
          <w:rFonts w:hint="eastAsia"/>
          <w:sz w:val="24"/>
        </w:rPr>
        <w:t>传真：</w:t>
      </w:r>
    </w:p>
    <w:p w:rsidR="009E3501" w:rsidRDefault="00E2472C">
      <w:pPr>
        <w:spacing w:line="360" w:lineRule="auto"/>
        <w:rPr>
          <w:sz w:val="24"/>
        </w:rPr>
      </w:pPr>
      <w:r>
        <w:rPr>
          <w:rFonts w:hint="eastAsia"/>
          <w:sz w:val="24"/>
        </w:rPr>
        <w:t>电子邮箱：</w:t>
      </w:r>
      <w:r>
        <w:rPr>
          <w:rFonts w:hint="eastAsia"/>
          <w:sz w:val="24"/>
        </w:rPr>
        <w:t xml:space="preserve">                                     </w:t>
      </w:r>
      <w:r>
        <w:rPr>
          <w:rFonts w:hint="eastAsia"/>
          <w:sz w:val="24"/>
        </w:rPr>
        <w:t>电子邮箱：</w:t>
      </w:r>
    </w:p>
    <w:p w:rsidR="009E3501" w:rsidRDefault="00E2472C">
      <w:pPr>
        <w:spacing w:line="360" w:lineRule="auto"/>
        <w:rPr>
          <w:sz w:val="24"/>
        </w:rPr>
      </w:pPr>
      <w:r>
        <w:rPr>
          <w:rFonts w:hint="eastAsia"/>
          <w:sz w:val="24"/>
        </w:rPr>
        <w:t>委托代理人：</w:t>
      </w:r>
      <w:r>
        <w:rPr>
          <w:rFonts w:hint="eastAsia"/>
          <w:sz w:val="24"/>
        </w:rPr>
        <w:t xml:space="preserve">                                   </w:t>
      </w:r>
      <w:r>
        <w:rPr>
          <w:rFonts w:hint="eastAsia"/>
          <w:sz w:val="24"/>
        </w:rPr>
        <w:t>委托代理人：</w:t>
      </w:r>
    </w:p>
    <w:p w:rsidR="009E3501" w:rsidRDefault="00E2472C">
      <w:pPr>
        <w:spacing w:line="360" w:lineRule="auto"/>
        <w:rPr>
          <w:sz w:val="24"/>
        </w:rPr>
      </w:pPr>
      <w:r>
        <w:rPr>
          <w:rFonts w:hint="eastAsia"/>
          <w:sz w:val="24"/>
        </w:rPr>
        <w:t>电话：</w:t>
      </w:r>
      <w:r>
        <w:rPr>
          <w:rFonts w:hint="eastAsia"/>
          <w:sz w:val="24"/>
        </w:rPr>
        <w:t xml:space="preserve">                         </w:t>
      </w:r>
      <w:r>
        <w:rPr>
          <w:rFonts w:hint="eastAsia"/>
          <w:sz w:val="24"/>
        </w:rPr>
        <w:t xml:space="preserve">               </w:t>
      </w:r>
      <w:r>
        <w:rPr>
          <w:rFonts w:hint="eastAsia"/>
          <w:sz w:val="24"/>
        </w:rPr>
        <w:t xml:space="preserve"> </w:t>
      </w:r>
      <w:r>
        <w:rPr>
          <w:rFonts w:hint="eastAsia"/>
          <w:sz w:val="24"/>
        </w:rPr>
        <w:t>电话：</w:t>
      </w:r>
    </w:p>
    <w:p w:rsidR="009E3501" w:rsidRDefault="00E2472C">
      <w:pPr>
        <w:spacing w:line="360" w:lineRule="auto"/>
        <w:rPr>
          <w:sz w:val="24"/>
        </w:rPr>
      </w:pPr>
      <w:r>
        <w:rPr>
          <w:rFonts w:hint="eastAsia"/>
          <w:sz w:val="24"/>
        </w:rPr>
        <w:t>开户银行：</w:t>
      </w:r>
      <w:r>
        <w:rPr>
          <w:rFonts w:hint="eastAsia"/>
          <w:sz w:val="24"/>
        </w:rPr>
        <w:t xml:space="preserve">          </w:t>
      </w:r>
      <w:r>
        <w:rPr>
          <w:rFonts w:hint="eastAsia"/>
          <w:sz w:val="24"/>
        </w:rPr>
        <w:t xml:space="preserve">                        </w:t>
      </w:r>
      <w:r>
        <w:rPr>
          <w:rFonts w:hint="eastAsia"/>
          <w:sz w:val="24"/>
        </w:rPr>
        <w:t xml:space="preserve">   </w:t>
      </w:r>
      <w:r>
        <w:rPr>
          <w:rFonts w:hint="eastAsia"/>
          <w:sz w:val="24"/>
        </w:rPr>
        <w:t>开户银行：</w:t>
      </w:r>
    </w:p>
    <w:p w:rsidR="009E3501" w:rsidRDefault="00E2472C">
      <w:pPr>
        <w:spacing w:line="360" w:lineRule="auto"/>
        <w:rPr>
          <w:rFonts w:asciiTheme="minorEastAsia" w:eastAsiaTheme="minorEastAsia" w:hAnsiTheme="minorEastAsia" w:cs="宋体"/>
          <w:color w:val="000000"/>
          <w:sz w:val="28"/>
          <w:szCs w:val="28"/>
        </w:rPr>
      </w:pPr>
      <w:r>
        <w:rPr>
          <w:rFonts w:hint="eastAsia"/>
          <w:sz w:val="24"/>
        </w:rPr>
        <w:t>账号：</w:t>
      </w:r>
      <w:r>
        <w:rPr>
          <w:rFonts w:hint="eastAsia"/>
          <w:sz w:val="24"/>
        </w:rPr>
        <w:t xml:space="preserve">               </w:t>
      </w:r>
      <w:r>
        <w:rPr>
          <w:rFonts w:hint="eastAsia"/>
          <w:sz w:val="24"/>
        </w:rPr>
        <w:t xml:space="preserve">                     </w:t>
      </w:r>
      <w:r>
        <w:rPr>
          <w:rFonts w:hint="eastAsia"/>
          <w:sz w:val="24"/>
        </w:rPr>
        <w:t xml:space="preserve">     </w:t>
      </w:r>
      <w:r>
        <w:rPr>
          <w:rFonts w:hint="eastAsia"/>
          <w:sz w:val="24"/>
        </w:rPr>
        <w:t>账号：</w:t>
      </w:r>
    </w:p>
    <w:sectPr w:rsidR="009E3501">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76AC"/>
    <w:rsid w:val="000001B0"/>
    <w:rsid w:val="00004244"/>
    <w:rsid w:val="000073D6"/>
    <w:rsid w:val="000112CC"/>
    <w:rsid w:val="00011BFA"/>
    <w:rsid w:val="0001481F"/>
    <w:rsid w:val="00021704"/>
    <w:rsid w:val="00022D68"/>
    <w:rsid w:val="00026F39"/>
    <w:rsid w:val="0003480C"/>
    <w:rsid w:val="000446E2"/>
    <w:rsid w:val="000476AC"/>
    <w:rsid w:val="000528A4"/>
    <w:rsid w:val="00057ADF"/>
    <w:rsid w:val="00066CF4"/>
    <w:rsid w:val="00076B89"/>
    <w:rsid w:val="000A4C8B"/>
    <w:rsid w:val="000B26F4"/>
    <w:rsid w:val="000B4FA4"/>
    <w:rsid w:val="000D65B4"/>
    <w:rsid w:val="000E2777"/>
    <w:rsid w:val="000E3821"/>
    <w:rsid w:val="000F0563"/>
    <w:rsid w:val="000F30F1"/>
    <w:rsid w:val="000F4316"/>
    <w:rsid w:val="00104C0E"/>
    <w:rsid w:val="001121EC"/>
    <w:rsid w:val="00115322"/>
    <w:rsid w:val="00116416"/>
    <w:rsid w:val="00120495"/>
    <w:rsid w:val="001430DD"/>
    <w:rsid w:val="00151759"/>
    <w:rsid w:val="0015622B"/>
    <w:rsid w:val="00156DA6"/>
    <w:rsid w:val="001573BD"/>
    <w:rsid w:val="00161144"/>
    <w:rsid w:val="00163134"/>
    <w:rsid w:val="00163A03"/>
    <w:rsid w:val="00170438"/>
    <w:rsid w:val="00173BA8"/>
    <w:rsid w:val="00176CF1"/>
    <w:rsid w:val="00176D46"/>
    <w:rsid w:val="001A0835"/>
    <w:rsid w:val="001A1BAF"/>
    <w:rsid w:val="001A2E53"/>
    <w:rsid w:val="001B2573"/>
    <w:rsid w:val="001C00F4"/>
    <w:rsid w:val="001C224B"/>
    <w:rsid w:val="001C535E"/>
    <w:rsid w:val="001D015D"/>
    <w:rsid w:val="001D1CD6"/>
    <w:rsid w:val="001D2EDD"/>
    <w:rsid w:val="001E07AA"/>
    <w:rsid w:val="001E11A3"/>
    <w:rsid w:val="001E63FE"/>
    <w:rsid w:val="001F3772"/>
    <w:rsid w:val="001F5986"/>
    <w:rsid w:val="0020211B"/>
    <w:rsid w:val="002135F9"/>
    <w:rsid w:val="002151EE"/>
    <w:rsid w:val="0023304B"/>
    <w:rsid w:val="00240C25"/>
    <w:rsid w:val="00246713"/>
    <w:rsid w:val="00264424"/>
    <w:rsid w:val="00270C94"/>
    <w:rsid w:val="002726BF"/>
    <w:rsid w:val="0028305C"/>
    <w:rsid w:val="00285D6C"/>
    <w:rsid w:val="002A0BEA"/>
    <w:rsid w:val="002A25E0"/>
    <w:rsid w:val="002A3877"/>
    <w:rsid w:val="002B225F"/>
    <w:rsid w:val="002B4205"/>
    <w:rsid w:val="002B4414"/>
    <w:rsid w:val="002D0B46"/>
    <w:rsid w:val="002D60D7"/>
    <w:rsid w:val="002F3C24"/>
    <w:rsid w:val="003100AA"/>
    <w:rsid w:val="0031455F"/>
    <w:rsid w:val="003173CB"/>
    <w:rsid w:val="0033071B"/>
    <w:rsid w:val="003316D5"/>
    <w:rsid w:val="003364F4"/>
    <w:rsid w:val="00341D91"/>
    <w:rsid w:val="003470E5"/>
    <w:rsid w:val="00364033"/>
    <w:rsid w:val="003644D1"/>
    <w:rsid w:val="00364898"/>
    <w:rsid w:val="00366431"/>
    <w:rsid w:val="00381A51"/>
    <w:rsid w:val="00384218"/>
    <w:rsid w:val="00390078"/>
    <w:rsid w:val="003A174E"/>
    <w:rsid w:val="003A78E3"/>
    <w:rsid w:val="003B1837"/>
    <w:rsid w:val="003B6CA2"/>
    <w:rsid w:val="003C4F89"/>
    <w:rsid w:val="003D3401"/>
    <w:rsid w:val="003D57C8"/>
    <w:rsid w:val="003E1F18"/>
    <w:rsid w:val="003F2A8C"/>
    <w:rsid w:val="003F2E21"/>
    <w:rsid w:val="003F7A2A"/>
    <w:rsid w:val="00400A4C"/>
    <w:rsid w:val="00412DF9"/>
    <w:rsid w:val="004368D1"/>
    <w:rsid w:val="00436A53"/>
    <w:rsid w:val="00442D68"/>
    <w:rsid w:val="00455E29"/>
    <w:rsid w:val="00464C74"/>
    <w:rsid w:val="00464CC4"/>
    <w:rsid w:val="004663DE"/>
    <w:rsid w:val="00467CBC"/>
    <w:rsid w:val="0048389D"/>
    <w:rsid w:val="00484BD7"/>
    <w:rsid w:val="004974D0"/>
    <w:rsid w:val="00497B44"/>
    <w:rsid w:val="004A6A82"/>
    <w:rsid w:val="004D3DDD"/>
    <w:rsid w:val="004E182C"/>
    <w:rsid w:val="004E2ED4"/>
    <w:rsid w:val="004E366E"/>
    <w:rsid w:val="004E4D84"/>
    <w:rsid w:val="004F0468"/>
    <w:rsid w:val="004F1E01"/>
    <w:rsid w:val="004F22EE"/>
    <w:rsid w:val="004F4781"/>
    <w:rsid w:val="004F6A78"/>
    <w:rsid w:val="004F7FA4"/>
    <w:rsid w:val="005001DB"/>
    <w:rsid w:val="00501E0E"/>
    <w:rsid w:val="00503348"/>
    <w:rsid w:val="00504F10"/>
    <w:rsid w:val="0051308D"/>
    <w:rsid w:val="005130C1"/>
    <w:rsid w:val="00527FA6"/>
    <w:rsid w:val="0053223B"/>
    <w:rsid w:val="00535EA5"/>
    <w:rsid w:val="00537299"/>
    <w:rsid w:val="0054327E"/>
    <w:rsid w:val="00552C82"/>
    <w:rsid w:val="00566BB5"/>
    <w:rsid w:val="00570E8A"/>
    <w:rsid w:val="005A1A16"/>
    <w:rsid w:val="005A3C4E"/>
    <w:rsid w:val="005B0D11"/>
    <w:rsid w:val="005B0D7F"/>
    <w:rsid w:val="005C2E97"/>
    <w:rsid w:val="005C3033"/>
    <w:rsid w:val="005C3722"/>
    <w:rsid w:val="005D7324"/>
    <w:rsid w:val="005F484D"/>
    <w:rsid w:val="006000D3"/>
    <w:rsid w:val="00605218"/>
    <w:rsid w:val="006053C8"/>
    <w:rsid w:val="00613527"/>
    <w:rsid w:val="00631DB0"/>
    <w:rsid w:val="006401AF"/>
    <w:rsid w:val="00645CDE"/>
    <w:rsid w:val="00654024"/>
    <w:rsid w:val="006608FB"/>
    <w:rsid w:val="00670095"/>
    <w:rsid w:val="0067595A"/>
    <w:rsid w:val="006771B0"/>
    <w:rsid w:val="006774BB"/>
    <w:rsid w:val="006800A6"/>
    <w:rsid w:val="00680832"/>
    <w:rsid w:val="00682340"/>
    <w:rsid w:val="0068329C"/>
    <w:rsid w:val="006B2790"/>
    <w:rsid w:val="006B3E69"/>
    <w:rsid w:val="006B765B"/>
    <w:rsid w:val="006C0E86"/>
    <w:rsid w:val="006D2BBF"/>
    <w:rsid w:val="006E7729"/>
    <w:rsid w:val="006F4F06"/>
    <w:rsid w:val="00700F3A"/>
    <w:rsid w:val="007074A9"/>
    <w:rsid w:val="007206A7"/>
    <w:rsid w:val="00724552"/>
    <w:rsid w:val="00731391"/>
    <w:rsid w:val="007403F8"/>
    <w:rsid w:val="00740542"/>
    <w:rsid w:val="0074564C"/>
    <w:rsid w:val="0075628A"/>
    <w:rsid w:val="00766F6E"/>
    <w:rsid w:val="007670AE"/>
    <w:rsid w:val="00770580"/>
    <w:rsid w:val="0077363A"/>
    <w:rsid w:val="0078049E"/>
    <w:rsid w:val="007900A4"/>
    <w:rsid w:val="007947DD"/>
    <w:rsid w:val="007960FB"/>
    <w:rsid w:val="007A3174"/>
    <w:rsid w:val="007B509E"/>
    <w:rsid w:val="007C09BC"/>
    <w:rsid w:val="007C67BE"/>
    <w:rsid w:val="007E654C"/>
    <w:rsid w:val="007F5900"/>
    <w:rsid w:val="0080536F"/>
    <w:rsid w:val="00813096"/>
    <w:rsid w:val="00814721"/>
    <w:rsid w:val="0083246D"/>
    <w:rsid w:val="0084359E"/>
    <w:rsid w:val="00850AB9"/>
    <w:rsid w:val="00870981"/>
    <w:rsid w:val="0087223E"/>
    <w:rsid w:val="008824DB"/>
    <w:rsid w:val="00896825"/>
    <w:rsid w:val="008A44B3"/>
    <w:rsid w:val="008B26F0"/>
    <w:rsid w:val="008B784A"/>
    <w:rsid w:val="008C08DF"/>
    <w:rsid w:val="008C2119"/>
    <w:rsid w:val="008D78B3"/>
    <w:rsid w:val="008E1C00"/>
    <w:rsid w:val="008E1F5F"/>
    <w:rsid w:val="008F2C94"/>
    <w:rsid w:val="008F32E6"/>
    <w:rsid w:val="00905EA2"/>
    <w:rsid w:val="00922940"/>
    <w:rsid w:val="00923340"/>
    <w:rsid w:val="00927DD8"/>
    <w:rsid w:val="00937581"/>
    <w:rsid w:val="00946DA4"/>
    <w:rsid w:val="0095425A"/>
    <w:rsid w:val="00962F20"/>
    <w:rsid w:val="0096456A"/>
    <w:rsid w:val="0097327B"/>
    <w:rsid w:val="0098216E"/>
    <w:rsid w:val="00990CC0"/>
    <w:rsid w:val="009A5555"/>
    <w:rsid w:val="009A65AF"/>
    <w:rsid w:val="009C0985"/>
    <w:rsid w:val="009C3FE9"/>
    <w:rsid w:val="009D04DA"/>
    <w:rsid w:val="009D675D"/>
    <w:rsid w:val="009D74DB"/>
    <w:rsid w:val="009E3501"/>
    <w:rsid w:val="009E5019"/>
    <w:rsid w:val="009E7CB2"/>
    <w:rsid w:val="009F07D1"/>
    <w:rsid w:val="009F49C0"/>
    <w:rsid w:val="009F72A5"/>
    <w:rsid w:val="00A03CBD"/>
    <w:rsid w:val="00A07459"/>
    <w:rsid w:val="00A13328"/>
    <w:rsid w:val="00A1389C"/>
    <w:rsid w:val="00A21706"/>
    <w:rsid w:val="00A26F53"/>
    <w:rsid w:val="00A31578"/>
    <w:rsid w:val="00A36E75"/>
    <w:rsid w:val="00A403AC"/>
    <w:rsid w:val="00A60B97"/>
    <w:rsid w:val="00A61914"/>
    <w:rsid w:val="00A61DB2"/>
    <w:rsid w:val="00A63287"/>
    <w:rsid w:val="00A706D6"/>
    <w:rsid w:val="00A712DA"/>
    <w:rsid w:val="00A76C37"/>
    <w:rsid w:val="00A81E00"/>
    <w:rsid w:val="00A86193"/>
    <w:rsid w:val="00AA03A0"/>
    <w:rsid w:val="00AA10D4"/>
    <w:rsid w:val="00AB2EC8"/>
    <w:rsid w:val="00AB3A1F"/>
    <w:rsid w:val="00AC5FF9"/>
    <w:rsid w:val="00AC7E15"/>
    <w:rsid w:val="00AD5D4C"/>
    <w:rsid w:val="00AD6372"/>
    <w:rsid w:val="00AD6D62"/>
    <w:rsid w:val="00AE014E"/>
    <w:rsid w:val="00AE3CC2"/>
    <w:rsid w:val="00AE5F5D"/>
    <w:rsid w:val="00AF1426"/>
    <w:rsid w:val="00AF4CA5"/>
    <w:rsid w:val="00B0201A"/>
    <w:rsid w:val="00B04822"/>
    <w:rsid w:val="00B1321D"/>
    <w:rsid w:val="00B41734"/>
    <w:rsid w:val="00B51AAF"/>
    <w:rsid w:val="00B54CA5"/>
    <w:rsid w:val="00B57F7A"/>
    <w:rsid w:val="00B61486"/>
    <w:rsid w:val="00B61E6F"/>
    <w:rsid w:val="00B6264D"/>
    <w:rsid w:val="00B70D34"/>
    <w:rsid w:val="00B801EF"/>
    <w:rsid w:val="00B81679"/>
    <w:rsid w:val="00B8236C"/>
    <w:rsid w:val="00B85917"/>
    <w:rsid w:val="00B94267"/>
    <w:rsid w:val="00BA30CF"/>
    <w:rsid w:val="00BB445A"/>
    <w:rsid w:val="00BE1585"/>
    <w:rsid w:val="00BE2995"/>
    <w:rsid w:val="00BF00AC"/>
    <w:rsid w:val="00BF3ED4"/>
    <w:rsid w:val="00BF4ADA"/>
    <w:rsid w:val="00C01688"/>
    <w:rsid w:val="00C14A79"/>
    <w:rsid w:val="00C355FB"/>
    <w:rsid w:val="00C55C46"/>
    <w:rsid w:val="00C900FE"/>
    <w:rsid w:val="00CA4151"/>
    <w:rsid w:val="00CA7AF2"/>
    <w:rsid w:val="00CB1C04"/>
    <w:rsid w:val="00CB52D2"/>
    <w:rsid w:val="00CC1FF2"/>
    <w:rsid w:val="00CC213F"/>
    <w:rsid w:val="00CC5130"/>
    <w:rsid w:val="00CD5597"/>
    <w:rsid w:val="00CE3A3B"/>
    <w:rsid w:val="00CE44C7"/>
    <w:rsid w:val="00CE4EFF"/>
    <w:rsid w:val="00D05711"/>
    <w:rsid w:val="00D11396"/>
    <w:rsid w:val="00D1450B"/>
    <w:rsid w:val="00D147EE"/>
    <w:rsid w:val="00D21A19"/>
    <w:rsid w:val="00D27CAA"/>
    <w:rsid w:val="00D44D42"/>
    <w:rsid w:val="00D47B08"/>
    <w:rsid w:val="00D75EAD"/>
    <w:rsid w:val="00D84283"/>
    <w:rsid w:val="00D92DAE"/>
    <w:rsid w:val="00DA6CE6"/>
    <w:rsid w:val="00DA6FBB"/>
    <w:rsid w:val="00DB292B"/>
    <w:rsid w:val="00DC388A"/>
    <w:rsid w:val="00DE158C"/>
    <w:rsid w:val="00E1359E"/>
    <w:rsid w:val="00E178F8"/>
    <w:rsid w:val="00E2472C"/>
    <w:rsid w:val="00E279F0"/>
    <w:rsid w:val="00E27C6E"/>
    <w:rsid w:val="00E36B00"/>
    <w:rsid w:val="00E4135E"/>
    <w:rsid w:val="00E548ED"/>
    <w:rsid w:val="00E63DF8"/>
    <w:rsid w:val="00E65523"/>
    <w:rsid w:val="00E77D36"/>
    <w:rsid w:val="00E80C21"/>
    <w:rsid w:val="00E817B4"/>
    <w:rsid w:val="00E823BC"/>
    <w:rsid w:val="00E91B79"/>
    <w:rsid w:val="00EA1F24"/>
    <w:rsid w:val="00EA2904"/>
    <w:rsid w:val="00EA3D00"/>
    <w:rsid w:val="00EA5DC7"/>
    <w:rsid w:val="00EC4972"/>
    <w:rsid w:val="00EC6E5C"/>
    <w:rsid w:val="00ED500D"/>
    <w:rsid w:val="00EE394C"/>
    <w:rsid w:val="00EE4A70"/>
    <w:rsid w:val="00EF2311"/>
    <w:rsid w:val="00F0331E"/>
    <w:rsid w:val="00F041C5"/>
    <w:rsid w:val="00F24F25"/>
    <w:rsid w:val="00F362FB"/>
    <w:rsid w:val="00F42ECA"/>
    <w:rsid w:val="00F57017"/>
    <w:rsid w:val="00F6302C"/>
    <w:rsid w:val="00F66B5F"/>
    <w:rsid w:val="00F67168"/>
    <w:rsid w:val="00F7235C"/>
    <w:rsid w:val="00F84A34"/>
    <w:rsid w:val="00F9795F"/>
    <w:rsid w:val="00FB69FB"/>
    <w:rsid w:val="00FC2E66"/>
    <w:rsid w:val="00FC38BF"/>
    <w:rsid w:val="00FC5646"/>
    <w:rsid w:val="00FD1435"/>
    <w:rsid w:val="00FD1D4A"/>
    <w:rsid w:val="00FD59B7"/>
    <w:rsid w:val="00FF1F58"/>
    <w:rsid w:val="00FF6EC8"/>
    <w:rsid w:val="04F26088"/>
    <w:rsid w:val="051222CE"/>
    <w:rsid w:val="0CA52E0E"/>
    <w:rsid w:val="0E6C140C"/>
    <w:rsid w:val="125B32B1"/>
    <w:rsid w:val="12F71DAD"/>
    <w:rsid w:val="14A61751"/>
    <w:rsid w:val="197D52DE"/>
    <w:rsid w:val="1C676476"/>
    <w:rsid w:val="1D503D5D"/>
    <w:rsid w:val="1EF30133"/>
    <w:rsid w:val="1FA2604C"/>
    <w:rsid w:val="21180637"/>
    <w:rsid w:val="215E5038"/>
    <w:rsid w:val="216418BE"/>
    <w:rsid w:val="22401BAA"/>
    <w:rsid w:val="22C220A6"/>
    <w:rsid w:val="24EF1FDF"/>
    <w:rsid w:val="297D7B89"/>
    <w:rsid w:val="32F6486E"/>
    <w:rsid w:val="3BE0775E"/>
    <w:rsid w:val="3C6131CC"/>
    <w:rsid w:val="40E42332"/>
    <w:rsid w:val="41016389"/>
    <w:rsid w:val="428B74CA"/>
    <w:rsid w:val="42A57912"/>
    <w:rsid w:val="43AE5CF2"/>
    <w:rsid w:val="46A573E3"/>
    <w:rsid w:val="480963E9"/>
    <w:rsid w:val="48D640D2"/>
    <w:rsid w:val="49E04819"/>
    <w:rsid w:val="4B17725C"/>
    <w:rsid w:val="4B5E3878"/>
    <w:rsid w:val="4BE05E04"/>
    <w:rsid w:val="50DC45C4"/>
    <w:rsid w:val="52305F6B"/>
    <w:rsid w:val="54215D4B"/>
    <w:rsid w:val="55D75245"/>
    <w:rsid w:val="590A7EA8"/>
    <w:rsid w:val="5AB61DF3"/>
    <w:rsid w:val="5C3B5F0C"/>
    <w:rsid w:val="63E90A5B"/>
    <w:rsid w:val="63F079BC"/>
    <w:rsid w:val="658F2C27"/>
    <w:rsid w:val="66DE30DC"/>
    <w:rsid w:val="67EB5669"/>
    <w:rsid w:val="6CBE6BD1"/>
    <w:rsid w:val="717E14AA"/>
    <w:rsid w:val="71F330C3"/>
    <w:rsid w:val="75614283"/>
    <w:rsid w:val="76346E6B"/>
    <w:rsid w:val="78F5047A"/>
    <w:rsid w:val="7D7E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8F887-8838-4CEA-9537-C8D1F99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eastAsia="宋体" w:hAnsi="Times New Roman" w:cs="Times New Roman"/>
    </w:r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12848-DB54-4695-A1E0-07D02D25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1175</Words>
  <Characters>6702</Characters>
  <Application>Microsoft Office Word</Application>
  <DocSecurity>0</DocSecurity>
  <Lines>55</Lines>
  <Paragraphs>15</Paragraphs>
  <ScaleCrop>false</ScaleCrop>
  <Company>lenovo</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张 延振</cp:lastModifiedBy>
  <cp:revision>155</cp:revision>
  <cp:lastPrinted>2014-12-10T03:19:00Z</cp:lastPrinted>
  <dcterms:created xsi:type="dcterms:W3CDTF">2015-12-11T06:28:00Z</dcterms:created>
  <dcterms:modified xsi:type="dcterms:W3CDTF">2019-02-15T07:46:00Z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