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04" w:rsidRPr="00735804" w:rsidRDefault="00735804" w:rsidP="00735804">
      <w:pPr>
        <w:spacing w:line="440" w:lineRule="exact"/>
        <w:ind w:left="1428" w:hangingChars="395" w:hanging="1428"/>
        <w:rPr>
          <w:rFonts w:ascii="黑体" w:eastAsia="黑体" w:hAnsi="黑体"/>
          <w:b/>
          <w:sz w:val="36"/>
          <w:szCs w:val="36"/>
        </w:rPr>
      </w:pPr>
      <w:r w:rsidRPr="00735804">
        <w:rPr>
          <w:rFonts w:ascii="黑体" w:eastAsia="黑体" w:hAnsi="黑体" w:hint="eastAsia"/>
          <w:b/>
          <w:sz w:val="36"/>
          <w:szCs w:val="36"/>
        </w:rPr>
        <w:t>厦门港古雷港区古雷作业区南9#泊位后方仓储工程竣工环境保护设施验收情况公示</w:t>
      </w:r>
    </w:p>
    <w:p w:rsidR="00735804" w:rsidRPr="00735804" w:rsidRDefault="00735804" w:rsidP="00735804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35804">
        <w:rPr>
          <w:rFonts w:ascii="仿宋" w:eastAsia="仿宋" w:hAnsi="仿宋" w:hint="eastAsia"/>
          <w:sz w:val="30"/>
          <w:szCs w:val="30"/>
        </w:rPr>
        <w:t>根据《建设项目竣工环境保护验收暂行办法》第十一条，建设单位应通过网站或其他便于公众知晓的方式，向社会公开消息。验收报告编制完成5个工作日内，公开验收报告，公示的期限不得少于20个工作日。翔鹭码头投资管理（漳州）有限公司改建南9#泊位后方仓储工程已通过环境保护设施竣工验收，并取得验收组验收合格意见，现将该项目的环境保护设施验收情况公示如下：</w:t>
      </w:r>
    </w:p>
    <w:p w:rsidR="00735804" w:rsidRPr="00735804" w:rsidRDefault="00735804" w:rsidP="00735804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35804">
        <w:rPr>
          <w:rFonts w:ascii="仿宋" w:eastAsia="仿宋" w:hAnsi="仿宋" w:hint="eastAsia"/>
          <w:sz w:val="30"/>
          <w:szCs w:val="30"/>
        </w:rPr>
        <w:t>公示期：2018年5月2日至2018年5月29日</w:t>
      </w:r>
    </w:p>
    <w:p w:rsidR="00D026A6" w:rsidRPr="00735804" w:rsidRDefault="00735804" w:rsidP="00735804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35804">
        <w:rPr>
          <w:rFonts w:ascii="仿宋" w:eastAsia="仿宋" w:hAnsi="仿宋" w:hint="eastAsia"/>
          <w:sz w:val="30"/>
          <w:szCs w:val="30"/>
        </w:rPr>
        <w:t>联系人：刘工 15880524660</w:t>
      </w:r>
    </w:p>
    <w:tbl>
      <w:tblPr>
        <w:tblW w:w="96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1"/>
        <w:gridCol w:w="2410"/>
        <w:gridCol w:w="2408"/>
        <w:gridCol w:w="1703"/>
        <w:gridCol w:w="1414"/>
      </w:tblGrid>
      <w:tr w:rsidR="005C7958" w:rsidRPr="00602766" w:rsidTr="00C3619A">
        <w:trPr>
          <w:trHeight w:val="598"/>
          <w:tblCellSpacing w:w="0" w:type="dxa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35804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建设单位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35804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35804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建设地点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35804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验收报告编制单位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35804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公示文件</w:t>
            </w:r>
          </w:p>
        </w:tc>
      </w:tr>
      <w:tr w:rsidR="005C7958" w:rsidRPr="00602766" w:rsidTr="00C3619A">
        <w:trPr>
          <w:trHeight w:val="655"/>
          <w:tblCellSpacing w:w="0" w:type="dxa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60276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翔鹭码头投资管理（漳州）有限公司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C3619A">
            <w:pPr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60276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厦门港古雷港区古雷作业区南9#泊位后方仓储工程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60276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漳州市古雷港经济开发区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602766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厦门市华测检测技术有限公司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142F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35804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验收报告</w:t>
            </w:r>
          </w:p>
          <w:p w:rsidR="00735804" w:rsidRPr="00735804" w:rsidRDefault="00735804" w:rsidP="005C795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735804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验收意见</w:t>
            </w:r>
          </w:p>
        </w:tc>
      </w:tr>
    </w:tbl>
    <w:p w:rsidR="00735804" w:rsidRDefault="00735804" w:rsidP="00735804">
      <w:pPr>
        <w:ind w:firstLine="405"/>
      </w:pPr>
    </w:p>
    <w:sectPr w:rsidR="00735804" w:rsidSect="00505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1F1" w:rsidRDefault="001821F1" w:rsidP="00735804">
      <w:r>
        <w:separator/>
      </w:r>
    </w:p>
  </w:endnote>
  <w:endnote w:type="continuationSeparator" w:id="0">
    <w:p w:rsidR="001821F1" w:rsidRDefault="001821F1" w:rsidP="0073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1F1" w:rsidRDefault="001821F1" w:rsidP="00735804">
      <w:r>
        <w:separator/>
      </w:r>
    </w:p>
  </w:footnote>
  <w:footnote w:type="continuationSeparator" w:id="0">
    <w:p w:rsidR="001821F1" w:rsidRDefault="001821F1" w:rsidP="00735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804"/>
    <w:rsid w:val="00045E02"/>
    <w:rsid w:val="0004733F"/>
    <w:rsid w:val="001821F1"/>
    <w:rsid w:val="002C3E7A"/>
    <w:rsid w:val="00505D6F"/>
    <w:rsid w:val="0056142F"/>
    <w:rsid w:val="005C7958"/>
    <w:rsid w:val="00602766"/>
    <w:rsid w:val="00676008"/>
    <w:rsid w:val="00735804"/>
    <w:rsid w:val="00857630"/>
    <w:rsid w:val="00A670F7"/>
    <w:rsid w:val="00C3619A"/>
    <w:rsid w:val="00E65348"/>
    <w:rsid w:val="00EA1ED2"/>
    <w:rsid w:val="00ED213D"/>
    <w:rsid w:val="00F5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8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8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188</Characters>
  <Application>Microsoft Office Word</Application>
  <DocSecurity>0</DocSecurity>
  <Lines>8</Lines>
  <Paragraphs>8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2018-04-28T02:30:00Z</dcterms:created>
  <dcterms:modified xsi:type="dcterms:W3CDTF">2018-04-28T07:08:00Z</dcterms:modified>
</cp:coreProperties>
</file>