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65383" w:rsidRPr="00C65383" w:rsidRDefault="00C65383">
      <w:pPr>
        <w:tabs>
          <w:tab w:val="left" w:pos="420"/>
          <w:tab w:val="left" w:pos="6660"/>
        </w:tabs>
        <w:spacing w:line="324" w:lineRule="auto"/>
        <w:jc w:val="right"/>
        <w:rPr>
          <w:rFonts w:ascii="宋体" w:hAnsi="宋体"/>
          <w:b/>
          <w:color w:val="000000"/>
          <w:sz w:val="28"/>
          <w:szCs w:val="28"/>
        </w:rPr>
      </w:pPr>
    </w:p>
    <w:p w:rsidR="00C65383" w:rsidRPr="00C65383" w:rsidRDefault="00C65383">
      <w:pPr>
        <w:tabs>
          <w:tab w:val="left" w:pos="420"/>
          <w:tab w:val="left" w:pos="6660"/>
        </w:tabs>
        <w:spacing w:line="324" w:lineRule="auto"/>
        <w:jc w:val="center"/>
        <w:rPr>
          <w:rFonts w:ascii="宋体" w:hAnsi="宋体"/>
          <w:b/>
          <w:color w:val="000000"/>
          <w:sz w:val="52"/>
          <w:szCs w:val="52"/>
        </w:rPr>
      </w:pPr>
    </w:p>
    <w:p w:rsidR="00C65383" w:rsidRPr="00C65383" w:rsidRDefault="00C65383">
      <w:pPr>
        <w:tabs>
          <w:tab w:val="left" w:pos="420"/>
          <w:tab w:val="left" w:pos="6660"/>
        </w:tabs>
        <w:spacing w:line="324" w:lineRule="auto"/>
        <w:jc w:val="center"/>
        <w:rPr>
          <w:rFonts w:ascii="宋体" w:hAnsi="宋体"/>
          <w:b/>
          <w:bCs/>
          <w:color w:val="000000"/>
          <w:sz w:val="50"/>
          <w:szCs w:val="50"/>
        </w:rPr>
      </w:pPr>
      <w:r w:rsidRPr="00C65383">
        <w:rPr>
          <w:rFonts w:ascii="宋体" w:hAnsi="宋体" w:hint="eastAsia"/>
          <w:b/>
          <w:bCs/>
          <w:color w:val="000000"/>
          <w:sz w:val="50"/>
          <w:szCs w:val="50"/>
        </w:rPr>
        <w:t>福建省东南电化股份有限公司</w:t>
      </w:r>
    </w:p>
    <w:p w:rsidR="00C65383" w:rsidRPr="00C65383" w:rsidRDefault="00C65383">
      <w:pPr>
        <w:tabs>
          <w:tab w:val="left" w:pos="420"/>
          <w:tab w:val="left" w:pos="6660"/>
        </w:tabs>
        <w:spacing w:line="324" w:lineRule="auto"/>
        <w:jc w:val="center"/>
        <w:rPr>
          <w:rFonts w:ascii="宋体" w:hAnsi="宋体"/>
          <w:b/>
          <w:bCs/>
          <w:color w:val="000000"/>
          <w:sz w:val="50"/>
          <w:szCs w:val="50"/>
        </w:rPr>
      </w:pPr>
      <w:r w:rsidRPr="00C65383">
        <w:rPr>
          <w:rFonts w:ascii="宋体" w:hAnsi="宋体" w:hint="eastAsia"/>
          <w:b/>
          <w:bCs/>
          <w:color w:val="000000"/>
          <w:sz w:val="50"/>
          <w:szCs w:val="50"/>
        </w:rPr>
        <w:t>监控系统接线箱整改及摄像机采购项目</w:t>
      </w:r>
    </w:p>
    <w:p w:rsidR="00C65383" w:rsidRPr="00C65383" w:rsidRDefault="00C65383">
      <w:pPr>
        <w:tabs>
          <w:tab w:val="left" w:pos="420"/>
          <w:tab w:val="left" w:pos="6660"/>
        </w:tabs>
        <w:spacing w:line="324" w:lineRule="auto"/>
        <w:jc w:val="center"/>
        <w:rPr>
          <w:rFonts w:ascii="宋体" w:hAnsi="宋体"/>
          <w:b/>
          <w:bCs/>
          <w:color w:val="000000"/>
          <w:sz w:val="50"/>
          <w:szCs w:val="50"/>
        </w:rPr>
      </w:pPr>
      <w:r w:rsidRPr="00C65383">
        <w:rPr>
          <w:rFonts w:ascii="宋体" w:hAnsi="宋体" w:hint="eastAsia"/>
          <w:b/>
          <w:bCs/>
          <w:color w:val="000000"/>
          <w:sz w:val="50"/>
          <w:szCs w:val="50"/>
        </w:rPr>
        <w:t>自主比选文件</w:t>
      </w:r>
    </w:p>
    <w:p w:rsidR="00C65383" w:rsidRPr="00C65383" w:rsidRDefault="00C65383">
      <w:pPr>
        <w:spacing w:line="324" w:lineRule="auto"/>
        <w:jc w:val="center"/>
        <w:rPr>
          <w:rFonts w:ascii="宋体" w:hAnsi="宋体"/>
          <w:bCs/>
          <w:color w:val="000000"/>
          <w:sz w:val="24"/>
        </w:rPr>
      </w:pPr>
    </w:p>
    <w:p w:rsidR="00C65383" w:rsidRPr="00C65383" w:rsidRDefault="00C65383">
      <w:pPr>
        <w:spacing w:line="324" w:lineRule="auto"/>
        <w:jc w:val="center"/>
        <w:rPr>
          <w:rFonts w:ascii="宋体" w:hAnsi="宋体"/>
          <w:b/>
          <w:bCs/>
          <w:color w:val="000000"/>
          <w:sz w:val="44"/>
          <w:szCs w:val="44"/>
        </w:rPr>
      </w:pPr>
    </w:p>
    <w:p w:rsidR="00C65383" w:rsidRPr="00C65383" w:rsidRDefault="00C65383">
      <w:pPr>
        <w:spacing w:line="324" w:lineRule="auto"/>
        <w:jc w:val="center"/>
        <w:rPr>
          <w:rFonts w:ascii="宋体" w:hAnsi="宋体"/>
          <w:b/>
          <w:bCs/>
          <w:color w:val="000000"/>
          <w:sz w:val="36"/>
          <w:szCs w:val="44"/>
        </w:rPr>
      </w:pPr>
    </w:p>
    <w:p w:rsidR="00C65383" w:rsidRPr="00C65383" w:rsidRDefault="00C65383">
      <w:pPr>
        <w:spacing w:line="324" w:lineRule="auto"/>
        <w:jc w:val="center"/>
        <w:rPr>
          <w:rFonts w:ascii="宋体" w:hAnsi="宋体"/>
          <w:b/>
          <w:bCs/>
          <w:color w:val="000000"/>
          <w:sz w:val="36"/>
          <w:szCs w:val="44"/>
        </w:rPr>
      </w:pPr>
    </w:p>
    <w:p w:rsidR="00C65383" w:rsidRPr="00C65383" w:rsidRDefault="00C65383">
      <w:pPr>
        <w:spacing w:line="324" w:lineRule="auto"/>
        <w:jc w:val="center"/>
        <w:rPr>
          <w:rFonts w:ascii="宋体" w:hAnsi="宋体"/>
          <w:b/>
          <w:bCs/>
          <w:color w:val="000000"/>
          <w:sz w:val="36"/>
          <w:szCs w:val="44"/>
        </w:rPr>
      </w:pPr>
    </w:p>
    <w:p w:rsidR="00C65383" w:rsidRPr="00C65383" w:rsidRDefault="00C65383">
      <w:pPr>
        <w:spacing w:line="324" w:lineRule="auto"/>
        <w:jc w:val="center"/>
        <w:rPr>
          <w:rFonts w:ascii="宋体" w:hAnsi="宋体"/>
          <w:b/>
          <w:bCs/>
          <w:color w:val="000000"/>
          <w:sz w:val="36"/>
          <w:szCs w:val="44"/>
        </w:rPr>
      </w:pPr>
    </w:p>
    <w:p w:rsidR="00C65383" w:rsidRPr="00C65383" w:rsidRDefault="00C65383">
      <w:pPr>
        <w:spacing w:line="324" w:lineRule="auto"/>
        <w:jc w:val="center"/>
        <w:rPr>
          <w:rFonts w:ascii="宋体" w:hAnsi="宋体"/>
          <w:b/>
          <w:bCs/>
          <w:color w:val="000000"/>
          <w:sz w:val="36"/>
          <w:szCs w:val="44"/>
        </w:rPr>
      </w:pPr>
    </w:p>
    <w:p w:rsidR="00C65383" w:rsidRPr="00C65383" w:rsidRDefault="00C65383">
      <w:pPr>
        <w:spacing w:line="324" w:lineRule="auto"/>
        <w:jc w:val="center"/>
        <w:rPr>
          <w:rFonts w:ascii="宋体" w:hAnsi="宋体"/>
          <w:b/>
          <w:bCs/>
          <w:color w:val="000000"/>
          <w:sz w:val="36"/>
          <w:szCs w:val="44"/>
        </w:rPr>
      </w:pPr>
    </w:p>
    <w:p w:rsidR="00C65383" w:rsidRPr="00C65383" w:rsidRDefault="00C65383">
      <w:pPr>
        <w:spacing w:line="324" w:lineRule="auto"/>
        <w:jc w:val="center"/>
        <w:rPr>
          <w:rFonts w:ascii="宋体" w:hAnsi="宋体"/>
          <w:b/>
          <w:bCs/>
          <w:color w:val="000000"/>
          <w:sz w:val="36"/>
          <w:szCs w:val="44"/>
        </w:rPr>
      </w:pPr>
    </w:p>
    <w:p w:rsidR="00C65383" w:rsidRPr="00C65383" w:rsidRDefault="00C65383">
      <w:pPr>
        <w:spacing w:line="324" w:lineRule="auto"/>
        <w:jc w:val="center"/>
        <w:rPr>
          <w:rFonts w:ascii="宋体" w:hAnsi="宋体"/>
          <w:b/>
          <w:bCs/>
          <w:color w:val="000000"/>
          <w:sz w:val="36"/>
          <w:szCs w:val="44"/>
        </w:rPr>
      </w:pPr>
    </w:p>
    <w:p w:rsidR="00C65383" w:rsidRPr="00C65383" w:rsidRDefault="00C65383">
      <w:pPr>
        <w:spacing w:line="324" w:lineRule="auto"/>
        <w:jc w:val="center"/>
        <w:rPr>
          <w:rFonts w:ascii="宋体" w:hAnsi="宋体"/>
          <w:b/>
          <w:bCs/>
          <w:color w:val="000000"/>
          <w:sz w:val="36"/>
          <w:szCs w:val="44"/>
        </w:rPr>
      </w:pPr>
      <w:r w:rsidRPr="00C65383">
        <w:rPr>
          <w:rFonts w:ascii="宋体" w:hAnsi="宋体" w:hint="eastAsia"/>
          <w:b/>
          <w:bCs/>
          <w:color w:val="000000"/>
          <w:sz w:val="36"/>
          <w:szCs w:val="44"/>
        </w:rPr>
        <w:t xml:space="preserve">    </w:t>
      </w:r>
    </w:p>
    <w:p w:rsidR="00C65383" w:rsidRPr="00C65383" w:rsidRDefault="00C65383">
      <w:pPr>
        <w:spacing w:line="324" w:lineRule="auto"/>
        <w:jc w:val="center"/>
        <w:rPr>
          <w:rFonts w:ascii="宋体" w:hAnsi="宋体"/>
          <w:b/>
          <w:bCs/>
          <w:color w:val="000000"/>
          <w:sz w:val="32"/>
          <w:szCs w:val="32"/>
        </w:rPr>
      </w:pPr>
      <w:r w:rsidRPr="00C65383">
        <w:rPr>
          <w:rFonts w:ascii="宋体" w:hAnsi="宋体" w:hint="eastAsia"/>
          <w:b/>
          <w:bCs/>
          <w:color w:val="000000"/>
          <w:sz w:val="32"/>
          <w:szCs w:val="32"/>
        </w:rPr>
        <w:t>福建省东南电化股份有限公司编制</w:t>
      </w:r>
    </w:p>
    <w:p w:rsidR="00C65383" w:rsidRPr="00C65383" w:rsidRDefault="00C65383">
      <w:pPr>
        <w:spacing w:line="324" w:lineRule="auto"/>
        <w:jc w:val="center"/>
        <w:rPr>
          <w:rFonts w:ascii="宋体" w:hAnsi="宋体"/>
          <w:b/>
          <w:bCs/>
          <w:color w:val="000000"/>
          <w:sz w:val="32"/>
          <w:szCs w:val="32"/>
          <w:u w:val="single"/>
        </w:rPr>
      </w:pPr>
      <w:r w:rsidRPr="00C65383">
        <w:rPr>
          <w:rFonts w:ascii="宋体" w:hAnsi="宋体" w:hint="eastAsia"/>
          <w:b/>
          <w:bCs/>
          <w:color w:val="000000"/>
          <w:sz w:val="32"/>
          <w:szCs w:val="32"/>
          <w:u w:val="single"/>
        </w:rPr>
        <w:t xml:space="preserve">2018年 1 月 </w:t>
      </w:r>
    </w:p>
    <w:p w:rsidR="00C65383" w:rsidRPr="00C65383" w:rsidRDefault="00C65383">
      <w:pPr>
        <w:spacing w:line="324" w:lineRule="auto"/>
        <w:jc w:val="center"/>
        <w:rPr>
          <w:rFonts w:ascii="宋体" w:hAnsi="宋体"/>
          <w:b/>
          <w:bCs/>
          <w:color w:val="000000"/>
          <w:sz w:val="32"/>
          <w:szCs w:val="32"/>
        </w:rPr>
      </w:pPr>
    </w:p>
    <w:p w:rsidR="00C65383" w:rsidRPr="00C65383" w:rsidRDefault="00C65383">
      <w:pPr>
        <w:jc w:val="center"/>
        <w:rPr>
          <w:rFonts w:ascii="宋体" w:hAnsi="宋体" w:cs="宋体"/>
          <w:color w:val="000000"/>
          <w:sz w:val="32"/>
          <w:szCs w:val="28"/>
        </w:rPr>
      </w:pPr>
    </w:p>
    <w:p w:rsidR="00C65383" w:rsidRPr="00C65383" w:rsidRDefault="00C65383">
      <w:pPr>
        <w:jc w:val="center"/>
        <w:rPr>
          <w:rFonts w:ascii="宋体" w:hAnsi="宋体" w:cs="宋体"/>
          <w:color w:val="000000"/>
          <w:sz w:val="32"/>
          <w:szCs w:val="28"/>
        </w:rPr>
      </w:pPr>
    </w:p>
    <w:p w:rsidR="00C65383" w:rsidRPr="00C65383" w:rsidRDefault="00C65383">
      <w:pPr>
        <w:jc w:val="center"/>
        <w:rPr>
          <w:rFonts w:ascii="宋体" w:hAnsi="宋体" w:cs="宋体"/>
          <w:color w:val="000000"/>
          <w:sz w:val="32"/>
          <w:szCs w:val="28"/>
        </w:rPr>
      </w:pPr>
      <w:r w:rsidRPr="00C65383">
        <w:rPr>
          <w:rFonts w:ascii="宋体" w:hAnsi="宋体" w:cs="宋体" w:hint="eastAsia"/>
          <w:color w:val="000000"/>
          <w:sz w:val="32"/>
          <w:szCs w:val="28"/>
        </w:rPr>
        <w:lastRenderedPageBreak/>
        <w:t>目    录</w:t>
      </w:r>
    </w:p>
    <w:p w:rsidR="00C65383" w:rsidRPr="00C65383" w:rsidRDefault="00C65383">
      <w:pPr>
        <w:jc w:val="left"/>
        <w:rPr>
          <w:rFonts w:ascii="宋体" w:hAnsi="宋体" w:cs="宋体"/>
          <w:color w:val="000000"/>
          <w:sz w:val="28"/>
          <w:szCs w:val="28"/>
        </w:rPr>
      </w:pPr>
    </w:p>
    <w:p w:rsidR="00C65383" w:rsidRPr="00C65383" w:rsidRDefault="00C65383">
      <w:pPr>
        <w:adjustRightInd w:val="0"/>
        <w:spacing w:line="360" w:lineRule="auto"/>
        <w:ind w:firstLineChars="225" w:firstLine="630"/>
        <w:jc w:val="left"/>
        <w:textAlignment w:val="baseline"/>
        <w:rPr>
          <w:rFonts w:ascii="宋体" w:hAnsi="宋体" w:cs="宋体"/>
          <w:color w:val="000000"/>
          <w:kern w:val="0"/>
          <w:sz w:val="28"/>
          <w:szCs w:val="28"/>
        </w:rPr>
      </w:pPr>
      <w:r w:rsidRPr="00C65383">
        <w:rPr>
          <w:rFonts w:ascii="宋体" w:hAnsi="宋体" w:cs="宋体" w:hint="eastAsia"/>
          <w:color w:val="000000"/>
          <w:kern w:val="0"/>
          <w:sz w:val="28"/>
          <w:szCs w:val="28"/>
        </w:rPr>
        <w:t>第一章   比选公告</w:t>
      </w:r>
    </w:p>
    <w:p w:rsidR="00C65383" w:rsidRPr="00C65383" w:rsidRDefault="00C65383">
      <w:pPr>
        <w:adjustRightInd w:val="0"/>
        <w:spacing w:line="360" w:lineRule="auto"/>
        <w:ind w:firstLineChars="225" w:firstLine="630"/>
        <w:jc w:val="left"/>
        <w:textAlignment w:val="baseline"/>
        <w:rPr>
          <w:rFonts w:ascii="宋体" w:hAnsi="宋体" w:cs="宋体"/>
          <w:color w:val="000000"/>
          <w:kern w:val="0"/>
          <w:sz w:val="28"/>
          <w:szCs w:val="28"/>
        </w:rPr>
      </w:pPr>
      <w:r w:rsidRPr="00C65383">
        <w:rPr>
          <w:rFonts w:ascii="宋体" w:hAnsi="宋体" w:cs="宋体" w:hint="eastAsia"/>
          <w:color w:val="000000"/>
          <w:kern w:val="0"/>
          <w:sz w:val="28"/>
          <w:szCs w:val="28"/>
        </w:rPr>
        <w:t>第二章   比选须知</w:t>
      </w:r>
    </w:p>
    <w:p w:rsidR="00C65383" w:rsidRPr="00C65383" w:rsidRDefault="00C65383">
      <w:pPr>
        <w:adjustRightInd w:val="0"/>
        <w:spacing w:line="360" w:lineRule="auto"/>
        <w:ind w:firstLineChars="225" w:firstLine="630"/>
        <w:jc w:val="left"/>
        <w:textAlignment w:val="baseline"/>
        <w:rPr>
          <w:rFonts w:ascii="宋体" w:hAnsi="宋体" w:cs="宋体"/>
          <w:color w:val="000000"/>
          <w:kern w:val="0"/>
          <w:sz w:val="28"/>
          <w:szCs w:val="28"/>
        </w:rPr>
      </w:pPr>
      <w:r w:rsidRPr="00C65383">
        <w:rPr>
          <w:rFonts w:ascii="宋体" w:hAnsi="宋体" w:cs="宋体" w:hint="eastAsia"/>
          <w:color w:val="000000"/>
          <w:kern w:val="0"/>
          <w:sz w:val="28"/>
          <w:szCs w:val="28"/>
        </w:rPr>
        <w:t>第三章   参选文件的编制</w:t>
      </w:r>
    </w:p>
    <w:p w:rsidR="00C65383" w:rsidRPr="00C65383" w:rsidRDefault="00C65383">
      <w:pPr>
        <w:adjustRightInd w:val="0"/>
        <w:spacing w:line="360" w:lineRule="auto"/>
        <w:ind w:firstLineChars="225" w:firstLine="630"/>
        <w:jc w:val="left"/>
        <w:textAlignment w:val="baseline"/>
        <w:rPr>
          <w:rFonts w:ascii="宋体" w:hAnsi="宋体" w:cs="宋体"/>
          <w:color w:val="000000"/>
          <w:kern w:val="0"/>
          <w:sz w:val="28"/>
          <w:szCs w:val="28"/>
        </w:rPr>
      </w:pPr>
      <w:r w:rsidRPr="00C65383">
        <w:rPr>
          <w:rFonts w:ascii="宋体" w:hAnsi="宋体" w:cs="宋体" w:hint="eastAsia"/>
          <w:color w:val="000000"/>
          <w:kern w:val="0"/>
          <w:sz w:val="28"/>
          <w:szCs w:val="28"/>
        </w:rPr>
        <w:t>第四章   评比规则</w:t>
      </w:r>
    </w:p>
    <w:p w:rsidR="00C65383" w:rsidRPr="00C65383" w:rsidRDefault="00C65383">
      <w:pPr>
        <w:adjustRightInd w:val="0"/>
        <w:spacing w:line="360" w:lineRule="auto"/>
        <w:ind w:firstLineChars="225" w:firstLine="630"/>
        <w:jc w:val="left"/>
        <w:textAlignment w:val="baseline"/>
        <w:rPr>
          <w:rFonts w:ascii="宋体" w:hAnsi="宋体" w:cs="宋体"/>
          <w:color w:val="000000"/>
          <w:kern w:val="0"/>
          <w:sz w:val="28"/>
          <w:szCs w:val="28"/>
        </w:rPr>
      </w:pPr>
      <w:r w:rsidRPr="00C65383">
        <w:rPr>
          <w:rFonts w:ascii="宋体" w:hAnsi="宋体" w:cs="宋体" w:hint="eastAsia"/>
          <w:color w:val="000000"/>
          <w:kern w:val="0"/>
          <w:sz w:val="28"/>
          <w:szCs w:val="28"/>
        </w:rPr>
        <w:t>第五章   合同授予</w:t>
      </w:r>
    </w:p>
    <w:p w:rsidR="00C65383" w:rsidRPr="00C65383" w:rsidRDefault="00C65383">
      <w:pPr>
        <w:adjustRightInd w:val="0"/>
        <w:spacing w:line="360" w:lineRule="auto"/>
        <w:ind w:firstLineChars="225" w:firstLine="630"/>
        <w:jc w:val="left"/>
        <w:textAlignment w:val="baseline"/>
        <w:rPr>
          <w:rFonts w:ascii="宋体" w:hAnsi="宋体" w:cs="宋体"/>
          <w:color w:val="000000"/>
          <w:kern w:val="0"/>
          <w:sz w:val="28"/>
          <w:szCs w:val="28"/>
        </w:rPr>
      </w:pPr>
      <w:r w:rsidRPr="00C65383">
        <w:rPr>
          <w:rFonts w:ascii="宋体" w:hAnsi="宋体" w:cs="宋体" w:hint="eastAsia"/>
          <w:color w:val="000000"/>
          <w:kern w:val="0"/>
          <w:sz w:val="28"/>
          <w:szCs w:val="28"/>
        </w:rPr>
        <w:t>第六章   中选后相关履约要求</w:t>
      </w:r>
    </w:p>
    <w:p w:rsidR="00C65383" w:rsidRPr="00C65383" w:rsidRDefault="00C65383">
      <w:pPr>
        <w:adjustRightInd w:val="0"/>
        <w:spacing w:line="360" w:lineRule="auto"/>
        <w:ind w:firstLineChars="225" w:firstLine="630"/>
        <w:jc w:val="left"/>
        <w:textAlignment w:val="baseline"/>
        <w:rPr>
          <w:rFonts w:ascii="宋体" w:hAnsi="宋体" w:cs="宋体"/>
          <w:color w:val="000000"/>
          <w:kern w:val="0"/>
          <w:sz w:val="28"/>
          <w:szCs w:val="28"/>
        </w:rPr>
      </w:pPr>
      <w:r w:rsidRPr="00C65383">
        <w:rPr>
          <w:rFonts w:ascii="宋体" w:hAnsi="宋体" w:cs="宋体" w:hint="eastAsia"/>
          <w:color w:val="000000"/>
          <w:kern w:val="0"/>
          <w:sz w:val="28"/>
          <w:szCs w:val="28"/>
        </w:rPr>
        <w:t>第七章   其它</w:t>
      </w:r>
    </w:p>
    <w:p w:rsidR="00C65383" w:rsidRPr="00C65383" w:rsidRDefault="00C65383">
      <w:pPr>
        <w:adjustRightInd w:val="0"/>
        <w:spacing w:line="360" w:lineRule="auto"/>
        <w:ind w:firstLineChars="225" w:firstLine="630"/>
        <w:jc w:val="left"/>
        <w:textAlignment w:val="baseline"/>
        <w:rPr>
          <w:rFonts w:ascii="宋体" w:hAnsi="宋体" w:cs="宋体"/>
          <w:color w:val="000000"/>
          <w:kern w:val="0"/>
          <w:sz w:val="28"/>
          <w:szCs w:val="28"/>
        </w:rPr>
      </w:pPr>
      <w:r w:rsidRPr="00C65383">
        <w:rPr>
          <w:rFonts w:ascii="宋体" w:hAnsi="宋体" w:cs="宋体" w:hint="eastAsia"/>
          <w:color w:val="000000"/>
          <w:kern w:val="0"/>
          <w:sz w:val="28"/>
          <w:szCs w:val="28"/>
        </w:rPr>
        <w:t xml:space="preserve">  </w:t>
      </w:r>
    </w:p>
    <w:p w:rsidR="00C65383" w:rsidRPr="00C65383" w:rsidRDefault="00C65383">
      <w:pPr>
        <w:adjustRightInd w:val="0"/>
        <w:spacing w:line="360" w:lineRule="auto"/>
        <w:ind w:firstLineChars="225" w:firstLine="630"/>
        <w:jc w:val="left"/>
        <w:textAlignment w:val="baseline"/>
        <w:rPr>
          <w:rFonts w:ascii="宋体" w:hAnsi="宋体" w:cs="宋体"/>
          <w:color w:val="000000"/>
          <w:kern w:val="0"/>
          <w:sz w:val="28"/>
          <w:szCs w:val="28"/>
        </w:rPr>
      </w:pPr>
    </w:p>
    <w:p w:rsidR="00C65383" w:rsidRPr="00C65383" w:rsidRDefault="00C65383">
      <w:pPr>
        <w:adjustRightInd w:val="0"/>
        <w:spacing w:line="360" w:lineRule="auto"/>
        <w:ind w:firstLineChars="225" w:firstLine="630"/>
        <w:jc w:val="left"/>
        <w:textAlignment w:val="baseline"/>
        <w:rPr>
          <w:rFonts w:ascii="宋体" w:hAnsi="宋体" w:cs="宋体"/>
          <w:color w:val="000000"/>
          <w:kern w:val="0"/>
          <w:sz w:val="28"/>
          <w:szCs w:val="28"/>
        </w:rPr>
      </w:pPr>
    </w:p>
    <w:p w:rsidR="00C65383" w:rsidRPr="00C65383" w:rsidRDefault="00C65383">
      <w:pPr>
        <w:adjustRightInd w:val="0"/>
        <w:spacing w:line="360" w:lineRule="auto"/>
        <w:ind w:firstLineChars="225" w:firstLine="630"/>
        <w:jc w:val="left"/>
        <w:textAlignment w:val="baseline"/>
        <w:rPr>
          <w:rFonts w:ascii="宋体" w:hAnsi="宋体" w:cs="宋体"/>
          <w:color w:val="000000"/>
          <w:kern w:val="0"/>
          <w:sz w:val="28"/>
          <w:szCs w:val="28"/>
        </w:rPr>
      </w:pPr>
      <w:r w:rsidRPr="00C65383">
        <w:rPr>
          <w:rFonts w:ascii="宋体" w:hAnsi="宋体" w:cs="宋体" w:hint="eastAsia"/>
          <w:color w:val="000000"/>
          <w:kern w:val="0"/>
          <w:sz w:val="28"/>
          <w:szCs w:val="28"/>
        </w:rPr>
        <w:t>附件一：合同书</w:t>
      </w:r>
    </w:p>
    <w:p w:rsidR="00C65383" w:rsidRPr="00C65383" w:rsidRDefault="00C65383">
      <w:pPr>
        <w:adjustRightInd w:val="0"/>
        <w:spacing w:line="360" w:lineRule="auto"/>
        <w:ind w:firstLineChars="225" w:firstLine="630"/>
        <w:jc w:val="left"/>
        <w:textAlignment w:val="baseline"/>
        <w:rPr>
          <w:rFonts w:ascii="宋体" w:hAnsi="宋体" w:cs="宋体"/>
          <w:color w:val="000000"/>
          <w:kern w:val="0"/>
          <w:sz w:val="28"/>
          <w:szCs w:val="28"/>
        </w:rPr>
      </w:pPr>
      <w:r w:rsidRPr="00C65383">
        <w:rPr>
          <w:rFonts w:ascii="宋体" w:hAnsi="宋体" w:cs="宋体" w:hint="eastAsia"/>
          <w:color w:val="000000"/>
          <w:kern w:val="0"/>
          <w:sz w:val="28"/>
          <w:szCs w:val="28"/>
        </w:rPr>
        <w:t>附件二：参选报价单</w:t>
      </w:r>
    </w:p>
    <w:p w:rsidR="00C65383" w:rsidRPr="00C65383" w:rsidRDefault="00C65383">
      <w:pPr>
        <w:adjustRightInd w:val="0"/>
        <w:spacing w:line="360" w:lineRule="auto"/>
        <w:ind w:firstLineChars="225" w:firstLine="630"/>
        <w:jc w:val="left"/>
        <w:textAlignment w:val="baseline"/>
        <w:rPr>
          <w:rFonts w:ascii="宋体" w:hAnsi="宋体" w:cs="宋体"/>
          <w:color w:val="000000"/>
          <w:kern w:val="0"/>
          <w:sz w:val="28"/>
          <w:szCs w:val="28"/>
        </w:rPr>
      </w:pPr>
      <w:r w:rsidRPr="00C65383">
        <w:rPr>
          <w:rFonts w:ascii="宋体" w:hAnsi="宋体" w:cs="宋体" w:hint="eastAsia"/>
          <w:color w:val="000000"/>
          <w:kern w:val="0"/>
          <w:sz w:val="28"/>
          <w:szCs w:val="28"/>
        </w:rPr>
        <w:t>附件三：法定代表人授权委托书</w:t>
      </w:r>
    </w:p>
    <w:p w:rsidR="00C65383" w:rsidRPr="00C65383" w:rsidRDefault="00C65383">
      <w:pPr>
        <w:adjustRightInd w:val="0"/>
        <w:spacing w:line="360" w:lineRule="auto"/>
        <w:ind w:firstLineChars="225" w:firstLine="630"/>
        <w:jc w:val="left"/>
        <w:textAlignment w:val="baseline"/>
        <w:rPr>
          <w:rFonts w:ascii="宋体" w:hAnsi="宋体" w:cs="宋体"/>
          <w:color w:val="000000"/>
          <w:kern w:val="0"/>
          <w:sz w:val="28"/>
          <w:szCs w:val="28"/>
        </w:rPr>
      </w:pPr>
      <w:r w:rsidRPr="00C65383">
        <w:rPr>
          <w:rFonts w:ascii="宋体" w:hAnsi="宋体" w:cs="宋体" w:hint="eastAsia"/>
          <w:color w:val="000000"/>
          <w:kern w:val="0"/>
          <w:sz w:val="28"/>
          <w:szCs w:val="28"/>
        </w:rPr>
        <w:t>附件四：承诺函</w:t>
      </w:r>
    </w:p>
    <w:p w:rsidR="00C65383" w:rsidRPr="00C65383" w:rsidRDefault="00C65383">
      <w:pPr>
        <w:spacing w:line="324" w:lineRule="auto"/>
        <w:jc w:val="center"/>
        <w:rPr>
          <w:rFonts w:ascii="宋体" w:hAnsi="宋体"/>
          <w:b/>
          <w:bCs/>
          <w:color w:val="000000"/>
          <w:sz w:val="32"/>
          <w:szCs w:val="32"/>
        </w:rPr>
      </w:pPr>
    </w:p>
    <w:p w:rsidR="00C65383" w:rsidRPr="00C65383" w:rsidRDefault="00C65383">
      <w:pPr>
        <w:spacing w:line="324" w:lineRule="auto"/>
        <w:jc w:val="center"/>
        <w:rPr>
          <w:rFonts w:ascii="宋体" w:hAnsi="宋体"/>
          <w:color w:val="000000"/>
          <w:sz w:val="24"/>
        </w:rPr>
      </w:pPr>
    </w:p>
    <w:p w:rsidR="00C65383" w:rsidRPr="00C65383" w:rsidRDefault="00C65383">
      <w:pPr>
        <w:spacing w:line="324" w:lineRule="auto"/>
        <w:jc w:val="center"/>
        <w:rPr>
          <w:rFonts w:ascii="宋体" w:hAnsi="宋体"/>
          <w:color w:val="000000"/>
          <w:sz w:val="24"/>
        </w:rPr>
      </w:pPr>
    </w:p>
    <w:p w:rsidR="00C65383" w:rsidRPr="00C65383" w:rsidRDefault="00C65383">
      <w:pPr>
        <w:spacing w:line="324" w:lineRule="auto"/>
        <w:jc w:val="center"/>
        <w:rPr>
          <w:rFonts w:ascii="宋体" w:hAnsi="宋体"/>
          <w:color w:val="000000"/>
          <w:sz w:val="24"/>
        </w:rPr>
      </w:pPr>
    </w:p>
    <w:p w:rsidR="00C65383" w:rsidRPr="00C65383" w:rsidRDefault="00C65383">
      <w:pPr>
        <w:spacing w:line="324" w:lineRule="auto"/>
        <w:jc w:val="center"/>
        <w:rPr>
          <w:rFonts w:ascii="宋体" w:hAnsi="宋体"/>
          <w:color w:val="000000"/>
          <w:sz w:val="24"/>
        </w:rPr>
      </w:pPr>
    </w:p>
    <w:p w:rsidR="00C65383" w:rsidRPr="00C65383" w:rsidRDefault="00C65383">
      <w:pPr>
        <w:spacing w:line="324" w:lineRule="auto"/>
        <w:jc w:val="center"/>
        <w:rPr>
          <w:rFonts w:ascii="宋体" w:hAnsi="宋体"/>
          <w:color w:val="000000"/>
          <w:sz w:val="24"/>
        </w:rPr>
      </w:pPr>
    </w:p>
    <w:p w:rsidR="00C65383" w:rsidRPr="00C65383" w:rsidRDefault="00C65383">
      <w:pPr>
        <w:spacing w:line="324" w:lineRule="auto"/>
        <w:jc w:val="center"/>
        <w:rPr>
          <w:rFonts w:ascii="宋体" w:hAnsi="宋体"/>
          <w:color w:val="000000"/>
          <w:sz w:val="24"/>
        </w:rPr>
      </w:pPr>
    </w:p>
    <w:p w:rsidR="00C65383" w:rsidRPr="00C65383" w:rsidRDefault="00C65383">
      <w:pPr>
        <w:spacing w:line="324" w:lineRule="auto"/>
        <w:jc w:val="center"/>
        <w:rPr>
          <w:rFonts w:ascii="宋体" w:hAnsi="宋体"/>
          <w:color w:val="000000"/>
          <w:sz w:val="24"/>
        </w:rPr>
      </w:pPr>
    </w:p>
    <w:p w:rsidR="00C65383" w:rsidRPr="00C65383" w:rsidRDefault="00C65383">
      <w:pPr>
        <w:spacing w:line="324" w:lineRule="auto"/>
        <w:jc w:val="center"/>
        <w:rPr>
          <w:rFonts w:ascii="宋体" w:hAnsi="宋体"/>
          <w:color w:val="000000"/>
          <w:sz w:val="24"/>
        </w:rPr>
      </w:pPr>
    </w:p>
    <w:p w:rsidR="00C65383" w:rsidRPr="00C65383" w:rsidRDefault="00C65383">
      <w:pPr>
        <w:spacing w:line="324" w:lineRule="auto"/>
        <w:jc w:val="center"/>
        <w:rPr>
          <w:rFonts w:ascii="宋体" w:hAnsi="宋体"/>
          <w:color w:val="000000"/>
          <w:sz w:val="24"/>
        </w:rPr>
      </w:pPr>
    </w:p>
    <w:p w:rsidR="00C65383" w:rsidRPr="00C65383" w:rsidRDefault="00C65383">
      <w:pPr>
        <w:ind w:firstLineChars="1100" w:firstLine="3092"/>
        <w:rPr>
          <w:rFonts w:ascii="宋体" w:hAnsi="宋体" w:cs="宋体"/>
          <w:b/>
          <w:color w:val="000000"/>
          <w:sz w:val="28"/>
          <w:szCs w:val="28"/>
        </w:rPr>
      </w:pPr>
      <w:r w:rsidRPr="00C65383">
        <w:rPr>
          <w:rFonts w:ascii="宋体" w:hAnsi="宋体" w:cs="宋体" w:hint="eastAsia"/>
          <w:b/>
          <w:color w:val="000000"/>
          <w:sz w:val="28"/>
          <w:szCs w:val="28"/>
        </w:rPr>
        <w:lastRenderedPageBreak/>
        <w:t>第一章   比选公告</w:t>
      </w:r>
    </w:p>
    <w:p w:rsidR="00C65383" w:rsidRPr="00C65383" w:rsidRDefault="00C65383">
      <w:pPr>
        <w:spacing w:line="324" w:lineRule="auto"/>
        <w:ind w:firstLineChars="200" w:firstLine="512"/>
        <w:rPr>
          <w:rFonts w:ascii="宋体" w:hAnsi="宋体"/>
          <w:snapToGrid w:val="0"/>
          <w:color w:val="000000"/>
          <w:spacing w:val="8"/>
          <w:sz w:val="24"/>
        </w:rPr>
      </w:pPr>
      <w:r w:rsidRPr="00C65383">
        <w:rPr>
          <w:rFonts w:ascii="宋体" w:hAnsi="宋体" w:hint="eastAsia"/>
          <w:snapToGrid w:val="0"/>
          <w:color w:val="000000"/>
          <w:spacing w:val="8"/>
          <w:sz w:val="24"/>
        </w:rPr>
        <w:t>福建省东南电化股份有限公司拟对本公司监控系统接线箱整改及摄像机采购项目进行公开比选。</w:t>
      </w:r>
    </w:p>
    <w:p w:rsidR="00C65383" w:rsidRPr="00C65383" w:rsidRDefault="00C65383">
      <w:pPr>
        <w:spacing w:line="324" w:lineRule="auto"/>
        <w:ind w:firstLineChars="200" w:firstLine="512"/>
        <w:rPr>
          <w:rFonts w:ascii="宋体" w:hAnsi="宋体"/>
          <w:snapToGrid w:val="0"/>
          <w:color w:val="000000"/>
          <w:spacing w:val="8"/>
          <w:sz w:val="24"/>
        </w:rPr>
      </w:pPr>
      <w:r w:rsidRPr="00C65383">
        <w:rPr>
          <w:rFonts w:ascii="宋体" w:hAnsi="宋体" w:hint="eastAsia"/>
          <w:snapToGrid w:val="0"/>
          <w:color w:val="000000"/>
          <w:spacing w:val="8"/>
          <w:sz w:val="24"/>
        </w:rPr>
        <w:t>一、参选人资格要求：</w:t>
      </w:r>
    </w:p>
    <w:p w:rsidR="00C65383" w:rsidRPr="00C65383" w:rsidRDefault="00C65383">
      <w:pPr>
        <w:spacing w:line="324" w:lineRule="auto"/>
        <w:ind w:firstLineChars="200" w:firstLine="512"/>
        <w:rPr>
          <w:rFonts w:ascii="宋体" w:hAnsi="宋体"/>
          <w:snapToGrid w:val="0"/>
          <w:color w:val="000000"/>
          <w:spacing w:val="8"/>
          <w:sz w:val="24"/>
        </w:rPr>
      </w:pPr>
      <w:r w:rsidRPr="00C65383">
        <w:rPr>
          <w:rFonts w:ascii="宋体" w:hAnsi="宋体" w:hint="eastAsia"/>
          <w:snapToGrid w:val="0"/>
          <w:color w:val="000000"/>
          <w:spacing w:val="8"/>
          <w:sz w:val="24"/>
        </w:rPr>
        <w:t>1.具备独立法人资格、具备有效的企业法人营业执照。</w:t>
      </w:r>
    </w:p>
    <w:p w:rsidR="00C65383" w:rsidRPr="00C65383" w:rsidRDefault="00C65383">
      <w:pPr>
        <w:spacing w:line="324" w:lineRule="auto"/>
        <w:ind w:firstLineChars="200" w:firstLine="512"/>
        <w:rPr>
          <w:rFonts w:ascii="宋体" w:hAnsi="宋体"/>
          <w:snapToGrid w:val="0"/>
          <w:color w:val="000000"/>
          <w:spacing w:val="8"/>
          <w:sz w:val="24"/>
        </w:rPr>
      </w:pPr>
      <w:r w:rsidRPr="00C65383">
        <w:rPr>
          <w:rFonts w:ascii="宋体" w:hAnsi="宋体"/>
          <w:snapToGrid w:val="0"/>
          <w:color w:val="000000"/>
          <w:spacing w:val="8"/>
          <w:sz w:val="24"/>
        </w:rPr>
        <w:t>2</w:t>
      </w:r>
      <w:r w:rsidRPr="00C65383">
        <w:rPr>
          <w:rFonts w:ascii="宋体" w:hAnsi="宋体" w:hint="eastAsia"/>
          <w:snapToGrid w:val="0"/>
          <w:color w:val="000000"/>
          <w:spacing w:val="8"/>
          <w:sz w:val="24"/>
        </w:rPr>
        <w:t>.参加本次比选活动之前的三年内，在经营活动中无重大违法记录；</w:t>
      </w:r>
    </w:p>
    <w:p w:rsidR="00C65383" w:rsidRPr="00C65383" w:rsidRDefault="00C65383">
      <w:pPr>
        <w:ind w:firstLineChars="200" w:firstLine="512"/>
        <w:rPr>
          <w:rFonts w:ascii="宋体" w:hAnsi="宋体"/>
          <w:snapToGrid w:val="0"/>
          <w:color w:val="000000"/>
          <w:spacing w:val="8"/>
          <w:sz w:val="24"/>
        </w:rPr>
      </w:pPr>
      <w:r w:rsidRPr="00C65383">
        <w:rPr>
          <w:rFonts w:ascii="宋体" w:hAnsi="宋体" w:hint="eastAsia"/>
          <w:snapToGrid w:val="0"/>
          <w:color w:val="000000"/>
          <w:spacing w:val="8"/>
          <w:sz w:val="24"/>
        </w:rPr>
        <w:t>3.本项目不接受联合体参选，不允许分包；</w:t>
      </w:r>
    </w:p>
    <w:p w:rsidR="00C65383" w:rsidRPr="00C65383" w:rsidRDefault="00C65383">
      <w:pPr>
        <w:spacing w:line="324" w:lineRule="auto"/>
        <w:ind w:firstLineChars="200" w:firstLine="512"/>
        <w:rPr>
          <w:rFonts w:ascii="宋体" w:hAnsi="宋体"/>
          <w:snapToGrid w:val="0"/>
          <w:color w:val="000000"/>
          <w:spacing w:val="8"/>
          <w:sz w:val="24"/>
        </w:rPr>
      </w:pPr>
      <w:r w:rsidRPr="00C65383">
        <w:rPr>
          <w:rFonts w:ascii="宋体" w:hAnsi="宋体"/>
          <w:snapToGrid w:val="0"/>
          <w:color w:val="000000"/>
          <w:spacing w:val="8"/>
          <w:sz w:val="24"/>
        </w:rPr>
        <w:t>4</w:t>
      </w:r>
      <w:r w:rsidRPr="00C65383">
        <w:rPr>
          <w:rFonts w:ascii="宋体" w:hAnsi="宋体" w:hint="eastAsia"/>
          <w:snapToGrid w:val="0"/>
          <w:color w:val="000000"/>
          <w:spacing w:val="8"/>
          <w:sz w:val="24"/>
        </w:rPr>
        <w:t>.其他资格要求详见比选文件，本项目采用资格后审方式对参选人进行资格审查，经资格审查合格的参选人才可能有资格成为中选候选人。</w:t>
      </w:r>
    </w:p>
    <w:p w:rsidR="00C65383" w:rsidRPr="0060655E" w:rsidRDefault="00C65383">
      <w:pPr>
        <w:spacing w:line="324" w:lineRule="auto"/>
        <w:ind w:firstLineChars="200" w:firstLine="514"/>
        <w:rPr>
          <w:rFonts w:ascii="宋体" w:hAnsi="宋体"/>
          <w:b/>
          <w:snapToGrid w:val="0"/>
          <w:color w:val="FF0000"/>
          <w:spacing w:val="8"/>
          <w:sz w:val="24"/>
        </w:rPr>
      </w:pPr>
      <w:r w:rsidRPr="0060655E">
        <w:rPr>
          <w:rFonts w:ascii="宋体" w:hAnsi="宋体" w:hint="eastAsia"/>
          <w:b/>
          <w:snapToGrid w:val="0"/>
          <w:color w:val="FF0000"/>
          <w:spacing w:val="8"/>
          <w:sz w:val="24"/>
        </w:rPr>
        <w:t>5.因本公司已有专业</w:t>
      </w:r>
      <w:proofErr w:type="gramStart"/>
      <w:r w:rsidRPr="0060655E">
        <w:rPr>
          <w:rFonts w:ascii="宋体" w:hAnsi="宋体" w:hint="eastAsia"/>
          <w:b/>
          <w:snapToGrid w:val="0"/>
          <w:color w:val="FF0000"/>
          <w:spacing w:val="8"/>
          <w:sz w:val="24"/>
        </w:rPr>
        <w:t>的宇视监控</w:t>
      </w:r>
      <w:proofErr w:type="gramEnd"/>
      <w:r w:rsidRPr="0060655E">
        <w:rPr>
          <w:rFonts w:ascii="宋体" w:hAnsi="宋体" w:hint="eastAsia"/>
          <w:b/>
          <w:snapToGrid w:val="0"/>
          <w:color w:val="FF0000"/>
          <w:spacing w:val="8"/>
          <w:sz w:val="24"/>
        </w:rPr>
        <w:t>平台和涉及原接线箱整改工作量大。参选人所投产品必须进行对接测试及到实地进行现场勘察，确保产品的兼容性及报价的准确性</w:t>
      </w:r>
      <w:r w:rsidRPr="0060655E">
        <w:rPr>
          <w:rFonts w:ascii="宋体" w:hAnsi="宋体"/>
          <w:b/>
          <w:color w:val="FF0000"/>
          <w:sz w:val="24"/>
        </w:rPr>
        <w:t>，</w:t>
      </w:r>
      <w:r w:rsidRPr="0060655E">
        <w:rPr>
          <w:rFonts w:ascii="宋体" w:hAnsi="宋体" w:hint="eastAsia"/>
          <w:b/>
          <w:color w:val="FF0000"/>
          <w:sz w:val="24"/>
        </w:rPr>
        <w:t>有</w:t>
      </w:r>
      <w:r w:rsidRPr="0060655E">
        <w:rPr>
          <w:rFonts w:ascii="宋体" w:hAnsi="宋体" w:hint="eastAsia"/>
          <w:b/>
          <w:snapToGrid w:val="0"/>
          <w:color w:val="FF0000"/>
          <w:spacing w:val="8"/>
          <w:sz w:val="24"/>
        </w:rPr>
        <w:t>对接测试勘察</w:t>
      </w:r>
      <w:r w:rsidRPr="0060655E">
        <w:rPr>
          <w:rFonts w:ascii="宋体" w:hAnsi="宋体" w:hint="eastAsia"/>
          <w:b/>
          <w:color w:val="FF0000"/>
          <w:sz w:val="24"/>
        </w:rPr>
        <w:t>证明</w:t>
      </w:r>
      <w:r w:rsidRPr="0060655E">
        <w:rPr>
          <w:rFonts w:ascii="宋体" w:hAnsi="宋体"/>
          <w:b/>
          <w:color w:val="FF0000"/>
          <w:sz w:val="24"/>
        </w:rPr>
        <w:t>方可参加本次比选</w:t>
      </w:r>
      <w:r w:rsidRPr="0060655E">
        <w:rPr>
          <w:rFonts w:ascii="宋体" w:hAnsi="宋体" w:hint="eastAsia"/>
          <w:b/>
          <w:snapToGrid w:val="0"/>
          <w:color w:val="FF0000"/>
          <w:spacing w:val="8"/>
          <w:sz w:val="24"/>
        </w:rPr>
        <w:t>。未提交对接测试勘察证明的比选文件为无效文件。</w:t>
      </w:r>
    </w:p>
    <w:p w:rsidR="00C65383" w:rsidRPr="00C65383" w:rsidRDefault="00C65383">
      <w:pPr>
        <w:spacing w:line="324" w:lineRule="auto"/>
        <w:ind w:firstLineChars="200" w:firstLine="512"/>
        <w:rPr>
          <w:rFonts w:ascii="宋体" w:hAnsi="宋体"/>
          <w:snapToGrid w:val="0"/>
          <w:color w:val="000000"/>
          <w:spacing w:val="8"/>
          <w:sz w:val="24"/>
          <w:u w:val="single"/>
        </w:rPr>
      </w:pPr>
      <w:r w:rsidRPr="00C65383">
        <w:rPr>
          <w:rFonts w:ascii="宋体" w:hAnsi="宋体"/>
          <w:snapToGrid w:val="0"/>
          <w:color w:val="000000"/>
          <w:spacing w:val="8"/>
          <w:sz w:val="24"/>
        </w:rPr>
        <w:t>二</w:t>
      </w:r>
      <w:r w:rsidRPr="00C65383">
        <w:rPr>
          <w:rFonts w:ascii="宋体" w:hAnsi="宋体" w:hint="eastAsia"/>
          <w:snapToGrid w:val="0"/>
          <w:color w:val="000000"/>
          <w:spacing w:val="8"/>
          <w:sz w:val="24"/>
        </w:rPr>
        <w:t>、</w:t>
      </w:r>
      <w:r w:rsidRPr="00C65383">
        <w:rPr>
          <w:rFonts w:ascii="宋体" w:hAnsi="宋体"/>
          <w:snapToGrid w:val="0"/>
          <w:color w:val="000000"/>
          <w:spacing w:val="8"/>
          <w:sz w:val="24"/>
        </w:rPr>
        <w:t>参选报名时间</w:t>
      </w:r>
      <w:r w:rsidRPr="00C65383">
        <w:rPr>
          <w:rFonts w:ascii="宋体" w:hAnsi="宋体" w:hint="eastAsia"/>
          <w:snapToGrid w:val="0"/>
          <w:color w:val="000000"/>
          <w:spacing w:val="8"/>
          <w:sz w:val="24"/>
        </w:rPr>
        <w:t>：</w:t>
      </w:r>
      <w:r w:rsidRPr="00C65383">
        <w:rPr>
          <w:rFonts w:ascii="宋体" w:hAnsi="宋体"/>
          <w:snapToGrid w:val="0"/>
          <w:color w:val="000000"/>
          <w:spacing w:val="8"/>
          <w:sz w:val="24"/>
        </w:rPr>
        <w:t>凡愿意参加比选的合格参选人请于</w:t>
      </w:r>
      <w:r w:rsidRPr="00C65383">
        <w:rPr>
          <w:rFonts w:ascii="宋体" w:hAnsi="宋体" w:hint="eastAsia"/>
          <w:snapToGrid w:val="0"/>
          <w:color w:val="000000"/>
          <w:spacing w:val="8"/>
          <w:sz w:val="24"/>
        </w:rPr>
        <w:t>2018年</w:t>
      </w:r>
      <w:r w:rsidR="0086095C">
        <w:rPr>
          <w:rFonts w:ascii="宋体" w:hAnsi="宋体"/>
          <w:snapToGrid w:val="0"/>
          <w:color w:val="000000"/>
          <w:spacing w:val="8"/>
          <w:sz w:val="24"/>
        </w:rPr>
        <w:t>1</w:t>
      </w:r>
      <w:r w:rsidRPr="00C65383">
        <w:rPr>
          <w:rFonts w:ascii="宋体" w:hAnsi="宋体" w:hint="eastAsia"/>
          <w:snapToGrid w:val="0"/>
          <w:color w:val="000000"/>
          <w:spacing w:val="8"/>
          <w:sz w:val="24"/>
        </w:rPr>
        <w:t>月</w:t>
      </w:r>
      <w:r w:rsidR="0086095C">
        <w:rPr>
          <w:rFonts w:ascii="宋体" w:hAnsi="宋体"/>
          <w:snapToGrid w:val="0"/>
          <w:color w:val="000000"/>
          <w:spacing w:val="8"/>
          <w:sz w:val="24"/>
        </w:rPr>
        <w:t>15</w:t>
      </w:r>
      <w:r w:rsidRPr="00C65383">
        <w:rPr>
          <w:rFonts w:ascii="宋体" w:hAnsi="宋体" w:hint="eastAsia"/>
          <w:snapToGrid w:val="0"/>
          <w:color w:val="000000"/>
          <w:spacing w:val="8"/>
          <w:sz w:val="24"/>
        </w:rPr>
        <w:t>日至2018年</w:t>
      </w:r>
      <w:r w:rsidR="0086095C">
        <w:rPr>
          <w:rFonts w:ascii="宋体" w:hAnsi="宋体"/>
          <w:snapToGrid w:val="0"/>
          <w:color w:val="000000"/>
          <w:spacing w:val="8"/>
          <w:sz w:val="24"/>
        </w:rPr>
        <w:t>1</w:t>
      </w:r>
      <w:r w:rsidRPr="00C65383">
        <w:rPr>
          <w:rFonts w:ascii="宋体" w:hAnsi="宋体" w:hint="eastAsia"/>
          <w:snapToGrid w:val="0"/>
          <w:color w:val="000000"/>
          <w:spacing w:val="8"/>
          <w:sz w:val="24"/>
        </w:rPr>
        <w:t>月</w:t>
      </w:r>
      <w:r w:rsidR="0086095C">
        <w:rPr>
          <w:rFonts w:ascii="宋体" w:hAnsi="宋体"/>
          <w:snapToGrid w:val="0"/>
          <w:color w:val="000000"/>
          <w:spacing w:val="8"/>
          <w:sz w:val="24"/>
        </w:rPr>
        <w:t>18</w:t>
      </w:r>
      <w:r w:rsidRPr="00C65383">
        <w:rPr>
          <w:rFonts w:ascii="宋体" w:hAnsi="宋体" w:hint="eastAsia"/>
          <w:snapToGrid w:val="0"/>
          <w:color w:val="000000"/>
          <w:spacing w:val="8"/>
          <w:sz w:val="24"/>
        </w:rPr>
        <w:t>日，与我司指定联系人联系报名事宜。</w:t>
      </w:r>
    </w:p>
    <w:p w:rsidR="00C65383" w:rsidRPr="00C65383" w:rsidRDefault="00C65383">
      <w:pPr>
        <w:spacing w:line="324" w:lineRule="auto"/>
        <w:ind w:firstLineChars="200" w:firstLine="512"/>
        <w:rPr>
          <w:rFonts w:ascii="宋体" w:hAnsi="宋体"/>
          <w:snapToGrid w:val="0"/>
          <w:color w:val="000000"/>
          <w:spacing w:val="8"/>
          <w:sz w:val="24"/>
        </w:rPr>
      </w:pPr>
      <w:r w:rsidRPr="00C65383">
        <w:rPr>
          <w:rFonts w:ascii="宋体" w:hAnsi="宋体" w:hint="eastAsia"/>
          <w:snapToGrid w:val="0"/>
          <w:color w:val="000000"/>
          <w:spacing w:val="8"/>
          <w:sz w:val="24"/>
        </w:rPr>
        <w:t>三、参选文件递交的截止时间：</w:t>
      </w:r>
      <w:r w:rsidRPr="00C65383">
        <w:rPr>
          <w:rFonts w:ascii="宋体" w:hAnsi="宋体" w:hint="eastAsia"/>
          <w:color w:val="000000"/>
          <w:sz w:val="24"/>
          <w:szCs w:val="28"/>
          <w:u w:val="single"/>
        </w:rPr>
        <w:t>2018</w:t>
      </w:r>
      <w:r w:rsidRPr="00C65383">
        <w:rPr>
          <w:rFonts w:ascii="宋体" w:hAnsi="宋体" w:hint="eastAsia"/>
          <w:color w:val="000000"/>
          <w:sz w:val="24"/>
          <w:szCs w:val="28"/>
        </w:rPr>
        <w:t>年</w:t>
      </w:r>
      <w:r w:rsidR="0086095C">
        <w:rPr>
          <w:rFonts w:ascii="宋体" w:hAnsi="宋体"/>
          <w:color w:val="000000"/>
          <w:sz w:val="24"/>
          <w:szCs w:val="28"/>
        </w:rPr>
        <w:t>1</w:t>
      </w:r>
      <w:r w:rsidRPr="00C65383">
        <w:rPr>
          <w:rFonts w:ascii="宋体" w:hAnsi="宋体" w:hint="eastAsia"/>
          <w:color w:val="000000"/>
          <w:sz w:val="24"/>
          <w:szCs w:val="28"/>
        </w:rPr>
        <w:t>月</w:t>
      </w:r>
      <w:r w:rsidR="0086095C">
        <w:rPr>
          <w:rFonts w:ascii="宋体" w:hAnsi="宋体"/>
          <w:color w:val="000000"/>
          <w:sz w:val="24"/>
          <w:szCs w:val="28"/>
        </w:rPr>
        <w:t>25</w:t>
      </w:r>
      <w:r w:rsidRPr="00C65383">
        <w:rPr>
          <w:rFonts w:ascii="宋体" w:hAnsi="宋体" w:hint="eastAsia"/>
          <w:color w:val="000000"/>
          <w:sz w:val="24"/>
          <w:szCs w:val="28"/>
        </w:rPr>
        <w:t>日下午16时00分</w:t>
      </w:r>
      <w:r w:rsidRPr="00C65383">
        <w:rPr>
          <w:rFonts w:ascii="宋体" w:hAnsi="宋体" w:hint="eastAsia"/>
          <w:snapToGrid w:val="0"/>
          <w:color w:val="000000"/>
          <w:spacing w:val="8"/>
          <w:sz w:val="24"/>
        </w:rPr>
        <w:t>。</w:t>
      </w:r>
    </w:p>
    <w:p w:rsidR="00C65383" w:rsidRPr="00C65383" w:rsidRDefault="00C65383">
      <w:pPr>
        <w:spacing w:line="324" w:lineRule="auto"/>
        <w:ind w:firstLineChars="200" w:firstLine="512"/>
        <w:rPr>
          <w:rFonts w:ascii="宋体" w:hAnsi="宋体"/>
          <w:snapToGrid w:val="0"/>
          <w:color w:val="000000"/>
          <w:kern w:val="0"/>
          <w:sz w:val="24"/>
        </w:rPr>
      </w:pPr>
      <w:r w:rsidRPr="00C65383">
        <w:rPr>
          <w:rFonts w:ascii="宋体" w:hAnsi="宋体" w:hint="eastAsia"/>
          <w:snapToGrid w:val="0"/>
          <w:color w:val="000000"/>
          <w:spacing w:val="8"/>
          <w:sz w:val="24"/>
        </w:rPr>
        <w:t>四、本自主比选采用合理最低价评标办法。</w:t>
      </w:r>
      <w:r w:rsidRPr="00C65383">
        <w:rPr>
          <w:rFonts w:ascii="宋体" w:hAnsi="宋体" w:hint="eastAsia"/>
          <w:snapToGrid w:val="0"/>
          <w:color w:val="000000"/>
          <w:kern w:val="0"/>
          <w:sz w:val="24"/>
        </w:rPr>
        <w:t>但不限于以参选低价中选，将会综合考虑以下因素：</w:t>
      </w:r>
    </w:p>
    <w:p w:rsidR="00C65383" w:rsidRPr="00C65383" w:rsidRDefault="00C65383">
      <w:pPr>
        <w:autoSpaceDE w:val="0"/>
        <w:autoSpaceDN w:val="0"/>
        <w:spacing w:line="360" w:lineRule="auto"/>
        <w:rPr>
          <w:rFonts w:ascii="宋体" w:hAnsi="宋体"/>
          <w:snapToGrid w:val="0"/>
          <w:color w:val="000000"/>
          <w:kern w:val="0"/>
          <w:sz w:val="24"/>
        </w:rPr>
      </w:pPr>
      <w:r w:rsidRPr="00C65383">
        <w:rPr>
          <w:rFonts w:ascii="宋体" w:hAnsi="宋体" w:hint="eastAsia"/>
          <w:snapToGrid w:val="0"/>
          <w:color w:val="000000"/>
          <w:kern w:val="0"/>
          <w:sz w:val="24"/>
        </w:rPr>
        <w:t>①参选人的服务保障能力、管理能力；</w:t>
      </w:r>
    </w:p>
    <w:p w:rsidR="00C65383" w:rsidRPr="00C65383" w:rsidRDefault="00C65383">
      <w:pPr>
        <w:autoSpaceDE w:val="0"/>
        <w:autoSpaceDN w:val="0"/>
        <w:spacing w:line="360" w:lineRule="auto"/>
        <w:rPr>
          <w:rFonts w:ascii="宋体" w:hAnsi="宋体"/>
          <w:snapToGrid w:val="0"/>
          <w:color w:val="000000"/>
          <w:kern w:val="0"/>
          <w:sz w:val="24"/>
        </w:rPr>
      </w:pPr>
      <w:r w:rsidRPr="00C65383">
        <w:rPr>
          <w:rFonts w:ascii="宋体" w:hAnsi="宋体" w:hint="eastAsia"/>
          <w:snapToGrid w:val="0"/>
          <w:color w:val="000000"/>
          <w:kern w:val="0"/>
          <w:sz w:val="24"/>
        </w:rPr>
        <w:t>②与比选文件及合同条款规定的条件的偏差；</w:t>
      </w:r>
    </w:p>
    <w:p w:rsidR="00C65383" w:rsidRPr="00C65383" w:rsidRDefault="00C65383">
      <w:pPr>
        <w:autoSpaceDE w:val="0"/>
        <w:autoSpaceDN w:val="0"/>
        <w:spacing w:line="360" w:lineRule="auto"/>
        <w:rPr>
          <w:rFonts w:ascii="宋体" w:hAnsi="宋体"/>
          <w:snapToGrid w:val="0"/>
          <w:color w:val="000000"/>
          <w:kern w:val="0"/>
          <w:sz w:val="24"/>
        </w:rPr>
      </w:pPr>
      <w:r w:rsidRPr="00C65383">
        <w:rPr>
          <w:rFonts w:ascii="宋体" w:hAnsi="宋体" w:hint="eastAsia"/>
          <w:snapToGrid w:val="0"/>
          <w:color w:val="000000"/>
          <w:kern w:val="0"/>
          <w:sz w:val="24"/>
        </w:rPr>
        <w:t>③提供相关服务的情况；</w:t>
      </w:r>
    </w:p>
    <w:p w:rsidR="00C65383" w:rsidRPr="00C65383" w:rsidRDefault="00C65383">
      <w:pPr>
        <w:autoSpaceDE w:val="0"/>
        <w:autoSpaceDN w:val="0"/>
        <w:spacing w:line="360" w:lineRule="auto"/>
        <w:rPr>
          <w:rFonts w:ascii="宋体" w:hAnsi="宋体"/>
          <w:snapToGrid w:val="0"/>
          <w:color w:val="000000"/>
          <w:spacing w:val="8"/>
          <w:sz w:val="24"/>
        </w:rPr>
      </w:pPr>
      <w:r w:rsidRPr="00C65383">
        <w:rPr>
          <w:rFonts w:ascii="宋体" w:hAnsi="宋体" w:hint="eastAsia"/>
          <w:snapToGrid w:val="0"/>
          <w:color w:val="000000"/>
          <w:kern w:val="0"/>
          <w:sz w:val="24"/>
        </w:rPr>
        <w:t>④投标人在同类企业的经营业绩情况；</w:t>
      </w:r>
    </w:p>
    <w:p w:rsidR="00C65383" w:rsidRPr="00C65383" w:rsidRDefault="00C65383">
      <w:pPr>
        <w:spacing w:line="324" w:lineRule="auto"/>
        <w:ind w:firstLineChars="200" w:firstLine="512"/>
        <w:rPr>
          <w:rFonts w:ascii="宋体" w:hAnsi="宋体"/>
          <w:snapToGrid w:val="0"/>
          <w:color w:val="000000"/>
          <w:spacing w:val="8"/>
          <w:sz w:val="24"/>
        </w:rPr>
      </w:pPr>
      <w:r w:rsidRPr="00C65383">
        <w:rPr>
          <w:rFonts w:ascii="宋体" w:hAnsi="宋体" w:hint="eastAsia"/>
          <w:snapToGrid w:val="0"/>
          <w:color w:val="000000"/>
          <w:spacing w:val="8"/>
          <w:sz w:val="24"/>
        </w:rPr>
        <w:t>福建省东南电化股份有限公司承诺本次自主比选不存在任何障碍，保证本公告的内容不存在任何重大遗漏、虚假陈述或严重误导，并对其内容的真实性、完整性和有效性负责。</w:t>
      </w:r>
    </w:p>
    <w:p w:rsidR="00C65383" w:rsidRPr="00C65383" w:rsidRDefault="00C65383">
      <w:pPr>
        <w:spacing w:line="324" w:lineRule="auto"/>
        <w:ind w:firstLineChars="200" w:firstLine="512"/>
        <w:rPr>
          <w:rFonts w:ascii="宋体" w:hAnsi="宋体"/>
          <w:color w:val="000000"/>
          <w:sz w:val="24"/>
        </w:rPr>
      </w:pPr>
      <w:r w:rsidRPr="00C65383">
        <w:rPr>
          <w:rFonts w:ascii="宋体" w:hAnsi="宋体" w:hint="eastAsia"/>
          <w:snapToGrid w:val="0"/>
          <w:color w:val="000000"/>
          <w:spacing w:val="8"/>
          <w:sz w:val="24"/>
        </w:rPr>
        <w:t>为了“公开、公平、公正、透明”，引导参选人进行正确参选，特制定本规定文件。</w:t>
      </w:r>
    </w:p>
    <w:p w:rsidR="00C65383" w:rsidRPr="00C65383" w:rsidRDefault="00C65383">
      <w:pPr>
        <w:spacing w:line="324" w:lineRule="auto"/>
        <w:ind w:firstLineChars="150" w:firstLine="360"/>
        <w:rPr>
          <w:rFonts w:ascii="宋体" w:hAnsi="宋体"/>
          <w:color w:val="000000"/>
          <w:sz w:val="24"/>
        </w:rPr>
      </w:pPr>
      <w:r w:rsidRPr="00C65383">
        <w:rPr>
          <w:rFonts w:ascii="宋体" w:hAnsi="宋体" w:hint="eastAsia"/>
          <w:color w:val="000000"/>
          <w:sz w:val="24"/>
        </w:rPr>
        <w:t xml:space="preserve">联 系 人：廖先生 </w:t>
      </w:r>
    </w:p>
    <w:p w:rsidR="00C65383" w:rsidRPr="00C65383" w:rsidRDefault="00C65383">
      <w:pPr>
        <w:spacing w:line="324" w:lineRule="auto"/>
        <w:ind w:firstLine="360"/>
        <w:rPr>
          <w:rFonts w:ascii="宋体" w:hAnsi="宋体"/>
          <w:color w:val="000000"/>
          <w:sz w:val="24"/>
        </w:rPr>
      </w:pPr>
      <w:r w:rsidRPr="00C65383">
        <w:rPr>
          <w:rFonts w:ascii="宋体" w:hAnsi="宋体" w:hint="eastAsia"/>
          <w:color w:val="000000"/>
          <w:sz w:val="24"/>
        </w:rPr>
        <w:t>电    话：0591-86552013</w:t>
      </w:r>
    </w:p>
    <w:p w:rsidR="00C65383" w:rsidRPr="00C65383" w:rsidRDefault="00C65383">
      <w:pPr>
        <w:spacing w:line="324" w:lineRule="auto"/>
        <w:ind w:firstLine="360"/>
        <w:rPr>
          <w:rFonts w:ascii="宋体" w:hAnsi="宋体"/>
          <w:color w:val="000000"/>
          <w:sz w:val="24"/>
        </w:rPr>
      </w:pPr>
      <w:r w:rsidRPr="00C65383">
        <w:rPr>
          <w:rFonts w:ascii="宋体" w:hAnsi="宋体" w:hint="eastAsia"/>
          <w:color w:val="000000"/>
          <w:sz w:val="24"/>
        </w:rPr>
        <w:t>传    真：0591-86552003</w:t>
      </w:r>
    </w:p>
    <w:p w:rsidR="00C65383" w:rsidRPr="00C65383" w:rsidRDefault="00C65383">
      <w:pPr>
        <w:spacing w:line="324" w:lineRule="auto"/>
        <w:ind w:firstLine="360"/>
        <w:rPr>
          <w:rFonts w:ascii="宋体" w:hAnsi="宋体"/>
          <w:color w:val="000000"/>
          <w:sz w:val="24"/>
        </w:rPr>
      </w:pPr>
      <w:r w:rsidRPr="00C65383">
        <w:rPr>
          <w:rFonts w:ascii="宋体" w:hAnsi="宋体" w:hint="eastAsia"/>
          <w:color w:val="000000"/>
          <w:sz w:val="24"/>
        </w:rPr>
        <w:t>联系地址：福建省福清市江阴工业集中区</w:t>
      </w:r>
    </w:p>
    <w:p w:rsidR="00C65383" w:rsidRPr="00C65383" w:rsidRDefault="00C65383">
      <w:pPr>
        <w:spacing w:line="324" w:lineRule="auto"/>
        <w:ind w:firstLineChars="1550" w:firstLine="3720"/>
        <w:rPr>
          <w:rFonts w:ascii="宋体" w:hAnsi="宋体"/>
          <w:color w:val="000000"/>
          <w:sz w:val="24"/>
        </w:rPr>
      </w:pPr>
      <w:r w:rsidRPr="00C65383">
        <w:rPr>
          <w:rFonts w:ascii="宋体" w:hAnsi="宋体" w:hint="eastAsia"/>
          <w:color w:val="000000"/>
          <w:sz w:val="24"/>
        </w:rPr>
        <w:t xml:space="preserve">         </w:t>
      </w:r>
      <w:r w:rsidRPr="00C65383">
        <w:rPr>
          <w:rFonts w:ascii="宋体" w:hAnsi="宋体" w:hint="eastAsia"/>
          <w:snapToGrid w:val="0"/>
          <w:color w:val="000000"/>
          <w:spacing w:val="8"/>
          <w:sz w:val="24"/>
        </w:rPr>
        <w:t>福建省东南电化股份有限公司</w:t>
      </w:r>
      <w:r w:rsidRPr="00C65383">
        <w:rPr>
          <w:rFonts w:ascii="宋体" w:hAnsi="宋体" w:hint="eastAsia"/>
          <w:color w:val="000000"/>
          <w:sz w:val="24"/>
        </w:rPr>
        <w:t xml:space="preserve"> </w:t>
      </w:r>
    </w:p>
    <w:p w:rsidR="00C65383" w:rsidRPr="00C65383" w:rsidRDefault="00C65383">
      <w:pPr>
        <w:spacing w:line="324" w:lineRule="auto"/>
        <w:jc w:val="center"/>
        <w:rPr>
          <w:rFonts w:ascii="宋体" w:hAnsi="宋体"/>
          <w:color w:val="000000"/>
          <w:sz w:val="24"/>
        </w:rPr>
      </w:pPr>
      <w:r w:rsidRPr="00C65383">
        <w:rPr>
          <w:rFonts w:ascii="宋体" w:hAnsi="宋体" w:hint="eastAsia"/>
          <w:color w:val="000000"/>
          <w:sz w:val="24"/>
        </w:rPr>
        <w:t xml:space="preserve">                              2018年 1月</w:t>
      </w:r>
      <w:r w:rsidR="0086095C">
        <w:rPr>
          <w:rFonts w:ascii="宋体" w:hAnsi="宋体"/>
          <w:color w:val="000000"/>
          <w:sz w:val="24"/>
        </w:rPr>
        <w:t>15</w:t>
      </w:r>
      <w:r w:rsidRPr="00C65383">
        <w:rPr>
          <w:rFonts w:ascii="宋体" w:hAnsi="宋体" w:hint="eastAsia"/>
          <w:color w:val="000000"/>
          <w:sz w:val="24"/>
        </w:rPr>
        <w:t>日</w:t>
      </w:r>
    </w:p>
    <w:p w:rsidR="00C65383" w:rsidRPr="00C65383" w:rsidRDefault="00C65383">
      <w:pPr>
        <w:spacing w:line="360" w:lineRule="auto"/>
        <w:jc w:val="center"/>
        <w:rPr>
          <w:rFonts w:ascii="宋体" w:hAnsi="宋体" w:cs="宋体"/>
          <w:b/>
          <w:color w:val="000000"/>
          <w:sz w:val="28"/>
          <w:szCs w:val="28"/>
        </w:rPr>
      </w:pPr>
      <w:r w:rsidRPr="00C65383">
        <w:rPr>
          <w:rFonts w:ascii="宋体" w:hAnsi="宋体"/>
          <w:color w:val="000000"/>
          <w:sz w:val="24"/>
        </w:rPr>
        <w:br w:type="page"/>
      </w:r>
      <w:r w:rsidRPr="00C65383">
        <w:rPr>
          <w:rFonts w:ascii="宋体" w:hAnsi="宋体" w:cs="宋体" w:hint="eastAsia"/>
          <w:b/>
          <w:color w:val="000000"/>
          <w:sz w:val="28"/>
          <w:szCs w:val="28"/>
        </w:rPr>
        <w:lastRenderedPageBreak/>
        <w:t>第二章   比选须知</w:t>
      </w:r>
    </w:p>
    <w:p w:rsidR="00C65383" w:rsidRPr="00C65383" w:rsidRDefault="00C65383">
      <w:pPr>
        <w:autoSpaceDE w:val="0"/>
        <w:autoSpaceDN w:val="0"/>
        <w:spacing w:line="324" w:lineRule="auto"/>
        <w:rPr>
          <w:rFonts w:ascii="宋体" w:hAnsi="宋体"/>
          <w:b/>
          <w:color w:val="000000"/>
          <w:sz w:val="28"/>
          <w:szCs w:val="28"/>
        </w:rPr>
      </w:pPr>
      <w:r w:rsidRPr="00C65383">
        <w:rPr>
          <w:rFonts w:ascii="宋体" w:hAnsi="宋体" w:hint="eastAsia"/>
          <w:b/>
          <w:color w:val="000000"/>
          <w:sz w:val="28"/>
          <w:szCs w:val="28"/>
        </w:rPr>
        <w:t>一、比选内容</w:t>
      </w:r>
    </w:p>
    <w:p w:rsidR="00C65383" w:rsidRPr="00C65383" w:rsidRDefault="00C65383">
      <w:pPr>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w:t>
      </w:r>
      <w:proofErr w:type="gramStart"/>
      <w:r w:rsidRPr="00C65383">
        <w:rPr>
          <w:rFonts w:ascii="宋体" w:hAnsi="宋体" w:hint="eastAsia"/>
          <w:color w:val="000000"/>
          <w:sz w:val="24"/>
          <w:szCs w:val="28"/>
        </w:rPr>
        <w:t>一</w:t>
      </w:r>
      <w:proofErr w:type="gramEnd"/>
      <w:r w:rsidRPr="00C65383">
        <w:rPr>
          <w:rFonts w:ascii="宋体" w:hAnsi="宋体" w:hint="eastAsia"/>
          <w:color w:val="000000"/>
          <w:sz w:val="24"/>
          <w:szCs w:val="28"/>
        </w:rPr>
        <w:t>)项目名称：福建省东南电化股份有限公司</w:t>
      </w:r>
      <w:r w:rsidRPr="00C65383">
        <w:rPr>
          <w:rFonts w:ascii="宋体" w:hAnsi="宋体" w:hint="eastAsia"/>
          <w:snapToGrid w:val="0"/>
          <w:color w:val="000000"/>
          <w:spacing w:val="8"/>
          <w:sz w:val="24"/>
        </w:rPr>
        <w:t>监控系统接线箱整改及摄像机采购</w:t>
      </w:r>
      <w:r w:rsidRPr="00C65383">
        <w:rPr>
          <w:rFonts w:ascii="宋体" w:hAnsi="宋体" w:hint="eastAsia"/>
          <w:color w:val="000000"/>
          <w:sz w:val="24"/>
          <w:szCs w:val="28"/>
        </w:rPr>
        <w:t>项目。</w:t>
      </w:r>
    </w:p>
    <w:p w:rsidR="00C65383" w:rsidRPr="00C65383" w:rsidRDefault="00C65383">
      <w:pPr>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(二)使用地点：福清市江阴工业集中区东南电化公司现场指定地点。</w:t>
      </w:r>
    </w:p>
    <w:p w:rsidR="00C65383" w:rsidRPr="00C65383" w:rsidRDefault="00C65383">
      <w:pPr>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(三)比选设备一览表：</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438"/>
        <w:gridCol w:w="1501"/>
        <w:gridCol w:w="1696"/>
        <w:gridCol w:w="521"/>
        <w:gridCol w:w="346"/>
        <w:gridCol w:w="2475"/>
        <w:gridCol w:w="2475"/>
      </w:tblGrid>
      <w:tr w:rsidR="0015744D" w:rsidRPr="00C65383">
        <w:trPr>
          <w:trHeight w:val="285"/>
        </w:trPr>
        <w:tc>
          <w:tcPr>
            <w:tcW w:w="438"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b/>
                <w:color w:val="000000"/>
                <w:sz w:val="24"/>
              </w:rPr>
            </w:pPr>
            <w:r w:rsidRPr="00C65383">
              <w:rPr>
                <w:rFonts w:ascii="宋体" w:hAnsi="宋体" w:cs="宋体" w:hint="eastAsia"/>
                <w:b/>
                <w:color w:val="000000"/>
                <w:kern w:val="0"/>
                <w:sz w:val="24"/>
                <w:lang w:bidi="ar"/>
              </w:rPr>
              <w:t>序号</w:t>
            </w:r>
          </w:p>
        </w:tc>
        <w:tc>
          <w:tcPr>
            <w:tcW w:w="150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b/>
                <w:color w:val="000000"/>
                <w:sz w:val="24"/>
              </w:rPr>
            </w:pPr>
            <w:r w:rsidRPr="00C65383">
              <w:rPr>
                <w:rFonts w:ascii="宋体" w:hAnsi="宋体" w:cs="宋体" w:hint="eastAsia"/>
                <w:b/>
                <w:color w:val="000000"/>
                <w:kern w:val="0"/>
                <w:sz w:val="24"/>
                <w:lang w:bidi="ar"/>
              </w:rPr>
              <w:t>品名</w:t>
            </w:r>
          </w:p>
        </w:tc>
        <w:tc>
          <w:tcPr>
            <w:tcW w:w="169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b/>
                <w:color w:val="000000"/>
                <w:sz w:val="24"/>
              </w:rPr>
            </w:pPr>
            <w:r w:rsidRPr="00C65383">
              <w:rPr>
                <w:rFonts w:ascii="宋体" w:hAnsi="宋体" w:cs="宋体" w:hint="eastAsia"/>
                <w:b/>
                <w:color w:val="000000"/>
                <w:kern w:val="0"/>
                <w:sz w:val="24"/>
                <w:lang w:bidi="ar"/>
              </w:rPr>
              <w:t>技术参数</w:t>
            </w:r>
          </w:p>
        </w:tc>
        <w:tc>
          <w:tcPr>
            <w:tcW w:w="52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b/>
                <w:color w:val="000000"/>
                <w:sz w:val="24"/>
              </w:rPr>
            </w:pPr>
            <w:r w:rsidRPr="00C65383">
              <w:rPr>
                <w:rFonts w:ascii="宋体" w:hAnsi="宋体" w:cs="宋体" w:hint="eastAsia"/>
                <w:b/>
                <w:color w:val="000000"/>
                <w:kern w:val="0"/>
                <w:sz w:val="24"/>
                <w:lang w:bidi="ar"/>
              </w:rPr>
              <w:t>数量</w:t>
            </w:r>
          </w:p>
        </w:tc>
        <w:tc>
          <w:tcPr>
            <w:tcW w:w="34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b/>
                <w:color w:val="000000"/>
                <w:sz w:val="24"/>
              </w:rPr>
            </w:pPr>
            <w:r w:rsidRPr="00C65383">
              <w:rPr>
                <w:rFonts w:ascii="宋体" w:hAnsi="宋体" w:cs="宋体" w:hint="eastAsia"/>
                <w:b/>
                <w:color w:val="000000"/>
                <w:kern w:val="0"/>
                <w:sz w:val="24"/>
                <w:lang w:bidi="ar"/>
              </w:rPr>
              <w:t>单位</w:t>
            </w:r>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b/>
                <w:color w:val="000000"/>
                <w:kern w:val="0"/>
                <w:sz w:val="24"/>
                <w:lang w:bidi="ar"/>
              </w:rPr>
            </w:pPr>
            <w:r w:rsidRPr="00C65383">
              <w:rPr>
                <w:rFonts w:ascii="宋体" w:hAnsi="宋体" w:cs="宋体" w:hint="eastAsia"/>
                <w:b/>
                <w:color w:val="000000"/>
                <w:kern w:val="0"/>
                <w:sz w:val="24"/>
                <w:lang w:bidi="ar"/>
              </w:rPr>
              <w:t>参选品牌</w:t>
            </w:r>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b/>
                <w:color w:val="000000"/>
                <w:sz w:val="22"/>
                <w:szCs w:val="22"/>
              </w:rPr>
            </w:pPr>
            <w:r w:rsidRPr="00C65383">
              <w:rPr>
                <w:rFonts w:ascii="宋体" w:hAnsi="宋体" w:cs="宋体" w:hint="eastAsia"/>
                <w:b/>
                <w:color w:val="000000"/>
                <w:kern w:val="0"/>
                <w:sz w:val="22"/>
                <w:szCs w:val="22"/>
                <w:lang w:bidi="ar"/>
              </w:rPr>
              <w:t>备注</w:t>
            </w:r>
          </w:p>
        </w:tc>
      </w:tr>
      <w:tr w:rsidR="0015744D" w:rsidRPr="00C65383">
        <w:trPr>
          <w:trHeight w:val="840"/>
        </w:trPr>
        <w:tc>
          <w:tcPr>
            <w:tcW w:w="438"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1</w:t>
            </w:r>
          </w:p>
        </w:tc>
        <w:tc>
          <w:tcPr>
            <w:tcW w:w="150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智能球型摄像机</w:t>
            </w:r>
          </w:p>
        </w:tc>
        <w:tc>
          <w:tcPr>
            <w:tcW w:w="169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防爆网络高速智能球1920*1080P</w:t>
            </w:r>
          </w:p>
        </w:tc>
        <w:tc>
          <w:tcPr>
            <w:tcW w:w="52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1</w:t>
            </w:r>
          </w:p>
        </w:tc>
        <w:tc>
          <w:tcPr>
            <w:tcW w:w="34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台</w:t>
            </w:r>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kern w:val="0"/>
                <w:sz w:val="22"/>
                <w:szCs w:val="22"/>
                <w:lang w:bidi="ar"/>
              </w:rPr>
            </w:pPr>
            <w:r w:rsidRPr="00C65383">
              <w:rPr>
                <w:rFonts w:ascii="宋体" w:hAnsi="宋体" w:cs="宋体" w:hint="eastAsia"/>
                <w:color w:val="000000"/>
                <w:kern w:val="0"/>
                <w:sz w:val="22"/>
                <w:szCs w:val="22"/>
                <w:lang w:bidi="ar"/>
              </w:rPr>
              <w:t>海康、宇视、大华</w:t>
            </w:r>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含支架、电源、热镀锌金属软管</w:t>
            </w:r>
          </w:p>
        </w:tc>
      </w:tr>
      <w:tr w:rsidR="0015744D" w:rsidRPr="00C65383">
        <w:trPr>
          <w:trHeight w:val="285"/>
        </w:trPr>
        <w:tc>
          <w:tcPr>
            <w:tcW w:w="438"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2</w:t>
            </w:r>
          </w:p>
        </w:tc>
        <w:tc>
          <w:tcPr>
            <w:tcW w:w="150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网络高清红外智能球</w:t>
            </w:r>
          </w:p>
        </w:tc>
        <w:tc>
          <w:tcPr>
            <w:tcW w:w="169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1920*1080P、红外150米</w:t>
            </w:r>
          </w:p>
        </w:tc>
        <w:tc>
          <w:tcPr>
            <w:tcW w:w="52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1</w:t>
            </w:r>
          </w:p>
        </w:tc>
        <w:tc>
          <w:tcPr>
            <w:tcW w:w="34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台</w:t>
            </w:r>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kern w:val="0"/>
                <w:sz w:val="22"/>
                <w:szCs w:val="22"/>
                <w:lang w:bidi="ar"/>
              </w:rPr>
            </w:pPr>
            <w:r w:rsidRPr="00C65383">
              <w:rPr>
                <w:rFonts w:ascii="宋体" w:hAnsi="宋体" w:cs="宋体" w:hint="eastAsia"/>
                <w:color w:val="000000"/>
                <w:kern w:val="0"/>
                <w:sz w:val="22"/>
                <w:szCs w:val="22"/>
                <w:lang w:bidi="ar"/>
              </w:rPr>
              <w:t>海康、宇视、大华</w:t>
            </w:r>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含支架、电源、热镀锌金属软管</w:t>
            </w:r>
          </w:p>
        </w:tc>
      </w:tr>
      <w:tr w:rsidR="0015744D" w:rsidRPr="00C65383">
        <w:trPr>
          <w:trHeight w:val="540"/>
        </w:trPr>
        <w:tc>
          <w:tcPr>
            <w:tcW w:w="438"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3</w:t>
            </w:r>
          </w:p>
        </w:tc>
        <w:tc>
          <w:tcPr>
            <w:tcW w:w="150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防爆一体机</w:t>
            </w:r>
          </w:p>
        </w:tc>
        <w:tc>
          <w:tcPr>
            <w:tcW w:w="169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防爆网络一体机1920*1080P</w:t>
            </w:r>
          </w:p>
        </w:tc>
        <w:tc>
          <w:tcPr>
            <w:tcW w:w="52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5</w:t>
            </w:r>
          </w:p>
        </w:tc>
        <w:tc>
          <w:tcPr>
            <w:tcW w:w="34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台</w:t>
            </w:r>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kern w:val="0"/>
                <w:sz w:val="22"/>
                <w:szCs w:val="22"/>
                <w:lang w:bidi="ar"/>
              </w:rPr>
            </w:pPr>
            <w:r w:rsidRPr="00C65383">
              <w:rPr>
                <w:rFonts w:ascii="宋体" w:hAnsi="宋体" w:cs="宋体" w:hint="eastAsia"/>
                <w:color w:val="000000"/>
                <w:kern w:val="0"/>
                <w:sz w:val="22"/>
                <w:szCs w:val="22"/>
                <w:lang w:bidi="ar"/>
              </w:rPr>
              <w:t>海康、宇视、大华</w:t>
            </w:r>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含支架、电源、热镀锌金属软管</w:t>
            </w:r>
          </w:p>
        </w:tc>
      </w:tr>
      <w:tr w:rsidR="0015744D" w:rsidRPr="00C65383">
        <w:trPr>
          <w:trHeight w:val="285"/>
        </w:trPr>
        <w:tc>
          <w:tcPr>
            <w:tcW w:w="438"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4</w:t>
            </w:r>
          </w:p>
        </w:tc>
        <w:tc>
          <w:tcPr>
            <w:tcW w:w="150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网络摄像机</w:t>
            </w:r>
          </w:p>
        </w:tc>
        <w:tc>
          <w:tcPr>
            <w:tcW w:w="169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4MP、照车牌</w:t>
            </w:r>
          </w:p>
        </w:tc>
        <w:tc>
          <w:tcPr>
            <w:tcW w:w="52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3</w:t>
            </w:r>
          </w:p>
        </w:tc>
        <w:tc>
          <w:tcPr>
            <w:tcW w:w="34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台</w:t>
            </w:r>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kern w:val="0"/>
                <w:sz w:val="22"/>
                <w:szCs w:val="22"/>
                <w:lang w:bidi="ar"/>
              </w:rPr>
            </w:pPr>
            <w:r w:rsidRPr="00C65383">
              <w:rPr>
                <w:rFonts w:ascii="宋体" w:hAnsi="宋体" w:cs="宋体" w:hint="eastAsia"/>
                <w:color w:val="000000"/>
                <w:kern w:val="0"/>
                <w:sz w:val="22"/>
                <w:szCs w:val="22"/>
                <w:lang w:bidi="ar"/>
              </w:rPr>
              <w:t>海康、宇视、大华</w:t>
            </w:r>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含支架、电源、LED补光灯、热镀锌金属软管</w:t>
            </w:r>
          </w:p>
        </w:tc>
      </w:tr>
      <w:tr w:rsidR="0015744D" w:rsidRPr="00C65383">
        <w:trPr>
          <w:trHeight w:val="285"/>
        </w:trPr>
        <w:tc>
          <w:tcPr>
            <w:tcW w:w="438"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5</w:t>
            </w:r>
          </w:p>
        </w:tc>
        <w:tc>
          <w:tcPr>
            <w:tcW w:w="150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网络摄像机</w:t>
            </w:r>
          </w:p>
        </w:tc>
        <w:tc>
          <w:tcPr>
            <w:tcW w:w="169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1920*1080P</w:t>
            </w:r>
          </w:p>
        </w:tc>
        <w:tc>
          <w:tcPr>
            <w:tcW w:w="52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12</w:t>
            </w:r>
          </w:p>
        </w:tc>
        <w:tc>
          <w:tcPr>
            <w:tcW w:w="34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台</w:t>
            </w:r>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kern w:val="0"/>
                <w:sz w:val="22"/>
                <w:szCs w:val="22"/>
                <w:lang w:bidi="ar"/>
              </w:rPr>
            </w:pPr>
            <w:r w:rsidRPr="00C65383">
              <w:rPr>
                <w:rFonts w:ascii="宋体" w:hAnsi="宋体" w:cs="宋体" w:hint="eastAsia"/>
                <w:color w:val="000000"/>
                <w:kern w:val="0"/>
                <w:sz w:val="22"/>
                <w:szCs w:val="22"/>
                <w:lang w:bidi="ar"/>
              </w:rPr>
              <w:t>海康、宇视、大华</w:t>
            </w:r>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含支架、电源、热镀锌金属软管</w:t>
            </w:r>
          </w:p>
        </w:tc>
      </w:tr>
      <w:tr w:rsidR="0015744D" w:rsidRPr="00C65383">
        <w:trPr>
          <w:trHeight w:val="285"/>
        </w:trPr>
        <w:tc>
          <w:tcPr>
            <w:tcW w:w="438"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6</w:t>
            </w:r>
          </w:p>
        </w:tc>
        <w:tc>
          <w:tcPr>
            <w:tcW w:w="150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防爆接线箱</w:t>
            </w:r>
          </w:p>
        </w:tc>
        <w:tc>
          <w:tcPr>
            <w:tcW w:w="169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300*400*250</w:t>
            </w:r>
          </w:p>
        </w:tc>
        <w:tc>
          <w:tcPr>
            <w:tcW w:w="52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17</w:t>
            </w:r>
          </w:p>
        </w:tc>
        <w:tc>
          <w:tcPr>
            <w:tcW w:w="34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proofErr w:type="gramStart"/>
            <w:r w:rsidRPr="00C65383">
              <w:rPr>
                <w:rFonts w:ascii="宋体" w:hAnsi="宋体" w:cs="宋体" w:hint="eastAsia"/>
                <w:color w:val="000000"/>
                <w:kern w:val="0"/>
                <w:sz w:val="22"/>
                <w:szCs w:val="22"/>
                <w:lang w:bidi="ar"/>
              </w:rPr>
              <w:t>个</w:t>
            </w:r>
            <w:proofErr w:type="gramEnd"/>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kern w:val="0"/>
                <w:sz w:val="22"/>
                <w:szCs w:val="22"/>
                <w:lang w:bidi="ar"/>
              </w:rPr>
            </w:pPr>
            <w:r w:rsidRPr="00C65383">
              <w:rPr>
                <w:rFonts w:ascii="宋体" w:hAnsi="宋体" w:cs="宋体" w:hint="eastAsia"/>
                <w:color w:val="000000"/>
                <w:kern w:val="0"/>
                <w:sz w:val="22"/>
                <w:szCs w:val="22"/>
                <w:lang w:bidi="ar"/>
              </w:rPr>
              <w:t>裕华、</w:t>
            </w:r>
            <w:proofErr w:type="gramStart"/>
            <w:r w:rsidRPr="00C65383">
              <w:rPr>
                <w:rFonts w:ascii="宋体" w:hAnsi="宋体" w:cs="宋体" w:hint="eastAsia"/>
                <w:color w:val="000000"/>
                <w:kern w:val="0"/>
                <w:sz w:val="22"/>
                <w:szCs w:val="22"/>
                <w:lang w:bidi="ar"/>
              </w:rPr>
              <w:t>世</w:t>
            </w:r>
            <w:proofErr w:type="gramEnd"/>
            <w:r w:rsidRPr="00C65383">
              <w:rPr>
                <w:rFonts w:ascii="宋体" w:hAnsi="宋体" w:cs="宋体" w:hint="eastAsia"/>
                <w:color w:val="000000"/>
                <w:kern w:val="0"/>
                <w:sz w:val="22"/>
                <w:szCs w:val="22"/>
                <w:lang w:bidi="ar"/>
              </w:rPr>
              <w:t>国、普安</w:t>
            </w:r>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含热镀锌金属软管、旧箱的拆缷与更换</w:t>
            </w:r>
          </w:p>
        </w:tc>
      </w:tr>
      <w:tr w:rsidR="0015744D" w:rsidRPr="00C65383">
        <w:trPr>
          <w:trHeight w:val="285"/>
        </w:trPr>
        <w:tc>
          <w:tcPr>
            <w:tcW w:w="438"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7</w:t>
            </w:r>
          </w:p>
        </w:tc>
        <w:tc>
          <w:tcPr>
            <w:tcW w:w="150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防水箱</w:t>
            </w:r>
          </w:p>
        </w:tc>
        <w:tc>
          <w:tcPr>
            <w:tcW w:w="169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300*400*250</w:t>
            </w:r>
          </w:p>
        </w:tc>
        <w:tc>
          <w:tcPr>
            <w:tcW w:w="52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20</w:t>
            </w:r>
          </w:p>
        </w:tc>
        <w:tc>
          <w:tcPr>
            <w:tcW w:w="34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proofErr w:type="gramStart"/>
            <w:r w:rsidRPr="00C65383">
              <w:rPr>
                <w:rFonts w:ascii="宋体" w:hAnsi="宋体" w:cs="宋体" w:hint="eastAsia"/>
                <w:color w:val="000000"/>
                <w:kern w:val="0"/>
                <w:sz w:val="22"/>
                <w:szCs w:val="22"/>
                <w:lang w:bidi="ar"/>
              </w:rPr>
              <w:t>个</w:t>
            </w:r>
            <w:proofErr w:type="gramEnd"/>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kern w:val="0"/>
                <w:sz w:val="22"/>
                <w:szCs w:val="22"/>
                <w:lang w:bidi="ar"/>
              </w:rPr>
            </w:pPr>
            <w:r w:rsidRPr="00C65383">
              <w:rPr>
                <w:rFonts w:ascii="宋体" w:hAnsi="宋体" w:cs="宋体" w:hint="eastAsia"/>
                <w:color w:val="000000"/>
                <w:kern w:val="0"/>
                <w:sz w:val="22"/>
                <w:szCs w:val="22"/>
                <w:lang w:bidi="ar"/>
              </w:rPr>
              <w:t>台基、致源、伊莱科</w:t>
            </w:r>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不绣钢材质厚度1.2MM、含热镀锌金属软管、旧箱的拆缷与更换</w:t>
            </w:r>
          </w:p>
        </w:tc>
      </w:tr>
      <w:tr w:rsidR="0015744D" w:rsidRPr="00C65383">
        <w:trPr>
          <w:trHeight w:val="285"/>
        </w:trPr>
        <w:tc>
          <w:tcPr>
            <w:tcW w:w="438"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8</w:t>
            </w:r>
          </w:p>
        </w:tc>
        <w:tc>
          <w:tcPr>
            <w:tcW w:w="150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防爆接线箱</w:t>
            </w:r>
          </w:p>
        </w:tc>
        <w:tc>
          <w:tcPr>
            <w:tcW w:w="169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600*700*300</w:t>
            </w:r>
          </w:p>
        </w:tc>
        <w:tc>
          <w:tcPr>
            <w:tcW w:w="52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3</w:t>
            </w:r>
          </w:p>
        </w:tc>
        <w:tc>
          <w:tcPr>
            <w:tcW w:w="34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proofErr w:type="gramStart"/>
            <w:r w:rsidRPr="00C65383">
              <w:rPr>
                <w:rFonts w:ascii="宋体" w:hAnsi="宋体" w:cs="宋体" w:hint="eastAsia"/>
                <w:color w:val="000000"/>
                <w:kern w:val="0"/>
                <w:sz w:val="22"/>
                <w:szCs w:val="22"/>
                <w:lang w:bidi="ar"/>
              </w:rPr>
              <w:t>个</w:t>
            </w:r>
            <w:proofErr w:type="gramEnd"/>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kern w:val="0"/>
                <w:sz w:val="22"/>
                <w:szCs w:val="22"/>
                <w:lang w:bidi="ar"/>
              </w:rPr>
            </w:pPr>
            <w:r w:rsidRPr="00C65383">
              <w:rPr>
                <w:rFonts w:ascii="宋体" w:hAnsi="宋体" w:cs="宋体" w:hint="eastAsia"/>
                <w:color w:val="000000"/>
                <w:kern w:val="0"/>
                <w:sz w:val="22"/>
                <w:szCs w:val="22"/>
                <w:lang w:bidi="ar"/>
              </w:rPr>
              <w:t>裕华、</w:t>
            </w:r>
            <w:proofErr w:type="gramStart"/>
            <w:r w:rsidRPr="00C65383">
              <w:rPr>
                <w:rFonts w:ascii="宋体" w:hAnsi="宋体" w:cs="宋体" w:hint="eastAsia"/>
                <w:color w:val="000000"/>
                <w:kern w:val="0"/>
                <w:sz w:val="22"/>
                <w:szCs w:val="22"/>
                <w:lang w:bidi="ar"/>
              </w:rPr>
              <w:t>世</w:t>
            </w:r>
            <w:proofErr w:type="gramEnd"/>
            <w:r w:rsidRPr="00C65383">
              <w:rPr>
                <w:rFonts w:ascii="宋体" w:hAnsi="宋体" w:cs="宋体" w:hint="eastAsia"/>
                <w:color w:val="000000"/>
                <w:kern w:val="0"/>
                <w:sz w:val="22"/>
                <w:szCs w:val="22"/>
                <w:lang w:bidi="ar"/>
              </w:rPr>
              <w:t>国、普安</w:t>
            </w:r>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不绣钢材质、含热镀锌金属软管、旧箱的拆缷与更换</w:t>
            </w:r>
          </w:p>
        </w:tc>
      </w:tr>
      <w:tr w:rsidR="0015744D" w:rsidRPr="00C65383">
        <w:trPr>
          <w:trHeight w:val="285"/>
        </w:trPr>
        <w:tc>
          <w:tcPr>
            <w:tcW w:w="438"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kern w:val="0"/>
                <w:sz w:val="22"/>
                <w:szCs w:val="22"/>
                <w:lang w:bidi="ar"/>
              </w:rPr>
            </w:pPr>
          </w:p>
        </w:tc>
        <w:tc>
          <w:tcPr>
            <w:tcW w:w="150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kern w:val="0"/>
                <w:sz w:val="22"/>
                <w:szCs w:val="22"/>
                <w:lang w:bidi="ar"/>
              </w:rPr>
            </w:pPr>
            <w:r w:rsidRPr="00C65383">
              <w:rPr>
                <w:rFonts w:ascii="宋体" w:hAnsi="宋体" w:cs="宋体" w:hint="eastAsia"/>
                <w:color w:val="000000"/>
                <w:kern w:val="0"/>
                <w:sz w:val="22"/>
                <w:szCs w:val="22"/>
                <w:lang w:bidi="ar"/>
              </w:rPr>
              <w:t>防水箱</w:t>
            </w:r>
          </w:p>
        </w:tc>
        <w:tc>
          <w:tcPr>
            <w:tcW w:w="169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kern w:val="0"/>
                <w:sz w:val="22"/>
                <w:szCs w:val="22"/>
                <w:lang w:bidi="ar"/>
              </w:rPr>
            </w:pPr>
            <w:r w:rsidRPr="00C65383">
              <w:rPr>
                <w:rFonts w:ascii="宋体" w:hAnsi="宋体" w:cs="宋体" w:hint="eastAsia"/>
                <w:color w:val="000000"/>
                <w:kern w:val="0"/>
                <w:sz w:val="22"/>
                <w:szCs w:val="22"/>
                <w:lang w:bidi="ar"/>
              </w:rPr>
              <w:t>600*700*300</w:t>
            </w:r>
          </w:p>
        </w:tc>
        <w:tc>
          <w:tcPr>
            <w:tcW w:w="52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kern w:val="0"/>
                <w:sz w:val="22"/>
                <w:szCs w:val="22"/>
                <w:lang w:bidi="ar"/>
              </w:rPr>
            </w:pPr>
            <w:r w:rsidRPr="00C65383">
              <w:rPr>
                <w:rFonts w:ascii="宋体" w:hAnsi="宋体" w:cs="宋体" w:hint="eastAsia"/>
                <w:color w:val="000000"/>
                <w:kern w:val="0"/>
                <w:sz w:val="22"/>
                <w:szCs w:val="22"/>
                <w:lang w:bidi="ar"/>
              </w:rPr>
              <w:t>1</w:t>
            </w:r>
          </w:p>
        </w:tc>
        <w:tc>
          <w:tcPr>
            <w:tcW w:w="34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kern w:val="0"/>
                <w:sz w:val="22"/>
                <w:szCs w:val="22"/>
                <w:lang w:bidi="ar"/>
              </w:rPr>
            </w:pPr>
            <w:proofErr w:type="gramStart"/>
            <w:r w:rsidRPr="00C65383">
              <w:rPr>
                <w:rFonts w:ascii="宋体" w:hAnsi="宋体" w:cs="宋体" w:hint="eastAsia"/>
                <w:color w:val="000000"/>
                <w:kern w:val="0"/>
                <w:sz w:val="22"/>
                <w:szCs w:val="22"/>
                <w:lang w:bidi="ar"/>
              </w:rPr>
              <w:t>个</w:t>
            </w:r>
            <w:proofErr w:type="gramEnd"/>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kern w:val="0"/>
                <w:sz w:val="22"/>
                <w:szCs w:val="22"/>
                <w:lang w:bidi="ar"/>
              </w:rPr>
            </w:pPr>
            <w:r w:rsidRPr="00C65383">
              <w:rPr>
                <w:rFonts w:ascii="宋体" w:hAnsi="宋体" w:cs="宋体" w:hint="eastAsia"/>
                <w:color w:val="000000"/>
                <w:kern w:val="0"/>
                <w:sz w:val="22"/>
                <w:szCs w:val="22"/>
                <w:lang w:bidi="ar"/>
              </w:rPr>
              <w:t>台基、致源、伊莱科</w:t>
            </w:r>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kern w:val="0"/>
                <w:sz w:val="22"/>
                <w:szCs w:val="22"/>
                <w:lang w:bidi="ar"/>
              </w:rPr>
            </w:pPr>
            <w:r w:rsidRPr="00C65383">
              <w:rPr>
                <w:rFonts w:ascii="宋体" w:hAnsi="宋体" w:cs="宋体" w:hint="eastAsia"/>
                <w:color w:val="000000"/>
                <w:kern w:val="0"/>
                <w:sz w:val="22"/>
                <w:szCs w:val="22"/>
                <w:lang w:bidi="ar"/>
              </w:rPr>
              <w:t>不绣钢材质厚度1.2MM、含热镀锌金属软管、旧箱的拆缷与更换</w:t>
            </w:r>
          </w:p>
        </w:tc>
      </w:tr>
      <w:tr w:rsidR="0015744D" w:rsidRPr="00C65383">
        <w:trPr>
          <w:trHeight w:val="285"/>
        </w:trPr>
        <w:tc>
          <w:tcPr>
            <w:tcW w:w="438"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9</w:t>
            </w:r>
          </w:p>
        </w:tc>
        <w:tc>
          <w:tcPr>
            <w:tcW w:w="150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防爆接线盒</w:t>
            </w:r>
          </w:p>
        </w:tc>
        <w:tc>
          <w:tcPr>
            <w:tcW w:w="169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jc w:val="center"/>
              <w:rPr>
                <w:rFonts w:ascii="宋体" w:hAnsi="宋体" w:cs="宋体"/>
                <w:color w:val="000000"/>
                <w:sz w:val="22"/>
                <w:szCs w:val="22"/>
              </w:rPr>
            </w:pPr>
          </w:p>
        </w:tc>
        <w:tc>
          <w:tcPr>
            <w:tcW w:w="52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50</w:t>
            </w:r>
          </w:p>
        </w:tc>
        <w:tc>
          <w:tcPr>
            <w:tcW w:w="34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proofErr w:type="gramStart"/>
            <w:r w:rsidRPr="00C65383">
              <w:rPr>
                <w:rFonts w:ascii="宋体" w:hAnsi="宋体" w:cs="宋体" w:hint="eastAsia"/>
                <w:color w:val="000000"/>
                <w:kern w:val="0"/>
                <w:sz w:val="22"/>
                <w:szCs w:val="22"/>
                <w:lang w:bidi="ar"/>
              </w:rPr>
              <w:t>个</w:t>
            </w:r>
            <w:proofErr w:type="gramEnd"/>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kern w:val="0"/>
                <w:sz w:val="22"/>
                <w:szCs w:val="22"/>
                <w:lang w:bidi="ar"/>
              </w:rPr>
            </w:pPr>
            <w:r w:rsidRPr="00C65383">
              <w:rPr>
                <w:rFonts w:ascii="宋体" w:hAnsi="宋体" w:cs="宋体" w:hint="eastAsia"/>
                <w:color w:val="000000"/>
                <w:kern w:val="0"/>
                <w:sz w:val="22"/>
                <w:szCs w:val="22"/>
                <w:lang w:bidi="ar"/>
              </w:rPr>
              <w:t>裕华、</w:t>
            </w:r>
            <w:proofErr w:type="gramStart"/>
            <w:r w:rsidRPr="00C65383">
              <w:rPr>
                <w:rFonts w:ascii="宋体" w:hAnsi="宋体" w:cs="宋体" w:hint="eastAsia"/>
                <w:color w:val="000000"/>
                <w:kern w:val="0"/>
                <w:sz w:val="22"/>
                <w:szCs w:val="22"/>
                <w:lang w:bidi="ar"/>
              </w:rPr>
              <w:t>世</w:t>
            </w:r>
            <w:proofErr w:type="gramEnd"/>
            <w:r w:rsidRPr="00C65383">
              <w:rPr>
                <w:rFonts w:ascii="宋体" w:hAnsi="宋体" w:cs="宋体" w:hint="eastAsia"/>
                <w:color w:val="000000"/>
                <w:kern w:val="0"/>
                <w:sz w:val="22"/>
                <w:szCs w:val="22"/>
                <w:lang w:bidi="ar"/>
              </w:rPr>
              <w:t>国、普安</w:t>
            </w:r>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含热镀锌金属软管</w:t>
            </w:r>
          </w:p>
        </w:tc>
      </w:tr>
      <w:tr w:rsidR="0015744D" w:rsidRPr="00C65383">
        <w:trPr>
          <w:trHeight w:val="285"/>
        </w:trPr>
        <w:tc>
          <w:tcPr>
            <w:tcW w:w="438"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10</w:t>
            </w:r>
          </w:p>
        </w:tc>
        <w:tc>
          <w:tcPr>
            <w:tcW w:w="150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立杆</w:t>
            </w:r>
          </w:p>
        </w:tc>
        <w:tc>
          <w:tcPr>
            <w:tcW w:w="169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jc w:val="center"/>
              <w:rPr>
                <w:rFonts w:ascii="宋体" w:hAnsi="宋体" w:cs="宋体"/>
                <w:color w:val="000000"/>
                <w:sz w:val="22"/>
                <w:szCs w:val="22"/>
              </w:rPr>
            </w:pPr>
          </w:p>
        </w:tc>
        <w:tc>
          <w:tcPr>
            <w:tcW w:w="52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3</w:t>
            </w:r>
          </w:p>
        </w:tc>
        <w:tc>
          <w:tcPr>
            <w:tcW w:w="34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根</w:t>
            </w:r>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kern w:val="0"/>
                <w:sz w:val="22"/>
                <w:szCs w:val="22"/>
                <w:lang w:bidi="ar"/>
              </w:rPr>
            </w:pPr>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含水泥基础、防雷</w:t>
            </w:r>
          </w:p>
        </w:tc>
      </w:tr>
      <w:tr w:rsidR="0015744D" w:rsidRPr="00C65383">
        <w:trPr>
          <w:trHeight w:val="285"/>
        </w:trPr>
        <w:tc>
          <w:tcPr>
            <w:tcW w:w="438"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11</w:t>
            </w:r>
          </w:p>
        </w:tc>
        <w:tc>
          <w:tcPr>
            <w:tcW w:w="150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电源线</w:t>
            </w:r>
          </w:p>
        </w:tc>
        <w:tc>
          <w:tcPr>
            <w:tcW w:w="169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RVV3*2.5</w:t>
            </w:r>
          </w:p>
        </w:tc>
        <w:tc>
          <w:tcPr>
            <w:tcW w:w="52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4000</w:t>
            </w:r>
          </w:p>
        </w:tc>
        <w:tc>
          <w:tcPr>
            <w:tcW w:w="34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米</w:t>
            </w:r>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kern w:val="0"/>
                <w:sz w:val="22"/>
                <w:szCs w:val="22"/>
                <w:lang w:bidi="ar"/>
              </w:rPr>
            </w:pPr>
            <w:r w:rsidRPr="00C65383">
              <w:rPr>
                <w:rFonts w:ascii="宋体" w:hAnsi="宋体" w:cs="宋体" w:hint="eastAsia"/>
                <w:color w:val="000000"/>
                <w:kern w:val="0"/>
                <w:sz w:val="22"/>
                <w:szCs w:val="22"/>
                <w:lang w:bidi="ar"/>
              </w:rPr>
              <w:t>秋叶原、安普、帝</w:t>
            </w:r>
            <w:proofErr w:type="gramStart"/>
            <w:r w:rsidRPr="00C65383">
              <w:rPr>
                <w:rFonts w:ascii="宋体" w:hAnsi="宋体" w:cs="宋体" w:hint="eastAsia"/>
                <w:color w:val="000000"/>
                <w:kern w:val="0"/>
                <w:sz w:val="22"/>
                <w:szCs w:val="22"/>
                <w:lang w:bidi="ar"/>
              </w:rPr>
              <w:t>一</w:t>
            </w:r>
            <w:proofErr w:type="gramEnd"/>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jc w:val="center"/>
              <w:rPr>
                <w:rFonts w:ascii="宋体" w:hAnsi="宋体" w:cs="宋体"/>
                <w:color w:val="000000"/>
                <w:sz w:val="22"/>
                <w:szCs w:val="22"/>
              </w:rPr>
            </w:pPr>
          </w:p>
        </w:tc>
      </w:tr>
      <w:tr w:rsidR="0015744D" w:rsidRPr="00C65383">
        <w:trPr>
          <w:trHeight w:val="285"/>
        </w:trPr>
        <w:tc>
          <w:tcPr>
            <w:tcW w:w="438"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12</w:t>
            </w:r>
          </w:p>
        </w:tc>
        <w:tc>
          <w:tcPr>
            <w:tcW w:w="150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超六类防水网线</w:t>
            </w:r>
          </w:p>
        </w:tc>
        <w:tc>
          <w:tcPr>
            <w:tcW w:w="169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jc w:val="center"/>
              <w:rPr>
                <w:rFonts w:ascii="宋体" w:hAnsi="宋体" w:cs="宋体"/>
                <w:color w:val="000000"/>
                <w:sz w:val="22"/>
                <w:szCs w:val="22"/>
              </w:rPr>
            </w:pPr>
          </w:p>
        </w:tc>
        <w:tc>
          <w:tcPr>
            <w:tcW w:w="52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5000</w:t>
            </w:r>
          </w:p>
        </w:tc>
        <w:tc>
          <w:tcPr>
            <w:tcW w:w="34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米</w:t>
            </w:r>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kern w:val="0"/>
                <w:sz w:val="22"/>
                <w:szCs w:val="22"/>
                <w:lang w:bidi="ar"/>
              </w:rPr>
            </w:pPr>
            <w:r w:rsidRPr="00C65383">
              <w:rPr>
                <w:rFonts w:ascii="宋体" w:hAnsi="宋体" w:cs="宋体" w:hint="eastAsia"/>
                <w:color w:val="000000"/>
                <w:kern w:val="0"/>
                <w:sz w:val="22"/>
                <w:szCs w:val="22"/>
                <w:lang w:bidi="ar"/>
              </w:rPr>
              <w:t>秋叶原、安普、帝</w:t>
            </w:r>
            <w:proofErr w:type="gramStart"/>
            <w:r w:rsidRPr="00C65383">
              <w:rPr>
                <w:rFonts w:ascii="宋体" w:hAnsi="宋体" w:cs="宋体" w:hint="eastAsia"/>
                <w:color w:val="000000"/>
                <w:kern w:val="0"/>
                <w:sz w:val="22"/>
                <w:szCs w:val="22"/>
                <w:lang w:bidi="ar"/>
              </w:rPr>
              <w:t>一</w:t>
            </w:r>
            <w:proofErr w:type="gramEnd"/>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jc w:val="center"/>
              <w:rPr>
                <w:rFonts w:ascii="宋体" w:hAnsi="宋体" w:cs="宋体"/>
                <w:color w:val="000000"/>
                <w:sz w:val="22"/>
                <w:szCs w:val="22"/>
              </w:rPr>
            </w:pPr>
          </w:p>
        </w:tc>
      </w:tr>
      <w:tr w:rsidR="0015744D" w:rsidRPr="00C65383">
        <w:trPr>
          <w:trHeight w:val="285"/>
        </w:trPr>
        <w:tc>
          <w:tcPr>
            <w:tcW w:w="438"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13</w:t>
            </w:r>
          </w:p>
        </w:tc>
        <w:tc>
          <w:tcPr>
            <w:tcW w:w="150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光纤</w:t>
            </w:r>
          </w:p>
        </w:tc>
        <w:tc>
          <w:tcPr>
            <w:tcW w:w="169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proofErr w:type="gramStart"/>
            <w:r w:rsidRPr="00C65383">
              <w:rPr>
                <w:rFonts w:ascii="宋体" w:hAnsi="宋体" w:cs="宋体" w:hint="eastAsia"/>
                <w:color w:val="000000"/>
                <w:kern w:val="0"/>
                <w:sz w:val="22"/>
                <w:szCs w:val="22"/>
                <w:lang w:bidi="ar"/>
              </w:rPr>
              <w:t>六芯</w:t>
            </w:r>
            <w:proofErr w:type="gramEnd"/>
          </w:p>
        </w:tc>
        <w:tc>
          <w:tcPr>
            <w:tcW w:w="52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5000</w:t>
            </w:r>
          </w:p>
        </w:tc>
        <w:tc>
          <w:tcPr>
            <w:tcW w:w="34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米</w:t>
            </w:r>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kern w:val="0"/>
                <w:sz w:val="22"/>
                <w:szCs w:val="22"/>
                <w:lang w:bidi="ar"/>
              </w:rPr>
            </w:pPr>
            <w:r w:rsidRPr="00C65383">
              <w:rPr>
                <w:rFonts w:ascii="宋体" w:hAnsi="宋体" w:cs="宋体" w:hint="eastAsia"/>
                <w:color w:val="000000"/>
                <w:kern w:val="0"/>
                <w:sz w:val="22"/>
                <w:szCs w:val="22"/>
                <w:lang w:bidi="ar"/>
              </w:rPr>
              <w:t>秋叶原、安普、帝</w:t>
            </w:r>
            <w:proofErr w:type="gramStart"/>
            <w:r w:rsidRPr="00C65383">
              <w:rPr>
                <w:rFonts w:ascii="宋体" w:hAnsi="宋体" w:cs="宋体" w:hint="eastAsia"/>
                <w:color w:val="000000"/>
                <w:kern w:val="0"/>
                <w:sz w:val="22"/>
                <w:szCs w:val="22"/>
                <w:lang w:bidi="ar"/>
              </w:rPr>
              <w:t>一</w:t>
            </w:r>
            <w:proofErr w:type="gramEnd"/>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jc w:val="center"/>
              <w:rPr>
                <w:rFonts w:ascii="宋体" w:hAnsi="宋体" w:cs="宋体"/>
                <w:color w:val="000000"/>
                <w:sz w:val="22"/>
                <w:szCs w:val="22"/>
              </w:rPr>
            </w:pPr>
          </w:p>
        </w:tc>
      </w:tr>
      <w:tr w:rsidR="0015744D" w:rsidRPr="00C65383">
        <w:trPr>
          <w:trHeight w:val="285"/>
        </w:trPr>
        <w:tc>
          <w:tcPr>
            <w:tcW w:w="438"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14</w:t>
            </w:r>
          </w:p>
        </w:tc>
        <w:tc>
          <w:tcPr>
            <w:tcW w:w="150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交换机</w:t>
            </w:r>
          </w:p>
        </w:tc>
        <w:tc>
          <w:tcPr>
            <w:tcW w:w="169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8口千兆</w:t>
            </w:r>
          </w:p>
        </w:tc>
        <w:tc>
          <w:tcPr>
            <w:tcW w:w="52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20</w:t>
            </w:r>
          </w:p>
        </w:tc>
        <w:tc>
          <w:tcPr>
            <w:tcW w:w="34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台</w:t>
            </w:r>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kern w:val="0"/>
                <w:sz w:val="22"/>
                <w:szCs w:val="22"/>
                <w:lang w:bidi="ar"/>
              </w:rPr>
            </w:pPr>
            <w:r w:rsidRPr="00C65383">
              <w:rPr>
                <w:rFonts w:ascii="宋体" w:hAnsi="宋体" w:cs="宋体" w:hint="eastAsia"/>
                <w:color w:val="000000"/>
                <w:kern w:val="0"/>
                <w:sz w:val="22"/>
                <w:szCs w:val="22"/>
                <w:lang w:bidi="ar"/>
              </w:rPr>
              <w:t>华三、中兴、华为</w:t>
            </w:r>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jc w:val="center"/>
              <w:rPr>
                <w:rFonts w:ascii="宋体" w:hAnsi="宋体" w:cs="宋体"/>
                <w:color w:val="000000"/>
                <w:sz w:val="22"/>
                <w:szCs w:val="22"/>
              </w:rPr>
            </w:pPr>
          </w:p>
        </w:tc>
      </w:tr>
      <w:tr w:rsidR="0015744D" w:rsidRPr="00C65383">
        <w:trPr>
          <w:trHeight w:val="285"/>
        </w:trPr>
        <w:tc>
          <w:tcPr>
            <w:tcW w:w="438"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15</w:t>
            </w:r>
          </w:p>
        </w:tc>
        <w:tc>
          <w:tcPr>
            <w:tcW w:w="150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管材</w:t>
            </w:r>
          </w:p>
        </w:tc>
        <w:tc>
          <w:tcPr>
            <w:tcW w:w="169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PVC</w:t>
            </w:r>
          </w:p>
        </w:tc>
        <w:tc>
          <w:tcPr>
            <w:tcW w:w="52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1800</w:t>
            </w:r>
          </w:p>
        </w:tc>
        <w:tc>
          <w:tcPr>
            <w:tcW w:w="34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米</w:t>
            </w:r>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kern w:val="0"/>
                <w:sz w:val="22"/>
                <w:szCs w:val="22"/>
                <w:lang w:bidi="ar"/>
              </w:rPr>
            </w:pPr>
            <w:r w:rsidRPr="00C65383">
              <w:rPr>
                <w:rFonts w:ascii="宋体" w:hAnsi="宋体" w:cs="宋体" w:hint="eastAsia"/>
                <w:color w:val="000000"/>
                <w:kern w:val="0"/>
                <w:sz w:val="22"/>
                <w:szCs w:val="22"/>
                <w:lang w:bidi="ar"/>
              </w:rPr>
              <w:t>亚通、伟星、中财</w:t>
            </w:r>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jc w:val="center"/>
              <w:rPr>
                <w:rFonts w:ascii="宋体" w:hAnsi="宋体" w:cs="宋体"/>
                <w:color w:val="000000"/>
                <w:sz w:val="22"/>
                <w:szCs w:val="22"/>
              </w:rPr>
            </w:pPr>
          </w:p>
        </w:tc>
      </w:tr>
      <w:tr w:rsidR="0015744D" w:rsidRPr="00C65383">
        <w:trPr>
          <w:trHeight w:val="285"/>
        </w:trPr>
        <w:tc>
          <w:tcPr>
            <w:tcW w:w="438"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16</w:t>
            </w:r>
          </w:p>
        </w:tc>
        <w:tc>
          <w:tcPr>
            <w:tcW w:w="150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光电收发器</w:t>
            </w:r>
          </w:p>
        </w:tc>
        <w:tc>
          <w:tcPr>
            <w:tcW w:w="169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jc w:val="center"/>
              <w:rPr>
                <w:rFonts w:ascii="宋体" w:hAnsi="宋体" w:cs="宋体"/>
                <w:color w:val="000000"/>
                <w:sz w:val="22"/>
                <w:szCs w:val="22"/>
              </w:rPr>
            </w:pPr>
          </w:p>
        </w:tc>
        <w:tc>
          <w:tcPr>
            <w:tcW w:w="52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26</w:t>
            </w:r>
          </w:p>
        </w:tc>
        <w:tc>
          <w:tcPr>
            <w:tcW w:w="34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对</w:t>
            </w:r>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kern w:val="0"/>
                <w:sz w:val="22"/>
                <w:szCs w:val="22"/>
                <w:lang w:bidi="ar"/>
              </w:rPr>
            </w:pPr>
            <w:r w:rsidRPr="00C65383">
              <w:rPr>
                <w:rFonts w:ascii="宋体" w:hAnsi="宋体" w:cs="宋体" w:hint="eastAsia"/>
                <w:color w:val="000000"/>
                <w:kern w:val="0"/>
                <w:sz w:val="22"/>
                <w:szCs w:val="22"/>
                <w:lang w:bidi="ar"/>
              </w:rPr>
              <w:t>跃图、创立信、百通</w:t>
            </w:r>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千兆</w:t>
            </w:r>
          </w:p>
        </w:tc>
      </w:tr>
      <w:tr w:rsidR="0015744D" w:rsidRPr="00C65383">
        <w:trPr>
          <w:trHeight w:val="285"/>
        </w:trPr>
        <w:tc>
          <w:tcPr>
            <w:tcW w:w="438"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17</w:t>
            </w:r>
          </w:p>
        </w:tc>
        <w:tc>
          <w:tcPr>
            <w:tcW w:w="150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镀锌钢管</w:t>
            </w:r>
          </w:p>
        </w:tc>
        <w:tc>
          <w:tcPr>
            <w:tcW w:w="169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jc w:val="center"/>
              <w:rPr>
                <w:rFonts w:ascii="宋体" w:hAnsi="宋体" w:cs="宋体"/>
                <w:color w:val="000000"/>
                <w:sz w:val="22"/>
                <w:szCs w:val="22"/>
              </w:rPr>
            </w:pPr>
          </w:p>
        </w:tc>
        <w:tc>
          <w:tcPr>
            <w:tcW w:w="52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4000</w:t>
            </w:r>
          </w:p>
        </w:tc>
        <w:tc>
          <w:tcPr>
            <w:tcW w:w="34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米</w:t>
            </w:r>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kern w:val="0"/>
                <w:sz w:val="22"/>
                <w:szCs w:val="22"/>
                <w:lang w:bidi="ar"/>
              </w:rPr>
            </w:pPr>
            <w:proofErr w:type="gramStart"/>
            <w:r w:rsidRPr="00C65383">
              <w:rPr>
                <w:rFonts w:ascii="宋体" w:hAnsi="宋体" w:cs="宋体" w:hint="eastAsia"/>
                <w:color w:val="000000"/>
                <w:kern w:val="0"/>
                <w:sz w:val="22"/>
                <w:szCs w:val="22"/>
                <w:lang w:bidi="ar"/>
              </w:rPr>
              <w:t>鑫</w:t>
            </w:r>
            <w:proofErr w:type="gramEnd"/>
            <w:r w:rsidRPr="00C65383">
              <w:rPr>
                <w:rFonts w:ascii="宋体" w:hAnsi="宋体" w:cs="宋体" w:hint="eastAsia"/>
                <w:color w:val="000000"/>
                <w:kern w:val="0"/>
                <w:sz w:val="22"/>
                <w:szCs w:val="22"/>
                <w:lang w:bidi="ar"/>
              </w:rPr>
              <w:t>源泰、</w:t>
            </w:r>
            <w:proofErr w:type="gramStart"/>
            <w:r w:rsidRPr="00C65383">
              <w:rPr>
                <w:rFonts w:ascii="宋体" w:hAnsi="宋体" w:cs="宋体" w:hint="eastAsia"/>
                <w:color w:val="000000"/>
                <w:kern w:val="0"/>
                <w:sz w:val="22"/>
                <w:szCs w:val="22"/>
                <w:lang w:bidi="ar"/>
              </w:rPr>
              <w:t>开必吉</w:t>
            </w:r>
            <w:proofErr w:type="gramEnd"/>
            <w:r w:rsidRPr="00C65383">
              <w:rPr>
                <w:rFonts w:ascii="宋体" w:hAnsi="宋体" w:cs="宋体" w:hint="eastAsia"/>
                <w:color w:val="000000"/>
                <w:kern w:val="0"/>
                <w:sz w:val="22"/>
                <w:szCs w:val="22"/>
                <w:lang w:bidi="ar"/>
              </w:rPr>
              <w:t>、中原</w:t>
            </w:r>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jc w:val="center"/>
              <w:rPr>
                <w:rFonts w:ascii="宋体" w:hAnsi="宋体" w:cs="宋体"/>
                <w:color w:val="000000"/>
                <w:sz w:val="22"/>
                <w:szCs w:val="22"/>
              </w:rPr>
            </w:pPr>
          </w:p>
        </w:tc>
      </w:tr>
      <w:tr w:rsidR="0015744D" w:rsidRPr="00C65383">
        <w:trPr>
          <w:trHeight w:val="285"/>
        </w:trPr>
        <w:tc>
          <w:tcPr>
            <w:tcW w:w="438"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lastRenderedPageBreak/>
              <w:t>18</w:t>
            </w:r>
          </w:p>
        </w:tc>
        <w:tc>
          <w:tcPr>
            <w:tcW w:w="150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防护罩</w:t>
            </w:r>
          </w:p>
        </w:tc>
        <w:tc>
          <w:tcPr>
            <w:tcW w:w="169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室外豪华加厚型</w:t>
            </w:r>
          </w:p>
        </w:tc>
        <w:tc>
          <w:tcPr>
            <w:tcW w:w="52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4</w:t>
            </w:r>
          </w:p>
        </w:tc>
        <w:tc>
          <w:tcPr>
            <w:tcW w:w="34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proofErr w:type="gramStart"/>
            <w:r w:rsidRPr="00C65383">
              <w:rPr>
                <w:rFonts w:ascii="宋体" w:hAnsi="宋体" w:cs="宋体" w:hint="eastAsia"/>
                <w:color w:val="000000"/>
                <w:kern w:val="0"/>
                <w:sz w:val="22"/>
                <w:szCs w:val="22"/>
                <w:lang w:bidi="ar"/>
              </w:rPr>
              <w:t>个</w:t>
            </w:r>
            <w:proofErr w:type="gramEnd"/>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kern w:val="0"/>
                <w:sz w:val="22"/>
                <w:szCs w:val="22"/>
                <w:lang w:bidi="ar"/>
              </w:rPr>
            </w:pPr>
            <w:r w:rsidRPr="00C65383">
              <w:rPr>
                <w:rFonts w:ascii="宋体" w:hAnsi="宋体" w:cs="宋体" w:hint="eastAsia"/>
                <w:color w:val="000000"/>
                <w:kern w:val="0"/>
                <w:sz w:val="22"/>
                <w:szCs w:val="22"/>
                <w:lang w:bidi="ar"/>
              </w:rPr>
              <w:t>亚安、海康、大华</w:t>
            </w:r>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含支架、万向节、热镀锌金属软管</w:t>
            </w:r>
          </w:p>
        </w:tc>
      </w:tr>
      <w:tr w:rsidR="0015744D" w:rsidRPr="00C65383">
        <w:trPr>
          <w:trHeight w:val="285"/>
        </w:trPr>
        <w:tc>
          <w:tcPr>
            <w:tcW w:w="438"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19</w:t>
            </w:r>
          </w:p>
        </w:tc>
        <w:tc>
          <w:tcPr>
            <w:tcW w:w="150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4T硬盘</w:t>
            </w:r>
          </w:p>
        </w:tc>
        <w:tc>
          <w:tcPr>
            <w:tcW w:w="169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sz w:val="22"/>
                <w:szCs w:val="22"/>
              </w:rPr>
              <w:t>4T</w:t>
            </w:r>
          </w:p>
        </w:tc>
        <w:tc>
          <w:tcPr>
            <w:tcW w:w="521"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8</w:t>
            </w:r>
          </w:p>
        </w:tc>
        <w:tc>
          <w:tcPr>
            <w:tcW w:w="346"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r w:rsidRPr="00C65383">
              <w:rPr>
                <w:rFonts w:ascii="宋体" w:hAnsi="宋体" w:cs="宋体" w:hint="eastAsia"/>
                <w:color w:val="000000"/>
                <w:kern w:val="0"/>
                <w:sz w:val="22"/>
                <w:szCs w:val="22"/>
                <w:lang w:bidi="ar"/>
              </w:rPr>
              <w:t>块</w:t>
            </w:r>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kern w:val="0"/>
                <w:sz w:val="22"/>
                <w:szCs w:val="22"/>
                <w:lang w:bidi="ar"/>
              </w:rPr>
            </w:pPr>
            <w:r w:rsidRPr="00C65383">
              <w:rPr>
                <w:rFonts w:ascii="宋体" w:hAnsi="宋体" w:cs="宋体" w:hint="eastAsia"/>
                <w:color w:val="000000"/>
                <w:kern w:val="0"/>
                <w:sz w:val="22"/>
                <w:szCs w:val="22"/>
                <w:lang w:bidi="ar"/>
              </w:rPr>
              <w:t>宇视、希捷、西数</w:t>
            </w:r>
          </w:p>
        </w:tc>
        <w:tc>
          <w:tcPr>
            <w:tcW w:w="2475" w:type="dxa"/>
            <w:tcBorders>
              <w:top w:val="single" w:sz="4" w:space="0" w:color="000000"/>
              <w:left w:val="single" w:sz="4" w:space="0" w:color="000000"/>
              <w:bottom w:val="single" w:sz="4" w:space="0" w:color="000000"/>
              <w:right w:val="single" w:sz="4" w:space="0" w:color="000000"/>
            </w:tcBorders>
            <w:vAlign w:val="center"/>
          </w:tcPr>
          <w:p w:rsidR="00C65383" w:rsidRPr="00C65383" w:rsidRDefault="00C65383">
            <w:pPr>
              <w:widowControl/>
              <w:jc w:val="center"/>
              <w:textAlignment w:val="center"/>
              <w:rPr>
                <w:rFonts w:ascii="宋体" w:hAnsi="宋体" w:cs="宋体"/>
                <w:color w:val="000000"/>
                <w:sz w:val="22"/>
                <w:szCs w:val="22"/>
              </w:rPr>
            </w:pPr>
            <w:proofErr w:type="gramStart"/>
            <w:r w:rsidRPr="00C65383">
              <w:rPr>
                <w:rFonts w:ascii="宋体" w:hAnsi="宋体" w:cs="宋体" w:hint="eastAsia"/>
                <w:color w:val="000000"/>
                <w:kern w:val="0"/>
                <w:sz w:val="22"/>
                <w:szCs w:val="22"/>
                <w:lang w:bidi="ar"/>
              </w:rPr>
              <w:t>宇视存储</w:t>
            </w:r>
            <w:proofErr w:type="gramEnd"/>
            <w:r w:rsidRPr="00C65383">
              <w:rPr>
                <w:rFonts w:ascii="宋体" w:hAnsi="宋体" w:cs="宋体" w:hint="eastAsia"/>
                <w:color w:val="000000"/>
                <w:kern w:val="0"/>
                <w:sz w:val="22"/>
                <w:szCs w:val="22"/>
                <w:lang w:bidi="ar"/>
              </w:rPr>
              <w:t>用</w:t>
            </w:r>
          </w:p>
        </w:tc>
      </w:tr>
    </w:tbl>
    <w:p w:rsidR="00C65383" w:rsidRPr="00C65383" w:rsidRDefault="00C65383">
      <w:pPr>
        <w:spacing w:line="324" w:lineRule="auto"/>
        <w:ind w:firstLineChars="200" w:firstLine="480"/>
        <w:rPr>
          <w:rFonts w:ascii="宋体" w:hAnsi="宋体"/>
          <w:color w:val="000000"/>
          <w:sz w:val="24"/>
          <w:szCs w:val="28"/>
        </w:rPr>
      </w:pPr>
    </w:p>
    <w:p w:rsidR="00C65383" w:rsidRPr="00C65383" w:rsidRDefault="00C65383">
      <w:pPr>
        <w:numPr>
          <w:ilvl w:val="0"/>
          <w:numId w:val="1"/>
        </w:numPr>
        <w:spacing w:line="324" w:lineRule="auto"/>
        <w:ind w:firstLineChars="200" w:firstLine="480"/>
        <w:rPr>
          <w:rFonts w:ascii="宋体" w:hAnsi="宋体"/>
          <w:color w:val="000000"/>
          <w:sz w:val="24"/>
          <w:szCs w:val="28"/>
        </w:rPr>
      </w:pPr>
      <w:r w:rsidRPr="00C65383">
        <w:rPr>
          <w:rFonts w:ascii="宋体" w:hAnsi="宋体"/>
          <w:color w:val="000000"/>
          <w:sz w:val="24"/>
          <w:szCs w:val="28"/>
        </w:rPr>
        <w:t>技术参数要求</w:t>
      </w:r>
    </w:p>
    <w:p w:rsidR="00C65383" w:rsidRPr="00C65383" w:rsidRDefault="00C65383">
      <w:pPr>
        <w:spacing w:line="420" w:lineRule="exact"/>
        <w:rPr>
          <w:rStyle w:val="a6"/>
          <w:rFonts w:ascii="宋体" w:hAnsi="宋体"/>
          <w:color w:val="000000"/>
          <w:shd w:val="clear" w:color="auto" w:fill="D3D3D3"/>
        </w:rPr>
      </w:pPr>
      <w:r w:rsidRPr="00C65383">
        <w:rPr>
          <w:rFonts w:ascii="宋体" w:hAnsi="宋体" w:hint="eastAsia"/>
          <w:b/>
          <w:color w:val="000000"/>
          <w:sz w:val="28"/>
          <w:szCs w:val="28"/>
        </w:rPr>
        <w:t>智能球型摄像机</w:t>
      </w:r>
    </w:p>
    <w:p w:rsidR="00C65383" w:rsidRPr="00C65383" w:rsidRDefault="00C65383">
      <w:pPr>
        <w:pStyle w:val="af5"/>
        <w:shd w:val="clear" w:color="auto" w:fill="FFFFFF"/>
        <w:spacing w:before="0" w:beforeAutospacing="0" w:after="0" w:afterAutospacing="0" w:line="420" w:lineRule="exact"/>
      </w:pPr>
      <w:r w:rsidRPr="00C65383">
        <w:rPr>
          <w:rStyle w:val="a6"/>
          <w:rFonts w:ascii="宋体" w:hAnsi="宋体" w:hint="eastAsia"/>
        </w:rPr>
        <w:t>功能特性：</w:t>
      </w:r>
    </w:p>
    <w:p w:rsidR="00C65383" w:rsidRPr="00C65383" w:rsidRDefault="00C65383">
      <w:pPr>
        <w:pStyle w:val="af5"/>
        <w:numPr>
          <w:ilvl w:val="0"/>
          <w:numId w:val="2"/>
        </w:numPr>
        <w:shd w:val="clear" w:color="auto" w:fill="FFFFFF"/>
        <w:spacing w:before="0" w:beforeAutospacing="0" w:after="0" w:afterAutospacing="0" w:line="420" w:lineRule="exact"/>
      </w:pPr>
      <w:r w:rsidRPr="00C65383">
        <w:rPr>
          <w:rFonts w:hint="eastAsia"/>
        </w:rPr>
        <w:t>防爆标志：Ex d</w:t>
      </w:r>
      <w:r w:rsidRPr="00C65383">
        <w:rPr>
          <w:rStyle w:val="apple-converted-space"/>
          <w:rFonts w:hint="eastAsia"/>
        </w:rPr>
        <w:t> </w:t>
      </w:r>
      <w:r w:rsidRPr="00C65383">
        <w:rPr>
          <w:rFonts w:hint="eastAsia"/>
        </w:rPr>
        <w:t>ⅡC T6 Gb/ExtD A21 IP68 T80℃</w:t>
      </w:r>
    </w:p>
    <w:p w:rsidR="00C65383" w:rsidRPr="00C65383" w:rsidRDefault="00C65383">
      <w:pPr>
        <w:pStyle w:val="af5"/>
        <w:numPr>
          <w:ilvl w:val="0"/>
          <w:numId w:val="2"/>
        </w:numPr>
        <w:shd w:val="clear" w:color="auto" w:fill="FFFFFF"/>
        <w:spacing w:before="0" w:beforeAutospacing="0" w:after="0" w:afterAutospacing="0" w:line="420" w:lineRule="exact"/>
      </w:pPr>
      <w:r w:rsidRPr="00C65383">
        <w:rPr>
          <w:rFonts w:hint="eastAsia"/>
        </w:rPr>
        <w:t>证书编号：CNEx16.2332X</w:t>
      </w:r>
    </w:p>
    <w:p w:rsidR="00C65383" w:rsidRPr="00C65383" w:rsidRDefault="00C65383">
      <w:pPr>
        <w:pStyle w:val="af5"/>
        <w:numPr>
          <w:ilvl w:val="0"/>
          <w:numId w:val="2"/>
        </w:numPr>
        <w:shd w:val="clear" w:color="auto" w:fill="FFFFFF"/>
        <w:spacing w:before="0" w:beforeAutospacing="0" w:after="0" w:afterAutospacing="0" w:line="420" w:lineRule="exact"/>
      </w:pPr>
      <w:r w:rsidRPr="00C65383">
        <w:rPr>
          <w:rFonts w:hint="eastAsia"/>
        </w:rPr>
        <w:t>防护等级：IP68</w:t>
      </w:r>
    </w:p>
    <w:p w:rsidR="00C65383" w:rsidRPr="00C65383" w:rsidRDefault="00C65383">
      <w:pPr>
        <w:pStyle w:val="af5"/>
        <w:numPr>
          <w:ilvl w:val="0"/>
          <w:numId w:val="2"/>
        </w:numPr>
        <w:shd w:val="clear" w:color="auto" w:fill="FFFFFF"/>
        <w:spacing w:before="0" w:beforeAutospacing="0" w:after="0" w:afterAutospacing="0" w:line="420" w:lineRule="exact"/>
      </w:pPr>
      <w:r w:rsidRPr="00C65383">
        <w:rPr>
          <w:rFonts w:hint="eastAsia"/>
        </w:rPr>
        <w:t>不锈钢材质设计，</w:t>
      </w:r>
      <w:proofErr w:type="gramStart"/>
      <w:r w:rsidRPr="00C65383">
        <w:rPr>
          <w:rFonts w:hint="eastAsia"/>
        </w:rPr>
        <w:t>防爆球</w:t>
      </w:r>
      <w:proofErr w:type="gramEnd"/>
      <w:r w:rsidRPr="00C65383">
        <w:rPr>
          <w:rFonts w:hint="eastAsia"/>
        </w:rPr>
        <w:t>机散热</w:t>
      </w:r>
    </w:p>
    <w:p w:rsidR="00C65383" w:rsidRPr="00C65383" w:rsidRDefault="00C65383">
      <w:pPr>
        <w:pStyle w:val="af5"/>
        <w:numPr>
          <w:ilvl w:val="0"/>
          <w:numId w:val="2"/>
        </w:numPr>
        <w:shd w:val="clear" w:color="auto" w:fill="FFFFFF"/>
        <w:spacing w:before="0" w:beforeAutospacing="0" w:after="0" w:afterAutospacing="0" w:line="420" w:lineRule="exact"/>
      </w:pPr>
      <w:r w:rsidRPr="00C65383">
        <w:rPr>
          <w:rFonts w:hint="eastAsia"/>
        </w:rPr>
        <w:t>采用索尼高性能传感器，图像清晰</w:t>
      </w:r>
    </w:p>
    <w:p w:rsidR="00C65383" w:rsidRPr="00C65383" w:rsidRDefault="00C65383">
      <w:pPr>
        <w:pStyle w:val="af5"/>
        <w:numPr>
          <w:ilvl w:val="0"/>
          <w:numId w:val="2"/>
        </w:numPr>
        <w:shd w:val="clear" w:color="auto" w:fill="FFFFFF"/>
        <w:spacing w:before="0" w:beforeAutospacing="0" w:after="0" w:afterAutospacing="0" w:line="420" w:lineRule="exact"/>
      </w:pPr>
      <w:r w:rsidRPr="00C65383">
        <w:rPr>
          <w:rFonts w:hint="eastAsia"/>
        </w:rPr>
        <w:t>200</w:t>
      </w:r>
      <w:proofErr w:type="gramStart"/>
      <w:r w:rsidRPr="00C65383">
        <w:rPr>
          <w:rFonts w:hint="eastAsia"/>
        </w:rPr>
        <w:t>万像</w:t>
      </w:r>
      <w:proofErr w:type="gramEnd"/>
      <w:r w:rsidRPr="00C65383">
        <w:rPr>
          <w:rFonts w:hint="eastAsia"/>
        </w:rPr>
        <w:t>素逐行扫描 1/1.8" CMOS</w:t>
      </w:r>
    </w:p>
    <w:p w:rsidR="00C65383" w:rsidRPr="00C65383" w:rsidRDefault="00C65383">
      <w:pPr>
        <w:pStyle w:val="af5"/>
        <w:numPr>
          <w:ilvl w:val="0"/>
          <w:numId w:val="2"/>
        </w:numPr>
        <w:shd w:val="clear" w:color="auto" w:fill="FFFFFF"/>
        <w:spacing w:before="0" w:beforeAutospacing="0" w:after="0" w:afterAutospacing="0" w:line="420" w:lineRule="exact"/>
      </w:pPr>
      <w:r w:rsidRPr="00C65383">
        <w:rPr>
          <w:rFonts w:hint="eastAsia"/>
        </w:rPr>
        <w:t>最大分辨率可达1920×1080</w:t>
      </w:r>
    </w:p>
    <w:p w:rsidR="00C65383" w:rsidRPr="00C65383" w:rsidRDefault="00C65383">
      <w:pPr>
        <w:pStyle w:val="af5"/>
        <w:numPr>
          <w:ilvl w:val="0"/>
          <w:numId w:val="2"/>
        </w:numPr>
        <w:shd w:val="clear" w:color="auto" w:fill="FFFFFF"/>
        <w:spacing w:before="0" w:beforeAutospacing="0" w:after="0" w:afterAutospacing="0" w:line="420" w:lineRule="exact"/>
      </w:pPr>
      <w:r w:rsidRPr="00C65383">
        <w:rPr>
          <w:rFonts w:hint="eastAsia"/>
        </w:rPr>
        <w:t>最低照度：彩色</w:t>
      </w:r>
      <w:hyperlink r:id="rId7" w:history="1">
        <w:r w:rsidRPr="00C65383">
          <w:rPr>
            <w:rFonts w:hint="eastAsia"/>
            <w:szCs w:val="22"/>
          </w:rPr>
          <w:t>0.005Lux @ (F1.5，AGC ON</w:t>
        </w:r>
      </w:hyperlink>
      <w:r w:rsidRPr="00C65383">
        <w:rPr>
          <w:rFonts w:hint="eastAsia"/>
          <w:szCs w:val="22"/>
        </w:rPr>
        <w:t>）</w:t>
      </w:r>
    </w:p>
    <w:p w:rsidR="00C65383" w:rsidRPr="00C65383" w:rsidRDefault="00C65383">
      <w:pPr>
        <w:pStyle w:val="af5"/>
        <w:numPr>
          <w:ilvl w:val="0"/>
          <w:numId w:val="2"/>
        </w:numPr>
        <w:shd w:val="clear" w:color="auto" w:fill="FFFFFF"/>
        <w:spacing w:before="0" w:beforeAutospacing="0" w:after="0" w:afterAutospacing="0" w:line="420" w:lineRule="exact"/>
      </w:pPr>
      <w:r w:rsidRPr="00C65383">
        <w:rPr>
          <w:rFonts w:hint="eastAsia"/>
        </w:rPr>
        <w:t>支持ICR红外滤片式自动切换</w:t>
      </w:r>
    </w:p>
    <w:p w:rsidR="00C65383" w:rsidRPr="00C65383" w:rsidRDefault="00C65383">
      <w:pPr>
        <w:pStyle w:val="af5"/>
        <w:numPr>
          <w:ilvl w:val="0"/>
          <w:numId w:val="2"/>
        </w:numPr>
        <w:shd w:val="clear" w:color="auto" w:fill="FFFFFF"/>
        <w:spacing w:before="0" w:beforeAutospacing="0" w:after="0" w:afterAutospacing="0" w:line="420" w:lineRule="exact"/>
      </w:pPr>
      <w:r w:rsidRPr="00C65383">
        <w:rPr>
          <w:rFonts w:hint="eastAsia"/>
        </w:rPr>
        <w:t>支持数字宽动态、3D降噪</w:t>
      </w:r>
    </w:p>
    <w:p w:rsidR="00C65383" w:rsidRPr="00C65383" w:rsidRDefault="00C65383">
      <w:pPr>
        <w:pStyle w:val="af5"/>
        <w:numPr>
          <w:ilvl w:val="0"/>
          <w:numId w:val="2"/>
        </w:numPr>
        <w:shd w:val="clear" w:color="auto" w:fill="FFFFFF"/>
        <w:spacing w:before="0" w:beforeAutospacing="0" w:after="0" w:afterAutospacing="0" w:line="420" w:lineRule="exact"/>
      </w:pPr>
      <w:r w:rsidRPr="00C65383">
        <w:rPr>
          <w:rFonts w:hint="eastAsia"/>
        </w:rPr>
        <w:t>支持H.265编码</w:t>
      </w:r>
    </w:p>
    <w:p w:rsidR="00C65383" w:rsidRPr="00C65383" w:rsidRDefault="00C65383">
      <w:pPr>
        <w:pStyle w:val="af5"/>
        <w:shd w:val="clear" w:color="auto" w:fill="FFFFFF"/>
        <w:spacing w:before="0" w:beforeAutospacing="0" w:after="0" w:afterAutospacing="0" w:line="420" w:lineRule="exact"/>
      </w:pPr>
      <w:r w:rsidRPr="00C65383">
        <w:rPr>
          <w:rFonts w:hint="eastAsia"/>
        </w:rPr>
        <w:t>技术参数：</w:t>
      </w:r>
    </w:p>
    <w:tbl>
      <w:tblPr>
        <w:tblW w:w="0" w:type="auto"/>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679"/>
        <w:gridCol w:w="1248"/>
        <w:gridCol w:w="6816"/>
      </w:tblGrid>
      <w:tr w:rsidR="0015744D" w:rsidRPr="00C65383">
        <w:trPr>
          <w:trHeight w:val="270"/>
        </w:trPr>
        <w:tc>
          <w:tcPr>
            <w:tcW w:w="679" w:type="dxa"/>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参数</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200万37倍像素网络高清高速防爆智能球机</w:t>
            </w:r>
          </w:p>
        </w:tc>
      </w:tr>
      <w:tr w:rsidR="0015744D" w:rsidRPr="00C65383">
        <w:trPr>
          <w:trHeight w:val="270"/>
        </w:trPr>
        <w:tc>
          <w:tcPr>
            <w:tcW w:w="679" w:type="dxa"/>
            <w:vMerge w:val="restart"/>
            <w:shd w:val="clear" w:color="000000" w:fill="FFFFFF"/>
            <w:vAlign w:val="center"/>
          </w:tcPr>
          <w:p w:rsidR="00C65383" w:rsidRPr="00C65383" w:rsidRDefault="00C65383">
            <w:pPr>
              <w:spacing w:line="420" w:lineRule="exact"/>
              <w:jc w:val="center"/>
              <w:rPr>
                <w:rFonts w:ascii="宋体" w:hAnsi="宋体" w:cs="宋体"/>
                <w:b/>
                <w:bCs/>
                <w:color w:val="000000"/>
                <w:sz w:val="24"/>
              </w:rPr>
            </w:pPr>
            <w:r w:rsidRPr="00C65383">
              <w:rPr>
                <w:rFonts w:ascii="宋体" w:hAnsi="宋体" w:cs="宋体" w:hint="eastAsia"/>
                <w:b/>
                <w:bCs/>
                <w:color w:val="000000"/>
                <w:sz w:val="24"/>
              </w:rPr>
              <w:t>机芯</w:t>
            </w: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传感器类型</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1/1.8" Progressive Scan CMOS</w:t>
            </w:r>
          </w:p>
        </w:tc>
      </w:tr>
      <w:tr w:rsidR="0015744D" w:rsidRPr="00C65383">
        <w:trPr>
          <w:trHeight w:val="27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vMerge w:val="restart"/>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最低照度</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彩色：0.005Lux @ (F1.5，AGC ON)；</w:t>
            </w:r>
          </w:p>
        </w:tc>
      </w:tr>
      <w:tr w:rsidR="0015744D" w:rsidRPr="00C65383">
        <w:trPr>
          <w:trHeight w:val="27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vMerge/>
            <w:shd w:val="clear" w:color="auto" w:fill="auto"/>
            <w:vAlign w:val="center"/>
          </w:tcPr>
          <w:p w:rsidR="00C65383" w:rsidRPr="00C65383" w:rsidRDefault="00C65383">
            <w:pPr>
              <w:spacing w:line="420" w:lineRule="exact"/>
              <w:rPr>
                <w:rFonts w:ascii="宋体" w:hAnsi="宋体" w:cs="宋体"/>
                <w:color w:val="000000"/>
                <w:sz w:val="24"/>
              </w:rPr>
            </w:pP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黑白：0.0005Lux @(F1.5，AGC ON)</w:t>
            </w:r>
          </w:p>
        </w:tc>
      </w:tr>
      <w:tr w:rsidR="0015744D" w:rsidRPr="00C65383">
        <w:trPr>
          <w:trHeight w:val="54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白平衡</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自动/手动/自动跟踪白平衡/室外/室内/日光灯白平衡/钠灯白平衡</w:t>
            </w:r>
          </w:p>
        </w:tc>
      </w:tr>
      <w:tr w:rsidR="0015744D" w:rsidRPr="00C65383">
        <w:trPr>
          <w:trHeight w:val="27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增益控制</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自动/手动</w:t>
            </w:r>
          </w:p>
        </w:tc>
      </w:tr>
      <w:tr w:rsidR="0015744D" w:rsidRPr="00C65383">
        <w:trPr>
          <w:trHeight w:val="27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信噪比</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55dB</w:t>
            </w:r>
          </w:p>
        </w:tc>
      </w:tr>
      <w:tr w:rsidR="0015744D" w:rsidRPr="00C65383">
        <w:trPr>
          <w:trHeight w:val="27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3D降噪</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关/普通模式</w:t>
            </w:r>
          </w:p>
        </w:tc>
      </w:tr>
      <w:tr w:rsidR="0015744D" w:rsidRPr="00C65383">
        <w:trPr>
          <w:trHeight w:val="27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背光补偿</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开/关</w:t>
            </w:r>
          </w:p>
        </w:tc>
      </w:tr>
      <w:tr w:rsidR="0015744D" w:rsidRPr="00C65383">
        <w:trPr>
          <w:trHeight w:val="27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数字宽动态</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支持</w:t>
            </w:r>
          </w:p>
        </w:tc>
      </w:tr>
      <w:tr w:rsidR="0015744D" w:rsidRPr="00C65383">
        <w:trPr>
          <w:trHeight w:val="27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电子快门</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1-1/30,000s </w:t>
            </w:r>
          </w:p>
        </w:tc>
      </w:tr>
      <w:tr w:rsidR="0015744D" w:rsidRPr="00C65383">
        <w:trPr>
          <w:trHeight w:val="27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日夜模式</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自动ICR</w:t>
            </w:r>
            <w:proofErr w:type="gramStart"/>
            <w:r w:rsidRPr="00C65383">
              <w:rPr>
                <w:rFonts w:ascii="宋体" w:hAnsi="宋体" w:cs="宋体" w:hint="eastAsia"/>
                <w:color w:val="000000"/>
                <w:sz w:val="24"/>
              </w:rPr>
              <w:t>彩转黑</w:t>
            </w:r>
            <w:proofErr w:type="gramEnd"/>
          </w:p>
        </w:tc>
      </w:tr>
      <w:tr w:rsidR="0015744D" w:rsidRPr="00C65383">
        <w:trPr>
          <w:trHeight w:val="27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数字变倍</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16倍</w:t>
            </w:r>
          </w:p>
        </w:tc>
      </w:tr>
      <w:tr w:rsidR="0015744D" w:rsidRPr="00C65383">
        <w:trPr>
          <w:trHeight w:val="27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隐私遮蔽</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最多24块区域</w:t>
            </w:r>
          </w:p>
        </w:tc>
      </w:tr>
      <w:tr w:rsidR="0015744D" w:rsidRPr="00C65383">
        <w:trPr>
          <w:trHeight w:val="27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聚焦模式</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自动/半自动/手动</w:t>
            </w:r>
          </w:p>
        </w:tc>
      </w:tr>
      <w:tr w:rsidR="0015744D" w:rsidRPr="00C65383">
        <w:trPr>
          <w:trHeight w:val="270"/>
        </w:trPr>
        <w:tc>
          <w:tcPr>
            <w:tcW w:w="679" w:type="dxa"/>
            <w:vMerge w:val="restart"/>
            <w:shd w:val="clear" w:color="000000" w:fill="FFFFFF"/>
            <w:vAlign w:val="center"/>
          </w:tcPr>
          <w:p w:rsidR="00C65383" w:rsidRPr="00C65383" w:rsidRDefault="00C65383">
            <w:pPr>
              <w:spacing w:line="420" w:lineRule="exact"/>
              <w:jc w:val="center"/>
              <w:rPr>
                <w:rFonts w:ascii="宋体" w:hAnsi="宋体" w:cs="宋体"/>
                <w:b/>
                <w:bCs/>
                <w:color w:val="000000"/>
                <w:sz w:val="24"/>
              </w:rPr>
            </w:pPr>
            <w:r w:rsidRPr="00C65383">
              <w:rPr>
                <w:rFonts w:ascii="宋体" w:hAnsi="宋体" w:cs="宋体" w:hint="eastAsia"/>
                <w:b/>
                <w:bCs/>
                <w:color w:val="000000"/>
                <w:sz w:val="24"/>
              </w:rPr>
              <w:t>镜头</w:t>
            </w: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焦距</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5.6-208mm，37倍光学变倍</w:t>
            </w:r>
          </w:p>
        </w:tc>
      </w:tr>
      <w:tr w:rsidR="0015744D" w:rsidRPr="00C65383">
        <w:trPr>
          <w:trHeight w:val="27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变倍速度</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大约3秒（光学，广角-望角）</w:t>
            </w:r>
          </w:p>
        </w:tc>
      </w:tr>
      <w:tr w:rsidR="0015744D" w:rsidRPr="00C65383">
        <w:trPr>
          <w:trHeight w:val="27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水平视角</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62.5-1.9度(广角-望远)</w:t>
            </w:r>
          </w:p>
        </w:tc>
      </w:tr>
      <w:tr w:rsidR="0015744D" w:rsidRPr="00C65383">
        <w:trPr>
          <w:trHeight w:val="27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近摄距</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10-1500mm(广角-望远)</w:t>
            </w:r>
          </w:p>
        </w:tc>
      </w:tr>
      <w:tr w:rsidR="0015744D" w:rsidRPr="00C65383">
        <w:trPr>
          <w:trHeight w:val="27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光圈数</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F1.5-F4.5</w:t>
            </w:r>
          </w:p>
        </w:tc>
      </w:tr>
      <w:tr w:rsidR="0015744D" w:rsidRPr="00C65383">
        <w:trPr>
          <w:trHeight w:val="540"/>
        </w:trPr>
        <w:tc>
          <w:tcPr>
            <w:tcW w:w="679" w:type="dxa"/>
            <w:vMerge w:val="restart"/>
            <w:shd w:val="clear" w:color="000000" w:fill="FFFFFF"/>
            <w:vAlign w:val="center"/>
          </w:tcPr>
          <w:p w:rsidR="00C65383" w:rsidRPr="00C65383" w:rsidRDefault="00C65383">
            <w:pPr>
              <w:spacing w:line="420" w:lineRule="exact"/>
              <w:jc w:val="center"/>
              <w:rPr>
                <w:rFonts w:ascii="宋体" w:hAnsi="宋体" w:cs="宋体"/>
                <w:b/>
                <w:bCs/>
                <w:color w:val="000000"/>
                <w:sz w:val="24"/>
              </w:rPr>
            </w:pPr>
            <w:r w:rsidRPr="00C65383">
              <w:rPr>
                <w:rFonts w:ascii="宋体" w:hAnsi="宋体" w:cs="宋体" w:hint="eastAsia"/>
                <w:b/>
                <w:bCs/>
                <w:color w:val="000000"/>
                <w:sz w:val="24"/>
              </w:rPr>
              <w:t>功能</w:t>
            </w: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运动范围</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水平：360°连续旋转，垂直：-20°-90° (自动翻转)</w:t>
            </w:r>
          </w:p>
        </w:tc>
      </w:tr>
      <w:tr w:rsidR="0015744D" w:rsidRPr="00C65383">
        <w:trPr>
          <w:trHeight w:val="54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水平速度</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水平键控速度：0.1°-300°/s,速度可设，水平预置点速度：540°/s</w:t>
            </w:r>
          </w:p>
        </w:tc>
      </w:tr>
      <w:tr w:rsidR="0015744D" w:rsidRPr="00C65383">
        <w:trPr>
          <w:trHeight w:val="54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垂直速度</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垂直键控速度：0.1°-240°/s,速度可设，垂直预置点速度：400°/s</w:t>
            </w:r>
          </w:p>
        </w:tc>
      </w:tr>
      <w:tr w:rsidR="0015744D" w:rsidRPr="00C65383">
        <w:trPr>
          <w:trHeight w:val="27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预置点</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300个</w:t>
            </w:r>
          </w:p>
        </w:tc>
      </w:tr>
      <w:tr w:rsidR="0015744D" w:rsidRPr="00C65383">
        <w:trPr>
          <w:trHeight w:val="27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巡航扫描</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8条，每条可添加32个预置点</w:t>
            </w:r>
          </w:p>
        </w:tc>
      </w:tr>
      <w:tr w:rsidR="0015744D" w:rsidRPr="00C65383">
        <w:trPr>
          <w:trHeight w:val="27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花样扫描</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4条，每条路径记录时间大于10分钟</w:t>
            </w:r>
          </w:p>
        </w:tc>
      </w:tr>
      <w:tr w:rsidR="0015744D" w:rsidRPr="00C65383">
        <w:trPr>
          <w:trHeight w:val="54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守望功能</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预置点/花样扫描/巡航扫描/自动扫描/垂直扫描/随机扫描/帧扫描/全景扫描</w:t>
            </w:r>
          </w:p>
        </w:tc>
      </w:tr>
      <w:tr w:rsidR="0015744D" w:rsidRPr="00C65383">
        <w:trPr>
          <w:trHeight w:val="81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定时任务</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预置点/花样扫描/巡航扫描/自动扫描/垂直扫描/随机扫描/帧扫描/全景扫描/球机重启/球机校验/辅助输出</w:t>
            </w:r>
          </w:p>
        </w:tc>
      </w:tr>
      <w:tr w:rsidR="0015744D" w:rsidRPr="00C65383">
        <w:trPr>
          <w:trHeight w:val="54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其他功能</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断电记忆、定时任务、预置点视频冻结、方位角信息显示、比例变倍</w:t>
            </w:r>
          </w:p>
        </w:tc>
      </w:tr>
      <w:tr w:rsidR="0015744D" w:rsidRPr="00C65383">
        <w:trPr>
          <w:trHeight w:val="540"/>
        </w:trPr>
        <w:tc>
          <w:tcPr>
            <w:tcW w:w="679" w:type="dxa"/>
            <w:vMerge w:val="restart"/>
            <w:shd w:val="clear" w:color="000000" w:fill="FFFFFF"/>
            <w:vAlign w:val="center"/>
          </w:tcPr>
          <w:p w:rsidR="00C65383" w:rsidRPr="00C65383" w:rsidRDefault="00C65383">
            <w:pPr>
              <w:spacing w:line="420" w:lineRule="exact"/>
              <w:jc w:val="center"/>
              <w:rPr>
                <w:rFonts w:ascii="宋体" w:hAnsi="宋体" w:cs="宋体"/>
                <w:b/>
                <w:bCs/>
                <w:color w:val="000000"/>
                <w:sz w:val="24"/>
              </w:rPr>
            </w:pPr>
            <w:r w:rsidRPr="00C65383">
              <w:rPr>
                <w:rFonts w:ascii="宋体" w:hAnsi="宋体" w:cs="宋体" w:hint="eastAsia"/>
                <w:b/>
                <w:bCs/>
                <w:color w:val="000000"/>
                <w:sz w:val="24"/>
              </w:rPr>
              <w:t>网络</w:t>
            </w:r>
          </w:p>
        </w:tc>
        <w:tc>
          <w:tcPr>
            <w:tcW w:w="1248" w:type="dxa"/>
            <w:vMerge w:val="restart"/>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分辨率</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50Hz:50fps(1920×1080)、50fps(1280×960)、50fps(1280×720)</w:t>
            </w:r>
          </w:p>
        </w:tc>
      </w:tr>
      <w:tr w:rsidR="0015744D" w:rsidRPr="00C65383">
        <w:trPr>
          <w:trHeight w:val="54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vMerge/>
            <w:shd w:val="clear" w:color="auto" w:fill="auto"/>
            <w:vAlign w:val="center"/>
          </w:tcPr>
          <w:p w:rsidR="00C65383" w:rsidRPr="00C65383" w:rsidRDefault="00C65383">
            <w:pPr>
              <w:spacing w:line="420" w:lineRule="exact"/>
              <w:rPr>
                <w:rFonts w:ascii="宋体" w:hAnsi="宋体" w:cs="宋体"/>
                <w:color w:val="000000"/>
                <w:sz w:val="24"/>
              </w:rPr>
            </w:pP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60Hz:60fps(1920×1080)、60fps(1280×960)、60fps(1280×720)</w:t>
            </w:r>
          </w:p>
        </w:tc>
      </w:tr>
      <w:tr w:rsidR="0015744D" w:rsidRPr="00C65383">
        <w:trPr>
          <w:trHeight w:val="54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视频压缩</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H.265/H.264（Baseline、Main、High Profile）/MJPEG</w:t>
            </w:r>
          </w:p>
        </w:tc>
      </w:tr>
      <w:tr w:rsidR="0015744D" w:rsidRPr="00C65383">
        <w:trPr>
          <w:trHeight w:val="54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vMerge w:val="restart"/>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网络协议</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IPv4/IPv6,HTTP,HTTPS,802.1x,Qos,FTP,SMTP,UPnP,SNMP,DNS,</w:t>
            </w:r>
          </w:p>
        </w:tc>
      </w:tr>
      <w:tr w:rsidR="0015744D" w:rsidRPr="00C65383">
        <w:trPr>
          <w:trHeight w:val="54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vMerge/>
            <w:shd w:val="clear" w:color="auto" w:fill="auto"/>
            <w:vAlign w:val="center"/>
          </w:tcPr>
          <w:p w:rsidR="00C65383" w:rsidRPr="00C65383" w:rsidRDefault="00C65383">
            <w:pPr>
              <w:spacing w:line="420" w:lineRule="exact"/>
              <w:rPr>
                <w:rFonts w:ascii="宋体" w:hAnsi="宋体" w:cs="宋体"/>
                <w:color w:val="000000"/>
                <w:sz w:val="24"/>
              </w:rPr>
            </w:pP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DDNS,NTP,RTSP,RTP,TCP,UDP,IGMP,ICMP,DHCP,PPPoE</w:t>
            </w:r>
          </w:p>
        </w:tc>
      </w:tr>
      <w:tr w:rsidR="0015744D" w:rsidRPr="00C65383">
        <w:trPr>
          <w:trHeight w:val="27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三码流</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支持</w:t>
            </w:r>
          </w:p>
        </w:tc>
      </w:tr>
      <w:tr w:rsidR="0015744D" w:rsidRPr="00C65383">
        <w:trPr>
          <w:trHeight w:val="54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用户权限</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最多32个用户，分3级:管理员、操作员和只能浏览</w:t>
            </w:r>
          </w:p>
        </w:tc>
      </w:tr>
      <w:tr w:rsidR="0015744D" w:rsidRPr="00C65383">
        <w:trPr>
          <w:trHeight w:val="270"/>
        </w:trPr>
        <w:tc>
          <w:tcPr>
            <w:tcW w:w="679" w:type="dxa"/>
            <w:vMerge w:val="restart"/>
            <w:shd w:val="clear" w:color="000000" w:fill="FFFFFF"/>
            <w:vAlign w:val="center"/>
          </w:tcPr>
          <w:p w:rsidR="00C65383" w:rsidRPr="00C65383" w:rsidRDefault="00C65383">
            <w:pPr>
              <w:spacing w:line="420" w:lineRule="exact"/>
              <w:jc w:val="center"/>
              <w:rPr>
                <w:rFonts w:ascii="宋体" w:hAnsi="宋体" w:cs="宋体"/>
                <w:b/>
                <w:bCs/>
                <w:color w:val="000000"/>
                <w:sz w:val="24"/>
              </w:rPr>
            </w:pPr>
            <w:r w:rsidRPr="00C65383">
              <w:rPr>
                <w:rFonts w:ascii="宋体" w:hAnsi="宋体" w:cs="宋体" w:hint="eastAsia"/>
                <w:b/>
                <w:bCs/>
                <w:color w:val="000000"/>
                <w:sz w:val="24"/>
              </w:rPr>
              <w:t>接</w:t>
            </w:r>
            <w:r w:rsidRPr="00C65383">
              <w:rPr>
                <w:rFonts w:ascii="宋体" w:hAnsi="宋体" w:cs="宋体" w:hint="eastAsia"/>
                <w:b/>
                <w:bCs/>
                <w:color w:val="000000"/>
                <w:sz w:val="24"/>
              </w:rPr>
              <w:lastRenderedPageBreak/>
              <w:t>口</w:t>
            </w: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lastRenderedPageBreak/>
              <w:t>网络接口</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内置RJ45网口（支持10M/100M网络数据）</w:t>
            </w:r>
          </w:p>
        </w:tc>
      </w:tr>
      <w:tr w:rsidR="0015744D" w:rsidRPr="00C65383">
        <w:trPr>
          <w:trHeight w:val="27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报警</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7进2出</w:t>
            </w:r>
          </w:p>
        </w:tc>
      </w:tr>
      <w:tr w:rsidR="0015744D" w:rsidRPr="00C65383">
        <w:trPr>
          <w:trHeight w:val="27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音频</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1进1出</w:t>
            </w:r>
          </w:p>
        </w:tc>
      </w:tr>
      <w:tr w:rsidR="0015744D" w:rsidRPr="00C65383">
        <w:trPr>
          <w:trHeight w:val="27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模拟视频输出</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1.0V[p-p] / 75Ω，PAL或NTSC，BNC头</w:t>
            </w:r>
          </w:p>
        </w:tc>
      </w:tr>
      <w:tr w:rsidR="0015744D" w:rsidRPr="00C65383">
        <w:trPr>
          <w:trHeight w:val="54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RS485</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采用半双工模式，</w:t>
            </w:r>
            <w:proofErr w:type="gramStart"/>
            <w:r w:rsidRPr="00C65383">
              <w:rPr>
                <w:rFonts w:ascii="宋体" w:hAnsi="宋体" w:cs="宋体" w:hint="eastAsia"/>
                <w:color w:val="000000"/>
                <w:sz w:val="24"/>
              </w:rPr>
              <w:t>支持自</w:t>
            </w:r>
            <w:proofErr w:type="gramEnd"/>
            <w:r w:rsidRPr="00C65383">
              <w:rPr>
                <w:rFonts w:ascii="宋体" w:hAnsi="宋体" w:cs="宋体" w:hint="eastAsia"/>
                <w:color w:val="000000"/>
                <w:sz w:val="24"/>
              </w:rPr>
              <w:t>适应HIKVISION，PELCO-P和PELCO-D(可添加)协议</w:t>
            </w:r>
          </w:p>
        </w:tc>
      </w:tr>
      <w:tr w:rsidR="0015744D" w:rsidRPr="00C65383">
        <w:trPr>
          <w:trHeight w:val="54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光纤</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采用FC接口、波长TX1310/RX1550nm、单</w:t>
            </w:r>
            <w:proofErr w:type="gramStart"/>
            <w:r w:rsidRPr="00C65383">
              <w:rPr>
                <w:rFonts w:ascii="宋体" w:hAnsi="宋体" w:cs="宋体" w:hint="eastAsia"/>
                <w:color w:val="000000"/>
                <w:sz w:val="24"/>
              </w:rPr>
              <w:t>纤</w:t>
            </w:r>
            <w:proofErr w:type="gramEnd"/>
            <w:r w:rsidRPr="00C65383">
              <w:rPr>
                <w:rFonts w:ascii="宋体" w:hAnsi="宋体" w:cs="宋体" w:hint="eastAsia"/>
                <w:color w:val="000000"/>
                <w:sz w:val="24"/>
              </w:rPr>
              <w:t>单模、20km传输距离光纤模块</w:t>
            </w:r>
          </w:p>
        </w:tc>
      </w:tr>
      <w:tr w:rsidR="0015744D" w:rsidRPr="00C65383">
        <w:trPr>
          <w:trHeight w:val="270"/>
        </w:trPr>
        <w:tc>
          <w:tcPr>
            <w:tcW w:w="679" w:type="dxa"/>
            <w:vMerge w:val="restart"/>
            <w:shd w:val="clear" w:color="000000" w:fill="FFFFFF"/>
            <w:vAlign w:val="center"/>
          </w:tcPr>
          <w:p w:rsidR="00C65383" w:rsidRPr="00C65383" w:rsidRDefault="00C65383">
            <w:pPr>
              <w:spacing w:line="420" w:lineRule="exact"/>
              <w:jc w:val="center"/>
              <w:rPr>
                <w:rFonts w:ascii="宋体" w:hAnsi="宋体" w:cs="宋体"/>
                <w:b/>
                <w:bCs/>
                <w:color w:val="000000"/>
                <w:sz w:val="24"/>
              </w:rPr>
            </w:pPr>
            <w:r w:rsidRPr="00C65383">
              <w:rPr>
                <w:rFonts w:ascii="宋体" w:hAnsi="宋体" w:cs="宋体" w:hint="eastAsia"/>
                <w:b/>
                <w:bCs/>
                <w:color w:val="000000"/>
                <w:sz w:val="24"/>
              </w:rPr>
              <w:t>一般规范</w:t>
            </w: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防爆标志</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Ex d ⅡC T6 Gb/ExtD A21 IP68 T80℃</w:t>
            </w:r>
          </w:p>
        </w:tc>
      </w:tr>
      <w:tr w:rsidR="0015744D" w:rsidRPr="00C65383">
        <w:trPr>
          <w:trHeight w:val="27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证书编号</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CNEx16.2332X</w:t>
            </w:r>
          </w:p>
        </w:tc>
      </w:tr>
      <w:tr w:rsidR="0015744D" w:rsidRPr="00C65383">
        <w:trPr>
          <w:trHeight w:val="27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防护等级</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支持IP68</w:t>
            </w:r>
          </w:p>
        </w:tc>
      </w:tr>
      <w:tr w:rsidR="0015744D" w:rsidRPr="00C65383">
        <w:trPr>
          <w:trHeight w:val="27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外罩材质</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316L不锈钢</w:t>
            </w:r>
          </w:p>
        </w:tc>
      </w:tr>
      <w:tr w:rsidR="0015744D" w:rsidRPr="00C65383">
        <w:trPr>
          <w:trHeight w:val="27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温度和湿度</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-40℃~60℃, 湿度小于95%RH（无凝结）</w:t>
            </w:r>
          </w:p>
        </w:tc>
      </w:tr>
      <w:tr w:rsidR="0015744D" w:rsidRPr="00C65383">
        <w:trPr>
          <w:trHeight w:val="27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电源供应</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AC110V-AC240V，60W Max</w:t>
            </w:r>
          </w:p>
        </w:tc>
      </w:tr>
      <w:tr w:rsidR="0015744D" w:rsidRPr="00C65383">
        <w:trPr>
          <w:trHeight w:val="27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尺寸</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Φ280×405mm</w:t>
            </w:r>
          </w:p>
        </w:tc>
      </w:tr>
      <w:tr w:rsidR="0015744D" w:rsidRPr="00C65383">
        <w:trPr>
          <w:trHeight w:val="270"/>
        </w:trPr>
        <w:tc>
          <w:tcPr>
            <w:tcW w:w="679"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248"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重量</w:t>
            </w:r>
          </w:p>
        </w:tc>
        <w:tc>
          <w:tcPr>
            <w:tcW w:w="681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22kg</w:t>
            </w:r>
          </w:p>
        </w:tc>
      </w:tr>
    </w:tbl>
    <w:p w:rsidR="00C65383" w:rsidRPr="00C65383" w:rsidRDefault="00C65383">
      <w:pPr>
        <w:spacing w:line="420" w:lineRule="exact"/>
        <w:rPr>
          <w:rFonts w:ascii="宋体" w:hAnsi="宋体"/>
          <w:color w:val="000000"/>
          <w:sz w:val="24"/>
        </w:rPr>
      </w:pPr>
    </w:p>
    <w:p w:rsidR="00C65383" w:rsidRPr="00C65383" w:rsidRDefault="00C65383">
      <w:pPr>
        <w:spacing w:line="420" w:lineRule="exact"/>
        <w:rPr>
          <w:rStyle w:val="a6"/>
          <w:rFonts w:ascii="宋体" w:hAnsi="宋体"/>
          <w:color w:val="000000"/>
        </w:rPr>
      </w:pPr>
      <w:r w:rsidRPr="00C65383">
        <w:rPr>
          <w:rFonts w:ascii="宋体" w:hAnsi="宋体" w:hint="eastAsia"/>
          <w:b/>
          <w:color w:val="000000"/>
          <w:sz w:val="28"/>
          <w:szCs w:val="28"/>
        </w:rPr>
        <w:t>网络高清红外智能球</w:t>
      </w:r>
    </w:p>
    <w:p w:rsidR="00C65383" w:rsidRPr="00C65383" w:rsidRDefault="00C65383">
      <w:pPr>
        <w:pStyle w:val="af5"/>
        <w:shd w:val="clear" w:color="auto" w:fill="FFFFFF"/>
        <w:spacing w:before="0" w:beforeAutospacing="0" w:after="0" w:afterAutospacing="0" w:line="420" w:lineRule="exact"/>
      </w:pPr>
      <w:r w:rsidRPr="00C65383">
        <w:rPr>
          <w:rStyle w:val="a6"/>
          <w:rFonts w:ascii="宋体" w:hAnsi="宋体" w:hint="eastAsia"/>
        </w:rPr>
        <w:t>产品功能</w:t>
      </w:r>
    </w:p>
    <w:p w:rsidR="00C65383" w:rsidRPr="00C65383" w:rsidRDefault="00C65383">
      <w:pPr>
        <w:pStyle w:val="af5"/>
        <w:numPr>
          <w:ilvl w:val="0"/>
          <w:numId w:val="3"/>
        </w:numPr>
        <w:shd w:val="clear" w:color="auto" w:fill="FFFFFF"/>
        <w:spacing w:before="0" w:beforeAutospacing="0" w:after="0" w:afterAutospacing="0" w:line="420" w:lineRule="exact"/>
      </w:pPr>
      <w:r w:rsidRPr="00C65383">
        <w:rPr>
          <w:rFonts w:hint="eastAsia"/>
        </w:rPr>
        <w:t>支持最大1920×1080@60fps高清画面输出</w:t>
      </w:r>
    </w:p>
    <w:p w:rsidR="00C65383" w:rsidRPr="00C65383" w:rsidRDefault="00C65383">
      <w:pPr>
        <w:pStyle w:val="af5"/>
        <w:numPr>
          <w:ilvl w:val="0"/>
          <w:numId w:val="3"/>
        </w:numPr>
        <w:shd w:val="clear" w:color="auto" w:fill="FFFFFF"/>
        <w:spacing w:before="0" w:beforeAutospacing="0" w:after="0" w:afterAutospacing="0" w:line="420" w:lineRule="exact"/>
      </w:pPr>
      <w:r w:rsidRPr="00C65383">
        <w:rPr>
          <w:rFonts w:hint="eastAsia"/>
        </w:rPr>
        <w:t>支持H.265高效压缩算法，</w:t>
      </w:r>
      <w:proofErr w:type="gramStart"/>
      <w:r w:rsidRPr="00C65383">
        <w:rPr>
          <w:rFonts w:hint="eastAsia"/>
        </w:rPr>
        <w:t>可较大</w:t>
      </w:r>
      <w:proofErr w:type="gramEnd"/>
      <w:r w:rsidRPr="00C65383">
        <w:rPr>
          <w:rFonts w:hint="eastAsia"/>
        </w:rPr>
        <w:t>节省存储空间</w:t>
      </w:r>
    </w:p>
    <w:p w:rsidR="00C65383" w:rsidRPr="00C65383" w:rsidRDefault="00C65383">
      <w:pPr>
        <w:pStyle w:val="af5"/>
        <w:numPr>
          <w:ilvl w:val="0"/>
          <w:numId w:val="3"/>
        </w:numPr>
        <w:shd w:val="clear" w:color="auto" w:fill="FFFFFF"/>
        <w:spacing w:before="0" w:beforeAutospacing="0" w:after="0" w:afterAutospacing="0" w:line="420" w:lineRule="exact"/>
      </w:pPr>
      <w:proofErr w:type="gramStart"/>
      <w:r w:rsidRPr="00C65383">
        <w:rPr>
          <w:rFonts w:hint="eastAsia"/>
        </w:rPr>
        <w:t>星光级</w:t>
      </w:r>
      <w:proofErr w:type="gramEnd"/>
      <w:r w:rsidRPr="00C65383">
        <w:rPr>
          <w:rFonts w:hint="eastAsia"/>
        </w:rPr>
        <w:t>超低照度，0.0005Lux/F1.5(彩色),0.0001Lux/F1.5(黑白) ,0 Lux with IR</w:t>
      </w:r>
    </w:p>
    <w:p w:rsidR="00C65383" w:rsidRPr="00C65383" w:rsidRDefault="00C65383">
      <w:pPr>
        <w:pStyle w:val="af5"/>
        <w:numPr>
          <w:ilvl w:val="0"/>
          <w:numId w:val="3"/>
        </w:numPr>
        <w:shd w:val="clear" w:color="auto" w:fill="FFFFFF"/>
        <w:spacing w:before="0" w:beforeAutospacing="0" w:after="0" w:afterAutospacing="0" w:line="420" w:lineRule="exact"/>
      </w:pPr>
      <w:r w:rsidRPr="00C65383">
        <w:rPr>
          <w:rFonts w:hint="eastAsia"/>
        </w:rPr>
        <w:t>支持31倍光学变倍，16倍数字变倍</w:t>
      </w:r>
    </w:p>
    <w:p w:rsidR="00C65383" w:rsidRPr="00C65383" w:rsidRDefault="00C65383">
      <w:pPr>
        <w:pStyle w:val="af5"/>
        <w:numPr>
          <w:ilvl w:val="0"/>
          <w:numId w:val="3"/>
        </w:numPr>
        <w:shd w:val="clear" w:color="auto" w:fill="FFFFFF"/>
        <w:spacing w:before="0" w:beforeAutospacing="0" w:after="0" w:afterAutospacing="0" w:line="420" w:lineRule="exact"/>
      </w:pPr>
      <w:r w:rsidRPr="00C65383">
        <w:rPr>
          <w:rFonts w:hint="eastAsia"/>
        </w:rPr>
        <w:t>采用高效红外阵列，低功耗，照射距离达200m</w:t>
      </w:r>
    </w:p>
    <w:p w:rsidR="00C65383" w:rsidRPr="00C65383" w:rsidRDefault="00C65383">
      <w:pPr>
        <w:pStyle w:val="af5"/>
        <w:numPr>
          <w:ilvl w:val="0"/>
          <w:numId w:val="3"/>
        </w:numPr>
        <w:shd w:val="clear" w:color="auto" w:fill="FFFFFF"/>
        <w:spacing w:before="0" w:beforeAutospacing="0" w:after="0" w:afterAutospacing="0" w:line="420" w:lineRule="exact"/>
      </w:pPr>
      <w:r w:rsidRPr="00C65383">
        <w:rPr>
          <w:rFonts w:hint="eastAsia"/>
        </w:rPr>
        <w:t>采用光学透雾技术，极大提升透雾效果</w:t>
      </w:r>
    </w:p>
    <w:p w:rsidR="00C65383" w:rsidRPr="00C65383" w:rsidRDefault="00C65383">
      <w:pPr>
        <w:pStyle w:val="af5"/>
        <w:numPr>
          <w:ilvl w:val="0"/>
          <w:numId w:val="3"/>
        </w:numPr>
        <w:shd w:val="clear" w:color="auto" w:fill="FFFFFF"/>
        <w:spacing w:before="0" w:beforeAutospacing="0" w:after="0" w:afterAutospacing="0" w:line="420" w:lineRule="exact"/>
      </w:pPr>
      <w:r w:rsidRPr="00C65383">
        <w:rPr>
          <w:rFonts w:hint="eastAsia"/>
        </w:rPr>
        <w:t>120dB光学宽动态，适合逆光环境监控</w:t>
      </w:r>
    </w:p>
    <w:p w:rsidR="00C65383" w:rsidRPr="00C65383" w:rsidRDefault="00C65383">
      <w:pPr>
        <w:pStyle w:val="af5"/>
        <w:numPr>
          <w:ilvl w:val="0"/>
          <w:numId w:val="3"/>
        </w:numPr>
        <w:shd w:val="clear" w:color="auto" w:fill="FFFFFF"/>
        <w:spacing w:before="0" w:beforeAutospacing="0" w:after="0" w:afterAutospacing="0" w:line="420" w:lineRule="exact"/>
      </w:pPr>
      <w:r w:rsidRPr="00C65383">
        <w:rPr>
          <w:rFonts w:hint="eastAsia"/>
        </w:rPr>
        <w:t>支持1080p@60fps、960p@60fps、720p@60fps</w:t>
      </w:r>
      <w:proofErr w:type="gramStart"/>
      <w:r w:rsidRPr="00C65383">
        <w:rPr>
          <w:rFonts w:hint="eastAsia"/>
        </w:rPr>
        <w:t>高帧率输出</w:t>
      </w:r>
      <w:proofErr w:type="gramEnd"/>
    </w:p>
    <w:p w:rsidR="00C65383" w:rsidRPr="00C65383" w:rsidRDefault="00C65383">
      <w:pPr>
        <w:pStyle w:val="af5"/>
        <w:numPr>
          <w:ilvl w:val="0"/>
          <w:numId w:val="3"/>
        </w:numPr>
        <w:shd w:val="clear" w:color="auto" w:fill="FFFFFF"/>
        <w:spacing w:before="0" w:beforeAutospacing="0" w:after="0" w:afterAutospacing="0" w:line="420" w:lineRule="exact"/>
      </w:pPr>
      <w:r w:rsidRPr="00C65383">
        <w:rPr>
          <w:rFonts w:hint="eastAsia"/>
        </w:rPr>
        <w:t>支持三码流技术，</w:t>
      </w:r>
      <w:proofErr w:type="gramStart"/>
      <w:r w:rsidRPr="00C65383">
        <w:rPr>
          <w:rFonts w:hint="eastAsia"/>
        </w:rPr>
        <w:t>每路码流</w:t>
      </w:r>
      <w:proofErr w:type="gramEnd"/>
      <w:r w:rsidRPr="00C65383">
        <w:rPr>
          <w:rFonts w:hint="eastAsia"/>
        </w:rPr>
        <w:t>可独立配置</w:t>
      </w:r>
      <w:proofErr w:type="gramStart"/>
      <w:r w:rsidRPr="00C65383">
        <w:rPr>
          <w:rFonts w:hint="eastAsia"/>
        </w:rPr>
        <w:t>分辨率及帧率</w:t>
      </w:r>
      <w:proofErr w:type="gramEnd"/>
    </w:p>
    <w:p w:rsidR="00C65383" w:rsidRPr="00C65383" w:rsidRDefault="00C65383">
      <w:pPr>
        <w:pStyle w:val="af5"/>
        <w:numPr>
          <w:ilvl w:val="0"/>
          <w:numId w:val="3"/>
        </w:numPr>
        <w:shd w:val="clear" w:color="auto" w:fill="FFFFFF"/>
        <w:spacing w:before="0" w:beforeAutospacing="0" w:after="0" w:afterAutospacing="0" w:line="420" w:lineRule="exact"/>
      </w:pPr>
      <w:r w:rsidRPr="00C65383">
        <w:rPr>
          <w:rFonts w:hint="eastAsia"/>
        </w:rPr>
        <w:t>支持区域入侵侦测、越界侦测、移动侦测等智能侦测功能</w:t>
      </w:r>
    </w:p>
    <w:p w:rsidR="00C65383" w:rsidRPr="00C65383" w:rsidRDefault="00C65383">
      <w:pPr>
        <w:pStyle w:val="af5"/>
        <w:numPr>
          <w:ilvl w:val="0"/>
          <w:numId w:val="3"/>
        </w:numPr>
        <w:shd w:val="clear" w:color="auto" w:fill="FFFFFF"/>
        <w:spacing w:before="0" w:beforeAutospacing="0" w:after="0" w:afterAutospacing="0" w:line="420" w:lineRule="exact"/>
      </w:pPr>
      <w:r w:rsidRPr="00C65383">
        <w:rPr>
          <w:rFonts w:hint="eastAsia"/>
        </w:rPr>
        <w:t>支持手动跟踪、全景跟踪、事件跟踪，并支持多场景巡航跟踪</w:t>
      </w:r>
    </w:p>
    <w:p w:rsidR="00C65383" w:rsidRPr="00C65383" w:rsidRDefault="00C65383">
      <w:pPr>
        <w:pStyle w:val="af5"/>
        <w:numPr>
          <w:ilvl w:val="0"/>
          <w:numId w:val="3"/>
        </w:numPr>
        <w:shd w:val="clear" w:color="auto" w:fill="FFFFFF"/>
        <w:spacing w:before="0" w:beforeAutospacing="0" w:after="0" w:afterAutospacing="0" w:line="420" w:lineRule="exact"/>
      </w:pPr>
      <w:r w:rsidRPr="00C65383">
        <w:rPr>
          <w:rFonts w:hint="eastAsia"/>
        </w:rPr>
        <w:t>支持车牌捕获及检索、多场景巡航检测、云存储服务功能</w:t>
      </w:r>
    </w:p>
    <w:p w:rsidR="00C65383" w:rsidRPr="00C65383" w:rsidRDefault="00C65383">
      <w:pPr>
        <w:pStyle w:val="af5"/>
        <w:numPr>
          <w:ilvl w:val="0"/>
          <w:numId w:val="3"/>
        </w:numPr>
        <w:shd w:val="clear" w:color="auto" w:fill="FFFFFF"/>
        <w:spacing w:before="0" w:beforeAutospacing="0" w:after="0" w:afterAutospacing="0" w:line="420" w:lineRule="exact"/>
      </w:pPr>
      <w:r w:rsidRPr="00C65383">
        <w:rPr>
          <w:rFonts w:hint="eastAsia"/>
        </w:rPr>
        <w:t>支持断</w:t>
      </w:r>
      <w:proofErr w:type="gramStart"/>
      <w:r w:rsidRPr="00C65383">
        <w:rPr>
          <w:rFonts w:hint="eastAsia"/>
        </w:rPr>
        <w:t>网续传功能</w:t>
      </w:r>
      <w:proofErr w:type="gramEnd"/>
      <w:r w:rsidRPr="00C65383">
        <w:rPr>
          <w:rFonts w:hint="eastAsia"/>
        </w:rPr>
        <w:t>保证录像不丢失，配合Smart NVR实现事件录像的二次智能检索、分析和浓缩播放</w:t>
      </w:r>
    </w:p>
    <w:p w:rsidR="00C65383" w:rsidRPr="00C65383" w:rsidRDefault="00C65383">
      <w:pPr>
        <w:pStyle w:val="af5"/>
        <w:numPr>
          <w:ilvl w:val="0"/>
          <w:numId w:val="3"/>
        </w:numPr>
        <w:shd w:val="clear" w:color="auto" w:fill="FFFFFF"/>
        <w:spacing w:before="0" w:beforeAutospacing="0" w:after="0" w:afterAutospacing="0" w:line="420" w:lineRule="exact"/>
      </w:pPr>
      <w:r w:rsidRPr="00C65383">
        <w:rPr>
          <w:rFonts w:hint="eastAsia"/>
        </w:rPr>
        <w:lastRenderedPageBreak/>
        <w:t>支持3D数字降噪、强光抑制、电子防抖、SmartIR等功能</w:t>
      </w:r>
    </w:p>
    <w:p w:rsidR="00C65383" w:rsidRPr="00C65383" w:rsidRDefault="00C65383">
      <w:pPr>
        <w:pStyle w:val="af5"/>
        <w:numPr>
          <w:ilvl w:val="0"/>
          <w:numId w:val="3"/>
        </w:numPr>
        <w:shd w:val="clear" w:color="auto" w:fill="FFFFFF"/>
        <w:spacing w:before="0" w:beforeAutospacing="0" w:after="0" w:afterAutospacing="0" w:line="420" w:lineRule="exact"/>
      </w:pPr>
      <w:r w:rsidRPr="00C65383">
        <w:rPr>
          <w:rFonts w:hint="eastAsia"/>
        </w:rPr>
        <w:t>支持360°水平旋转，垂直方向-20°-90°</w:t>
      </w:r>
    </w:p>
    <w:p w:rsidR="00C65383" w:rsidRPr="00C65383" w:rsidRDefault="00C65383">
      <w:pPr>
        <w:pStyle w:val="af5"/>
        <w:numPr>
          <w:ilvl w:val="0"/>
          <w:numId w:val="3"/>
        </w:numPr>
        <w:shd w:val="clear" w:color="auto" w:fill="FFFFFF"/>
        <w:spacing w:before="0" w:beforeAutospacing="0" w:after="0" w:afterAutospacing="0" w:line="420" w:lineRule="exact"/>
      </w:pPr>
      <w:r w:rsidRPr="00C65383">
        <w:rPr>
          <w:rFonts w:hint="eastAsia"/>
        </w:rPr>
        <w:t>支持300个预置位，8条巡航扫描</w:t>
      </w:r>
    </w:p>
    <w:p w:rsidR="00C65383" w:rsidRPr="00C65383" w:rsidRDefault="00C65383">
      <w:pPr>
        <w:pStyle w:val="af5"/>
        <w:numPr>
          <w:ilvl w:val="0"/>
          <w:numId w:val="3"/>
        </w:numPr>
        <w:shd w:val="clear" w:color="auto" w:fill="FFFFFF"/>
        <w:spacing w:before="0" w:beforeAutospacing="0" w:after="0" w:afterAutospacing="0" w:line="420" w:lineRule="exact"/>
      </w:pPr>
      <w:r w:rsidRPr="00C65383">
        <w:rPr>
          <w:rFonts w:hint="eastAsia"/>
        </w:rPr>
        <w:t>支持3D定位，可通过</w:t>
      </w:r>
      <w:proofErr w:type="gramStart"/>
      <w:r w:rsidRPr="00C65383">
        <w:rPr>
          <w:rFonts w:hint="eastAsia"/>
        </w:rPr>
        <w:t>鼠标框选目标</w:t>
      </w:r>
      <w:proofErr w:type="gramEnd"/>
      <w:r w:rsidRPr="00C65383">
        <w:rPr>
          <w:rFonts w:hint="eastAsia"/>
        </w:rPr>
        <w:t>以实现目标的快速定位与捕捉</w:t>
      </w:r>
    </w:p>
    <w:p w:rsidR="00C65383" w:rsidRPr="00C65383" w:rsidRDefault="00C65383">
      <w:pPr>
        <w:pStyle w:val="af5"/>
        <w:numPr>
          <w:ilvl w:val="0"/>
          <w:numId w:val="3"/>
        </w:numPr>
        <w:shd w:val="clear" w:color="auto" w:fill="FFFFFF"/>
        <w:spacing w:before="0" w:beforeAutospacing="0" w:after="0" w:afterAutospacing="0" w:line="420" w:lineRule="exact"/>
      </w:pPr>
      <w:r w:rsidRPr="00C65383">
        <w:rPr>
          <w:rFonts w:hint="eastAsia"/>
        </w:rPr>
        <w:t>支持定时抓图与</w:t>
      </w:r>
      <w:proofErr w:type="gramStart"/>
      <w:r w:rsidRPr="00C65383">
        <w:rPr>
          <w:rFonts w:hint="eastAsia"/>
        </w:rPr>
        <w:t>事件抓图</w:t>
      </w:r>
      <w:proofErr w:type="gramEnd"/>
      <w:r w:rsidRPr="00C65383">
        <w:rPr>
          <w:rFonts w:hint="eastAsia"/>
        </w:rPr>
        <w:t>功能</w:t>
      </w:r>
    </w:p>
    <w:p w:rsidR="00C65383" w:rsidRPr="00C65383" w:rsidRDefault="00C65383">
      <w:pPr>
        <w:pStyle w:val="af5"/>
        <w:numPr>
          <w:ilvl w:val="0"/>
          <w:numId w:val="3"/>
        </w:numPr>
        <w:shd w:val="clear" w:color="auto" w:fill="FFFFFF"/>
        <w:spacing w:before="0" w:beforeAutospacing="0" w:after="0" w:afterAutospacing="0" w:line="420" w:lineRule="exact"/>
      </w:pPr>
      <w:r w:rsidRPr="00C65383">
        <w:rPr>
          <w:rFonts w:hint="eastAsia"/>
        </w:rPr>
        <w:t>支持定时任务、一键守望、一键巡航功能</w:t>
      </w:r>
    </w:p>
    <w:p w:rsidR="00C65383" w:rsidRPr="00C65383" w:rsidRDefault="00C65383">
      <w:pPr>
        <w:pStyle w:val="af5"/>
        <w:numPr>
          <w:ilvl w:val="0"/>
          <w:numId w:val="3"/>
        </w:numPr>
        <w:shd w:val="clear" w:color="auto" w:fill="FFFFFF"/>
        <w:spacing w:before="0" w:beforeAutospacing="0" w:after="0" w:afterAutospacing="0" w:line="420" w:lineRule="exact"/>
      </w:pPr>
      <w:r w:rsidRPr="00C65383">
        <w:rPr>
          <w:rFonts w:hint="eastAsia"/>
        </w:rPr>
        <w:t>支持雨刷功能(选配,详见订货型号)</w:t>
      </w:r>
    </w:p>
    <w:p w:rsidR="00C65383" w:rsidRPr="00C65383" w:rsidRDefault="00C65383">
      <w:pPr>
        <w:pStyle w:val="af5"/>
        <w:numPr>
          <w:ilvl w:val="0"/>
          <w:numId w:val="3"/>
        </w:numPr>
        <w:shd w:val="clear" w:color="auto" w:fill="FFFFFF"/>
        <w:spacing w:before="0" w:beforeAutospacing="0" w:after="0" w:afterAutospacing="0" w:line="420" w:lineRule="exact"/>
      </w:pPr>
      <w:r w:rsidRPr="00C65383">
        <w:rPr>
          <w:rFonts w:hint="eastAsia"/>
        </w:rPr>
        <w:t>支持1路音频输入和1路音频输出</w:t>
      </w:r>
    </w:p>
    <w:p w:rsidR="00C65383" w:rsidRPr="00C65383" w:rsidRDefault="00C65383">
      <w:pPr>
        <w:pStyle w:val="af5"/>
        <w:numPr>
          <w:ilvl w:val="0"/>
          <w:numId w:val="3"/>
        </w:numPr>
        <w:shd w:val="clear" w:color="auto" w:fill="FFFFFF"/>
        <w:spacing w:before="0" w:beforeAutospacing="0" w:after="0" w:afterAutospacing="0" w:line="420" w:lineRule="exact"/>
      </w:pPr>
      <w:r w:rsidRPr="00C65383">
        <w:rPr>
          <w:rFonts w:hint="eastAsia"/>
        </w:rPr>
        <w:t>内置7路报警输入和2路报警输出，支持报警联动功能</w:t>
      </w:r>
    </w:p>
    <w:p w:rsidR="00C65383" w:rsidRPr="00C65383" w:rsidRDefault="00C65383">
      <w:pPr>
        <w:pStyle w:val="af5"/>
        <w:numPr>
          <w:ilvl w:val="0"/>
          <w:numId w:val="3"/>
        </w:numPr>
        <w:shd w:val="clear" w:color="auto" w:fill="FFFFFF"/>
        <w:spacing w:before="0" w:beforeAutospacing="0" w:after="0" w:afterAutospacing="0" w:line="420" w:lineRule="exact"/>
      </w:pPr>
      <w:r w:rsidRPr="00C65383">
        <w:rPr>
          <w:rFonts w:hint="eastAsia"/>
        </w:rPr>
        <w:t>支持最大128G的Micro SD/SDHC/SDXC卡存储</w:t>
      </w:r>
    </w:p>
    <w:p w:rsidR="00C65383" w:rsidRPr="00C65383" w:rsidRDefault="00C65383">
      <w:pPr>
        <w:pStyle w:val="af5"/>
        <w:numPr>
          <w:ilvl w:val="0"/>
          <w:numId w:val="3"/>
        </w:numPr>
        <w:shd w:val="clear" w:color="auto" w:fill="FFFFFF"/>
        <w:spacing w:before="0" w:beforeAutospacing="0" w:after="0" w:afterAutospacing="0" w:line="420" w:lineRule="exact"/>
      </w:pPr>
      <w:r w:rsidRPr="00C65383">
        <w:rPr>
          <w:rFonts w:hint="eastAsia"/>
        </w:rPr>
        <w:t>支持ONVIF、CGI、PSIA、GB/T28181和E</w:t>
      </w:r>
      <w:proofErr w:type="gramStart"/>
      <w:r w:rsidRPr="00C65383">
        <w:rPr>
          <w:rFonts w:hint="eastAsia"/>
        </w:rPr>
        <w:t>家协议</w:t>
      </w:r>
      <w:proofErr w:type="gramEnd"/>
      <w:r w:rsidRPr="00C65383">
        <w:rPr>
          <w:rFonts w:hint="eastAsia"/>
        </w:rPr>
        <w:t>接入</w:t>
      </w:r>
    </w:p>
    <w:p w:rsidR="00C65383" w:rsidRPr="00C65383" w:rsidRDefault="00C65383">
      <w:pPr>
        <w:pStyle w:val="af5"/>
        <w:numPr>
          <w:ilvl w:val="0"/>
          <w:numId w:val="3"/>
        </w:numPr>
        <w:shd w:val="clear" w:color="auto" w:fill="FFFFFF"/>
        <w:spacing w:before="0" w:beforeAutospacing="0" w:after="0" w:afterAutospacing="0" w:line="420" w:lineRule="exact"/>
      </w:pPr>
      <w:r w:rsidRPr="00C65383">
        <w:rPr>
          <w:rFonts w:hint="eastAsia"/>
        </w:rPr>
        <w:t>防雷、防浪涌、防突波，IP66防护等级</w:t>
      </w:r>
    </w:p>
    <w:p w:rsidR="00C65383" w:rsidRPr="00C65383" w:rsidRDefault="00C65383">
      <w:pPr>
        <w:pStyle w:val="af5"/>
        <w:shd w:val="clear" w:color="auto" w:fill="FFFFFF"/>
        <w:spacing w:before="0" w:beforeAutospacing="0" w:after="0" w:afterAutospacing="0" w:line="420" w:lineRule="exact"/>
        <w:ind w:left="-360"/>
      </w:pPr>
      <w:r w:rsidRPr="00C65383">
        <w:rPr>
          <w:rFonts w:hint="eastAsia"/>
        </w:rPr>
        <w:t>技术参数：</w:t>
      </w:r>
    </w:p>
    <w:tbl>
      <w:tblPr>
        <w:tblW w:w="0" w:type="auto"/>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10"/>
        <w:gridCol w:w="1701"/>
        <w:gridCol w:w="6520"/>
      </w:tblGrid>
      <w:tr w:rsidR="0015744D" w:rsidRPr="00C65383">
        <w:trPr>
          <w:trHeight w:val="270"/>
        </w:trPr>
        <w:tc>
          <w:tcPr>
            <w:tcW w:w="710" w:type="dxa"/>
            <w:vMerge w:val="restart"/>
            <w:shd w:val="clear" w:color="000000" w:fill="FFFFFF"/>
            <w:vAlign w:val="center"/>
          </w:tcPr>
          <w:p w:rsidR="00C65383" w:rsidRPr="00C65383" w:rsidRDefault="00C65383">
            <w:pPr>
              <w:spacing w:line="420" w:lineRule="exact"/>
              <w:jc w:val="center"/>
              <w:rPr>
                <w:rFonts w:ascii="宋体" w:hAnsi="宋体" w:cs="宋体"/>
                <w:b/>
                <w:bCs/>
                <w:color w:val="000000"/>
                <w:sz w:val="24"/>
              </w:rPr>
            </w:pPr>
            <w:r w:rsidRPr="00C65383">
              <w:rPr>
                <w:rFonts w:ascii="宋体" w:hAnsi="宋体" w:cs="宋体" w:hint="eastAsia"/>
                <w:b/>
                <w:bCs/>
                <w:color w:val="000000"/>
                <w:sz w:val="24"/>
              </w:rPr>
              <w:t>基础参数</w:t>
            </w: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图像传感器</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1/1.8＂ Progressive Scan CMOS</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最低照度</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彩色：0.0005Lux @ (F1.5，AGC ON)；黑白：0.0001Lux @(F1.5，AGC ON) ；0 Lux with IR</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vMerge w:val="restart"/>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分辨率</w:t>
            </w:r>
            <w:proofErr w:type="gramStart"/>
            <w:r w:rsidRPr="00C65383">
              <w:rPr>
                <w:rFonts w:ascii="宋体" w:hAnsi="宋体" w:cs="宋体" w:hint="eastAsia"/>
                <w:color w:val="000000"/>
                <w:sz w:val="24"/>
              </w:rPr>
              <w:t>及帧率</w:t>
            </w:r>
            <w:proofErr w:type="gramEnd"/>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proofErr w:type="gramStart"/>
            <w:r w:rsidRPr="00C65383">
              <w:rPr>
                <w:rFonts w:ascii="宋体" w:hAnsi="宋体" w:cs="宋体" w:hint="eastAsia"/>
                <w:color w:val="000000"/>
                <w:sz w:val="24"/>
              </w:rPr>
              <w:t>主码流</w:t>
            </w:r>
            <w:proofErr w:type="gramEnd"/>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vMerge/>
            <w:shd w:val="clear" w:color="auto" w:fill="auto"/>
            <w:vAlign w:val="center"/>
          </w:tcPr>
          <w:p w:rsidR="00C65383" w:rsidRPr="00C65383" w:rsidRDefault="00C65383">
            <w:pPr>
              <w:spacing w:line="420" w:lineRule="exact"/>
              <w:rPr>
                <w:rFonts w:ascii="宋体" w:hAnsi="宋体" w:cs="宋体"/>
                <w:color w:val="000000"/>
                <w:sz w:val="24"/>
              </w:rPr>
            </w:pP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50Hz: 25fps(1920×1080,1280×960,1280×720) , 50fps(1920×1080,1280×960,1280×720) ;</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vMerge/>
            <w:shd w:val="clear" w:color="auto" w:fill="auto"/>
            <w:vAlign w:val="center"/>
          </w:tcPr>
          <w:p w:rsidR="00C65383" w:rsidRPr="00C65383" w:rsidRDefault="00C65383">
            <w:pPr>
              <w:spacing w:line="420" w:lineRule="exact"/>
              <w:rPr>
                <w:rFonts w:ascii="宋体" w:hAnsi="宋体" w:cs="宋体"/>
                <w:color w:val="000000"/>
                <w:sz w:val="24"/>
              </w:rPr>
            </w:pP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60Hz: 30fps(1920×1080,1280×960,1280×720) , 60fps(1920×1080,1280×960,1280×720)</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vMerge/>
            <w:shd w:val="clear" w:color="auto" w:fill="auto"/>
            <w:vAlign w:val="center"/>
          </w:tcPr>
          <w:p w:rsidR="00C65383" w:rsidRPr="00C65383" w:rsidRDefault="00C65383">
            <w:pPr>
              <w:spacing w:line="420" w:lineRule="exact"/>
              <w:rPr>
                <w:rFonts w:ascii="宋体" w:hAnsi="宋体" w:cs="宋体"/>
                <w:color w:val="000000"/>
                <w:sz w:val="24"/>
              </w:rPr>
            </w:pP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proofErr w:type="gramStart"/>
            <w:r w:rsidRPr="00C65383">
              <w:rPr>
                <w:rFonts w:ascii="宋体" w:hAnsi="宋体" w:cs="宋体" w:hint="eastAsia"/>
                <w:color w:val="000000"/>
                <w:sz w:val="24"/>
              </w:rPr>
              <w:t>子码流</w:t>
            </w:r>
            <w:proofErr w:type="gramEnd"/>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vMerge/>
            <w:shd w:val="clear" w:color="auto" w:fill="auto"/>
            <w:vAlign w:val="center"/>
          </w:tcPr>
          <w:p w:rsidR="00C65383" w:rsidRPr="00C65383" w:rsidRDefault="00C65383">
            <w:pPr>
              <w:spacing w:line="420" w:lineRule="exact"/>
              <w:rPr>
                <w:rFonts w:ascii="宋体" w:hAnsi="宋体" w:cs="宋体"/>
                <w:color w:val="000000"/>
                <w:sz w:val="24"/>
              </w:rPr>
            </w:pP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50Hz: 25fps(704×576,640×480,352×288);</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vMerge/>
            <w:shd w:val="clear" w:color="auto" w:fill="auto"/>
            <w:vAlign w:val="center"/>
          </w:tcPr>
          <w:p w:rsidR="00C65383" w:rsidRPr="00C65383" w:rsidRDefault="00C65383">
            <w:pPr>
              <w:spacing w:line="420" w:lineRule="exact"/>
              <w:rPr>
                <w:rFonts w:ascii="宋体" w:hAnsi="宋体" w:cs="宋体"/>
                <w:color w:val="000000"/>
                <w:sz w:val="24"/>
              </w:rPr>
            </w:pP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60Hz: 30fps(704×480,640×480,352×240)</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vMerge/>
            <w:shd w:val="clear" w:color="auto" w:fill="auto"/>
            <w:vAlign w:val="center"/>
          </w:tcPr>
          <w:p w:rsidR="00C65383" w:rsidRPr="00C65383" w:rsidRDefault="00C65383">
            <w:pPr>
              <w:spacing w:line="420" w:lineRule="exact"/>
              <w:rPr>
                <w:rFonts w:ascii="宋体" w:hAnsi="宋体" w:cs="宋体"/>
                <w:color w:val="000000"/>
                <w:sz w:val="24"/>
              </w:rPr>
            </w:pP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第三码流</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vMerge/>
            <w:shd w:val="clear" w:color="auto" w:fill="auto"/>
            <w:vAlign w:val="center"/>
          </w:tcPr>
          <w:p w:rsidR="00C65383" w:rsidRPr="00C65383" w:rsidRDefault="00C65383">
            <w:pPr>
              <w:spacing w:line="420" w:lineRule="exact"/>
              <w:rPr>
                <w:rFonts w:ascii="宋体" w:hAnsi="宋体" w:cs="宋体"/>
                <w:color w:val="000000"/>
                <w:sz w:val="24"/>
              </w:rPr>
            </w:pP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50Hz: 25fps(1920×1080,1280×960,1280×720,704×576,640×480,352×288); </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vMerge/>
            <w:shd w:val="clear" w:color="auto" w:fill="auto"/>
            <w:vAlign w:val="center"/>
          </w:tcPr>
          <w:p w:rsidR="00C65383" w:rsidRPr="00C65383" w:rsidRDefault="00C65383">
            <w:pPr>
              <w:spacing w:line="420" w:lineRule="exact"/>
              <w:rPr>
                <w:rFonts w:ascii="宋体" w:hAnsi="宋体" w:cs="宋体"/>
                <w:color w:val="000000"/>
                <w:sz w:val="24"/>
              </w:rPr>
            </w:pP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60Hz: 30fps(1920×1080,1280×960,1280×720,704×480,640×480,352×240)</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视频压缩</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H.265/H.264/MJPEG</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音频压缩</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G.711alaw/G.711ulaw/G.722.1/G.726/MP2L2/AAC/PCM</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红外照射距离</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200米</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白平衡</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自动/手动/自动跟踪白平衡/室外/室内/日光灯白平衡/钠灯白平衡</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增益控制</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自动/手动</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信噪比</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≥55dB</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3D数字降噪</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支持</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背光补偿</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支持</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区域曝光/聚焦</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支持</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电子快门</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1/1-1/30,000s</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日夜模式</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自动ICR</w:t>
            </w:r>
            <w:proofErr w:type="gramStart"/>
            <w:r w:rsidRPr="00C65383">
              <w:rPr>
                <w:rFonts w:ascii="宋体" w:hAnsi="宋体" w:cs="宋体" w:hint="eastAsia"/>
                <w:color w:val="000000"/>
                <w:sz w:val="24"/>
              </w:rPr>
              <w:t>彩转黑</w:t>
            </w:r>
            <w:proofErr w:type="gramEnd"/>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数字变倍</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16倍</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隐私遮蔽</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最多8块区域</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聚焦模式</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自动/半自动/手动</w:t>
            </w:r>
          </w:p>
        </w:tc>
      </w:tr>
      <w:tr w:rsidR="0015744D" w:rsidRPr="00C65383">
        <w:trPr>
          <w:trHeight w:val="270"/>
        </w:trPr>
        <w:tc>
          <w:tcPr>
            <w:tcW w:w="710" w:type="dxa"/>
            <w:vMerge w:val="restart"/>
            <w:shd w:val="clear" w:color="000000" w:fill="FFFFFF"/>
            <w:vAlign w:val="center"/>
          </w:tcPr>
          <w:p w:rsidR="00C65383" w:rsidRPr="00C65383" w:rsidRDefault="00C65383">
            <w:pPr>
              <w:spacing w:line="420" w:lineRule="exact"/>
              <w:jc w:val="center"/>
              <w:rPr>
                <w:rFonts w:ascii="宋体" w:hAnsi="宋体" w:cs="宋体"/>
                <w:b/>
                <w:bCs/>
                <w:color w:val="000000"/>
                <w:sz w:val="24"/>
              </w:rPr>
            </w:pPr>
            <w:r w:rsidRPr="00C65383">
              <w:rPr>
                <w:rFonts w:ascii="宋体" w:hAnsi="宋体" w:cs="宋体" w:hint="eastAsia"/>
                <w:b/>
                <w:bCs/>
                <w:color w:val="000000"/>
                <w:sz w:val="24"/>
              </w:rPr>
              <w:t>镜头</w:t>
            </w: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焦距</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6-186mm，31倍光学变倍</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变倍速度</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大约6.6秒(光学，广角-望远)</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水平视角</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61.1-2.2度(广角-望远)</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近摄距</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10-1500mm(广角-望远)</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光圈数</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F1.5-F4.5</w:t>
            </w:r>
          </w:p>
        </w:tc>
      </w:tr>
      <w:tr w:rsidR="0015744D" w:rsidRPr="00C65383">
        <w:trPr>
          <w:trHeight w:val="1350"/>
        </w:trPr>
        <w:tc>
          <w:tcPr>
            <w:tcW w:w="710" w:type="dxa"/>
            <w:vMerge w:val="restart"/>
            <w:shd w:val="clear" w:color="000000" w:fill="FFFFFF"/>
            <w:vAlign w:val="center"/>
          </w:tcPr>
          <w:p w:rsidR="00C65383" w:rsidRPr="00C65383" w:rsidRDefault="00C65383">
            <w:pPr>
              <w:spacing w:line="420" w:lineRule="exact"/>
              <w:jc w:val="center"/>
              <w:rPr>
                <w:rFonts w:ascii="宋体" w:hAnsi="宋体" w:cs="宋体"/>
                <w:b/>
                <w:bCs/>
                <w:color w:val="000000"/>
                <w:sz w:val="24"/>
              </w:rPr>
            </w:pPr>
            <w:r w:rsidRPr="00C65383">
              <w:rPr>
                <w:rFonts w:ascii="宋体" w:hAnsi="宋体" w:cs="宋体" w:hint="eastAsia"/>
                <w:b/>
                <w:bCs/>
                <w:color w:val="000000"/>
                <w:sz w:val="24"/>
              </w:rPr>
              <w:t>功能</w:t>
            </w: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Smart侦测</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人脸侦测、区域入侵侦测、越界侦测、进入区域侦测、离开区域侦测、徘徊侦测、人员聚集侦测、快速移动侦测、停车侦测、物品遗留侦测、物品拿取侦测、音频异常侦测、移动侦测、视频遮挡侦测</w:t>
            </w:r>
          </w:p>
        </w:tc>
      </w:tr>
      <w:tr w:rsidR="0015744D" w:rsidRPr="00C65383">
        <w:trPr>
          <w:trHeight w:val="54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Smart跟踪</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手动跟踪、全景跟踪、事件跟踪；支持多场景巡航跟踪</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Smart道路监控</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车牌捕获及检索、多场景巡航检测、云存储服务</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Smart录像</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proofErr w:type="gramStart"/>
            <w:r w:rsidRPr="00C65383">
              <w:rPr>
                <w:rFonts w:ascii="宋体" w:hAnsi="宋体" w:cs="宋体" w:hint="eastAsia"/>
                <w:color w:val="000000"/>
                <w:sz w:val="24"/>
              </w:rPr>
              <w:t>断网续传</w:t>
            </w:r>
            <w:proofErr w:type="gramEnd"/>
            <w:r w:rsidRPr="00C65383">
              <w:rPr>
                <w:rFonts w:ascii="宋体" w:hAnsi="宋体" w:cs="宋体" w:hint="eastAsia"/>
                <w:color w:val="000000"/>
                <w:sz w:val="24"/>
              </w:rPr>
              <w:t>、智能后检索</w:t>
            </w:r>
          </w:p>
        </w:tc>
      </w:tr>
      <w:tr w:rsidR="0015744D" w:rsidRPr="00C65383">
        <w:trPr>
          <w:trHeight w:val="54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Smart图像增强</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120dB超宽动态、光学透雾、强光抑制、电子防抖、Smart IR</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Smart编码</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低码率、ROI、SVC</w:t>
            </w:r>
          </w:p>
        </w:tc>
      </w:tr>
      <w:tr w:rsidR="0015744D" w:rsidRPr="00C65383">
        <w:trPr>
          <w:trHeight w:val="54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设备异常检测</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网线断、IP地址冲突、存储器满、存储器错、非法访问</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水平及垂直范围</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水平360°；垂直-20°-90°</w:t>
            </w:r>
          </w:p>
        </w:tc>
      </w:tr>
      <w:tr w:rsidR="0015744D" w:rsidRPr="00C65383">
        <w:trPr>
          <w:trHeight w:val="54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水平速度</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水平键控速度：0.1°-160°/s,速度可设；水平预置点速度：240°/s</w:t>
            </w:r>
          </w:p>
        </w:tc>
      </w:tr>
      <w:tr w:rsidR="0015744D" w:rsidRPr="00C65383">
        <w:trPr>
          <w:trHeight w:val="54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垂直速度</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垂直键控速度：0.1°-120°/s,速度可设；垂直预置点速度：</w:t>
            </w:r>
            <w:r w:rsidRPr="00C65383">
              <w:rPr>
                <w:rFonts w:ascii="宋体" w:hAnsi="宋体" w:cs="宋体" w:hint="eastAsia"/>
                <w:color w:val="000000"/>
                <w:sz w:val="24"/>
              </w:rPr>
              <w:lastRenderedPageBreak/>
              <w:t>200°/s</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3D定位</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支持</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比例变倍</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支持</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预置点个数</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300个</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巡航扫描</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8条，每条可添加32个预置点</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花样扫描</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4条，每条路径记录时间大于10分钟</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断电记忆</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支持</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方位角信息显示</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开/关</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预置点视频冻结</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支持</w:t>
            </w:r>
          </w:p>
        </w:tc>
      </w:tr>
      <w:tr w:rsidR="0015744D" w:rsidRPr="00C65383">
        <w:trPr>
          <w:trHeight w:val="54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守望功能</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预置点/花样扫描/巡航扫描/自动扫描/垂直扫描/随机扫描/帧扫描/全景扫描</w:t>
            </w:r>
          </w:p>
        </w:tc>
      </w:tr>
      <w:tr w:rsidR="0015744D" w:rsidRPr="00C65383">
        <w:trPr>
          <w:trHeight w:val="81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定时任务</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预置点/花样扫描/巡航扫描/自动扫描/垂直扫描/随机扫描/帧扫描/全景扫描/球机重启/球机校验/辅助输出</w:t>
            </w:r>
          </w:p>
        </w:tc>
      </w:tr>
      <w:tr w:rsidR="0015744D" w:rsidRPr="00C65383">
        <w:trPr>
          <w:trHeight w:val="540"/>
        </w:trPr>
        <w:tc>
          <w:tcPr>
            <w:tcW w:w="710" w:type="dxa"/>
            <w:vMerge w:val="restart"/>
            <w:shd w:val="clear" w:color="000000" w:fill="FFFFFF"/>
            <w:vAlign w:val="center"/>
          </w:tcPr>
          <w:p w:rsidR="00C65383" w:rsidRPr="00C65383" w:rsidRDefault="00C65383">
            <w:pPr>
              <w:spacing w:line="420" w:lineRule="exact"/>
              <w:jc w:val="center"/>
              <w:rPr>
                <w:rFonts w:ascii="宋体" w:hAnsi="宋体" w:cs="宋体"/>
                <w:b/>
                <w:bCs/>
                <w:color w:val="000000"/>
                <w:sz w:val="24"/>
              </w:rPr>
            </w:pPr>
            <w:r w:rsidRPr="00C65383">
              <w:rPr>
                <w:rFonts w:ascii="宋体" w:hAnsi="宋体" w:cs="宋体" w:hint="eastAsia"/>
                <w:b/>
                <w:bCs/>
                <w:color w:val="000000"/>
                <w:sz w:val="24"/>
              </w:rPr>
              <w:t>网络</w:t>
            </w:r>
          </w:p>
        </w:tc>
        <w:tc>
          <w:tcPr>
            <w:tcW w:w="1701" w:type="dxa"/>
            <w:vMerge w:val="restart"/>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网络协议</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IPv4/IPv6,HTTP,HTTPS,802.1x,Qos,FTP,SMTP,UPnP,SNMP,</w:t>
            </w:r>
          </w:p>
        </w:tc>
      </w:tr>
      <w:tr w:rsidR="0015744D" w:rsidRPr="00C65383">
        <w:trPr>
          <w:trHeight w:val="54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vMerge/>
            <w:shd w:val="clear" w:color="auto" w:fill="auto"/>
            <w:vAlign w:val="center"/>
          </w:tcPr>
          <w:p w:rsidR="00C65383" w:rsidRPr="00C65383" w:rsidRDefault="00C65383">
            <w:pPr>
              <w:spacing w:line="420" w:lineRule="exact"/>
              <w:rPr>
                <w:rFonts w:ascii="宋体" w:hAnsi="宋体" w:cs="宋体"/>
                <w:color w:val="000000"/>
                <w:sz w:val="24"/>
              </w:rPr>
            </w:pP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DNS,DDNS,NTP,RTSP,RTCP,RTP,TCP/IP,UDP,IGMP,ICMP,DHCP,PPPoE,Bonjour</w:t>
            </w:r>
          </w:p>
        </w:tc>
      </w:tr>
      <w:tr w:rsidR="0015744D" w:rsidRPr="00C65383">
        <w:trPr>
          <w:trHeight w:val="108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应用编程接口</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支持软件集成的开放式API，支持标准协议(ONVIF、PSIA、CGI)、支持第三方管理平台接入、支持GB/T28181协议、支持E</w:t>
            </w:r>
            <w:proofErr w:type="gramStart"/>
            <w:r w:rsidRPr="00C65383">
              <w:rPr>
                <w:rFonts w:ascii="宋体" w:hAnsi="宋体" w:cs="宋体" w:hint="eastAsia"/>
                <w:color w:val="000000"/>
                <w:sz w:val="24"/>
              </w:rPr>
              <w:t>家协议</w:t>
            </w:r>
            <w:proofErr w:type="gramEnd"/>
            <w:r w:rsidRPr="00C65383">
              <w:rPr>
                <w:rFonts w:ascii="宋体" w:hAnsi="宋体" w:cs="宋体" w:hint="eastAsia"/>
                <w:color w:val="000000"/>
                <w:sz w:val="24"/>
              </w:rPr>
              <w:t>接入</w:t>
            </w:r>
          </w:p>
        </w:tc>
      </w:tr>
      <w:tr w:rsidR="0015744D" w:rsidRPr="00C65383">
        <w:trPr>
          <w:trHeight w:val="81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浏览器</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支持IE7+,Chrome18+,Firefox5.0+,Safari5.02+浏览器</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同时预览视频数</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最多20路</w:t>
            </w:r>
          </w:p>
        </w:tc>
      </w:tr>
      <w:tr w:rsidR="0015744D" w:rsidRPr="00C65383">
        <w:trPr>
          <w:trHeight w:val="54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用户权限</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最多32个用户，分3级:管理员、操作员和普通用户</w:t>
            </w:r>
          </w:p>
        </w:tc>
      </w:tr>
      <w:tr w:rsidR="0015744D" w:rsidRPr="00C65383">
        <w:trPr>
          <w:trHeight w:val="54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安全模式</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授权的用户名和密码，以及MAC地址绑定；HTTPS加密；IEEE 802.1x网络访问控制、IP地址过滤</w:t>
            </w:r>
          </w:p>
        </w:tc>
      </w:tr>
      <w:tr w:rsidR="0015744D" w:rsidRPr="00C65383">
        <w:trPr>
          <w:trHeight w:val="270"/>
        </w:trPr>
        <w:tc>
          <w:tcPr>
            <w:tcW w:w="710" w:type="dxa"/>
            <w:vMerge w:val="restart"/>
            <w:shd w:val="clear" w:color="000000" w:fill="FFFFFF"/>
            <w:vAlign w:val="center"/>
          </w:tcPr>
          <w:p w:rsidR="00C65383" w:rsidRPr="00C65383" w:rsidRDefault="00C65383">
            <w:pPr>
              <w:spacing w:line="420" w:lineRule="exact"/>
              <w:jc w:val="center"/>
              <w:rPr>
                <w:rFonts w:ascii="宋体" w:hAnsi="宋体" w:cs="宋体"/>
                <w:b/>
                <w:bCs/>
                <w:color w:val="000000"/>
                <w:sz w:val="24"/>
              </w:rPr>
            </w:pPr>
            <w:r w:rsidRPr="00C65383">
              <w:rPr>
                <w:rFonts w:ascii="宋体" w:hAnsi="宋体" w:cs="宋体" w:hint="eastAsia"/>
                <w:b/>
                <w:bCs/>
                <w:color w:val="000000"/>
                <w:sz w:val="24"/>
              </w:rPr>
              <w:t>接口</w:t>
            </w: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电源接口</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AC24V</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网络接口</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RJ45网口，自适应10M/100M网络数据 </w:t>
            </w:r>
          </w:p>
        </w:tc>
      </w:tr>
      <w:tr w:rsidR="0015744D" w:rsidRPr="00C65383">
        <w:trPr>
          <w:trHeight w:val="81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音频输入/输出</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1路音频输入，音频峰值:2-2.4V[p-p]，输入阻抗:1KΩ±10%；1路音频输出，线性电平，阻抗:600Ω</w:t>
            </w:r>
          </w:p>
        </w:tc>
      </w:tr>
      <w:tr w:rsidR="0015744D" w:rsidRPr="00C65383">
        <w:trPr>
          <w:trHeight w:val="81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报警输入/输出</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7路报警输入；2路报警输出；支持设置报警联动预置点/巡航扫描/花样扫描/SD卡录像/报警输出/邮件/上</w:t>
            </w:r>
            <w:proofErr w:type="gramStart"/>
            <w:r w:rsidRPr="00C65383">
              <w:rPr>
                <w:rFonts w:ascii="宋体" w:hAnsi="宋体" w:cs="宋体" w:hint="eastAsia"/>
                <w:color w:val="000000"/>
                <w:sz w:val="24"/>
              </w:rPr>
              <w:t>传中心</w:t>
            </w:r>
            <w:proofErr w:type="gramEnd"/>
            <w:r w:rsidRPr="00C65383">
              <w:rPr>
                <w:rFonts w:ascii="宋体" w:hAnsi="宋体" w:cs="宋体" w:hint="eastAsia"/>
                <w:color w:val="000000"/>
                <w:sz w:val="24"/>
              </w:rPr>
              <w:t>/上传FTP</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模拟视频输出</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1.0V[p-p] / 75Ω，PAL或NTSC，BNC头</w:t>
            </w:r>
          </w:p>
        </w:tc>
      </w:tr>
      <w:tr w:rsidR="0015744D" w:rsidRPr="00C65383">
        <w:trPr>
          <w:trHeight w:val="54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RS485控制接口</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采用半双工模式，</w:t>
            </w:r>
            <w:proofErr w:type="gramStart"/>
            <w:r w:rsidRPr="00C65383">
              <w:rPr>
                <w:rFonts w:ascii="宋体" w:hAnsi="宋体" w:cs="宋体" w:hint="eastAsia"/>
                <w:color w:val="000000"/>
                <w:sz w:val="24"/>
              </w:rPr>
              <w:t>支持自</w:t>
            </w:r>
            <w:proofErr w:type="gramEnd"/>
            <w:r w:rsidRPr="00C65383">
              <w:rPr>
                <w:rFonts w:ascii="宋体" w:hAnsi="宋体" w:cs="宋体" w:hint="eastAsia"/>
                <w:color w:val="000000"/>
                <w:sz w:val="24"/>
              </w:rPr>
              <w:t>适应HIKVISION，PELCO-P和PELCO-D(可添加)协议 </w:t>
            </w:r>
          </w:p>
        </w:tc>
      </w:tr>
      <w:tr w:rsidR="0015744D" w:rsidRPr="00C65383">
        <w:trPr>
          <w:trHeight w:val="54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SD卡接口</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内置Micro SD卡插槽，支持Micro SD/SDHC/SDXC卡（最大支持128G）</w:t>
            </w:r>
          </w:p>
        </w:tc>
      </w:tr>
      <w:tr w:rsidR="0015744D" w:rsidRPr="00C65383">
        <w:trPr>
          <w:trHeight w:val="810"/>
        </w:trPr>
        <w:tc>
          <w:tcPr>
            <w:tcW w:w="710" w:type="dxa"/>
            <w:vMerge w:val="restart"/>
            <w:shd w:val="clear" w:color="000000" w:fill="FFFFFF"/>
            <w:vAlign w:val="center"/>
          </w:tcPr>
          <w:p w:rsidR="00C65383" w:rsidRPr="00C65383" w:rsidRDefault="00C65383">
            <w:pPr>
              <w:spacing w:line="420" w:lineRule="exact"/>
              <w:jc w:val="center"/>
              <w:rPr>
                <w:rFonts w:ascii="宋体" w:hAnsi="宋体" w:cs="宋体"/>
                <w:b/>
                <w:bCs/>
                <w:color w:val="000000"/>
                <w:sz w:val="24"/>
              </w:rPr>
            </w:pPr>
            <w:r w:rsidRPr="00C65383">
              <w:rPr>
                <w:rFonts w:ascii="宋体" w:hAnsi="宋体" w:cs="宋体" w:hint="eastAsia"/>
                <w:b/>
                <w:bCs/>
                <w:color w:val="000000"/>
                <w:sz w:val="24"/>
              </w:rPr>
              <w:t>一般规范</w:t>
            </w: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功耗</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非雨刷型号:50W max（其中加热5Wmax，红外灯15W max）; 雨刷型号：52W max（其中加热5Wmax，红外灯15W max）</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工作温度和湿度</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-40℃-70℃；湿度小于90%</w:t>
            </w:r>
          </w:p>
        </w:tc>
      </w:tr>
      <w:tr w:rsidR="0015744D" w:rsidRPr="00C65383">
        <w:trPr>
          <w:trHeight w:val="54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防护等级</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IP66;TVS 6000V 防雷、防浪涌、防突波，符合GB/T17626.5 四级标准</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尺寸</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Φ266.6(mm)×435(mm)</w:t>
            </w:r>
          </w:p>
        </w:tc>
      </w:tr>
      <w:tr w:rsidR="0015744D" w:rsidRPr="00C65383">
        <w:trPr>
          <w:trHeight w:val="270"/>
        </w:trPr>
        <w:tc>
          <w:tcPr>
            <w:tcW w:w="71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1701"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重量</w:t>
            </w:r>
          </w:p>
        </w:tc>
        <w:tc>
          <w:tcPr>
            <w:tcW w:w="6520"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8kg</w:t>
            </w:r>
          </w:p>
        </w:tc>
      </w:tr>
    </w:tbl>
    <w:p w:rsidR="00C65383" w:rsidRPr="00C65383" w:rsidRDefault="00C65383">
      <w:pPr>
        <w:spacing w:line="420" w:lineRule="exact"/>
        <w:rPr>
          <w:rFonts w:ascii="宋体" w:hAnsi="宋体"/>
          <w:color w:val="000000"/>
          <w:sz w:val="24"/>
        </w:rPr>
      </w:pPr>
    </w:p>
    <w:p w:rsidR="00C65383" w:rsidRPr="00C65383" w:rsidRDefault="00C65383">
      <w:pPr>
        <w:spacing w:line="420" w:lineRule="exact"/>
        <w:rPr>
          <w:rFonts w:ascii="宋体" w:hAnsi="宋体"/>
          <w:color w:val="000000"/>
          <w:sz w:val="24"/>
        </w:rPr>
      </w:pPr>
    </w:p>
    <w:p w:rsidR="00C65383" w:rsidRPr="00C65383" w:rsidRDefault="00C65383">
      <w:pPr>
        <w:spacing w:line="420" w:lineRule="exact"/>
        <w:rPr>
          <w:rFonts w:ascii="宋体" w:hAnsi="宋体"/>
          <w:b/>
          <w:color w:val="000000"/>
          <w:sz w:val="28"/>
          <w:szCs w:val="28"/>
        </w:rPr>
      </w:pPr>
      <w:r w:rsidRPr="00C65383">
        <w:rPr>
          <w:rFonts w:ascii="宋体" w:hAnsi="宋体" w:hint="eastAsia"/>
          <w:b/>
          <w:color w:val="000000"/>
          <w:sz w:val="28"/>
          <w:szCs w:val="28"/>
        </w:rPr>
        <w:t>防爆一体机</w:t>
      </w:r>
    </w:p>
    <w:p w:rsidR="00C65383" w:rsidRPr="00C65383" w:rsidRDefault="00C65383">
      <w:pPr>
        <w:pStyle w:val="af5"/>
        <w:shd w:val="clear" w:color="auto" w:fill="FFFFFF"/>
        <w:spacing w:before="0" w:beforeAutospacing="0" w:after="0" w:afterAutospacing="0" w:line="420" w:lineRule="exact"/>
        <w:rPr>
          <w:b/>
        </w:rPr>
      </w:pPr>
      <w:r w:rsidRPr="00C65383">
        <w:rPr>
          <w:rStyle w:val="a6"/>
          <w:rFonts w:ascii="宋体" w:hAnsi="宋体" w:hint="eastAsia"/>
          <w:b w:val="0"/>
          <w:shd w:val="clear" w:color="auto" w:fill="D3D3D3"/>
        </w:rPr>
        <w:t>功能特性：</w:t>
      </w:r>
    </w:p>
    <w:p w:rsidR="00C65383" w:rsidRPr="00C65383" w:rsidRDefault="00C65383">
      <w:pPr>
        <w:pStyle w:val="af5"/>
        <w:numPr>
          <w:ilvl w:val="0"/>
          <w:numId w:val="4"/>
        </w:numPr>
        <w:shd w:val="clear" w:color="auto" w:fill="FFFFFF"/>
        <w:spacing w:before="0" w:beforeAutospacing="0" w:after="0" w:afterAutospacing="0" w:line="420" w:lineRule="exact"/>
      </w:pPr>
      <w:r w:rsidRPr="00C65383">
        <w:rPr>
          <w:rFonts w:hint="eastAsia"/>
        </w:rPr>
        <w:t>防爆标志：Exd IIC T6 Gb /ExtD A21 IP68 T80℃</w:t>
      </w:r>
    </w:p>
    <w:p w:rsidR="00C65383" w:rsidRPr="00C65383" w:rsidRDefault="00C65383">
      <w:pPr>
        <w:pStyle w:val="af5"/>
        <w:numPr>
          <w:ilvl w:val="0"/>
          <w:numId w:val="4"/>
        </w:numPr>
        <w:shd w:val="clear" w:color="auto" w:fill="FFFFFF"/>
        <w:spacing w:before="0" w:beforeAutospacing="0" w:after="0" w:afterAutospacing="0" w:line="420" w:lineRule="exact"/>
      </w:pPr>
      <w:r w:rsidRPr="00C65383">
        <w:rPr>
          <w:rFonts w:hint="eastAsia"/>
        </w:rPr>
        <w:t>证书编号：CNEx16.0709</w:t>
      </w:r>
    </w:p>
    <w:p w:rsidR="00C65383" w:rsidRPr="00C65383" w:rsidRDefault="00C65383">
      <w:pPr>
        <w:pStyle w:val="af5"/>
        <w:numPr>
          <w:ilvl w:val="0"/>
          <w:numId w:val="4"/>
        </w:numPr>
        <w:shd w:val="clear" w:color="auto" w:fill="FFFFFF"/>
        <w:spacing w:before="0" w:beforeAutospacing="0" w:after="0" w:afterAutospacing="0" w:line="420" w:lineRule="exact"/>
      </w:pPr>
      <w:r w:rsidRPr="00C65383">
        <w:rPr>
          <w:rFonts w:hint="eastAsia"/>
        </w:rPr>
        <w:t>防护等级：IP68</w:t>
      </w:r>
    </w:p>
    <w:p w:rsidR="00C65383" w:rsidRPr="00C65383" w:rsidRDefault="00C65383">
      <w:pPr>
        <w:pStyle w:val="af5"/>
        <w:numPr>
          <w:ilvl w:val="0"/>
          <w:numId w:val="4"/>
        </w:numPr>
        <w:shd w:val="clear" w:color="auto" w:fill="FFFFFF"/>
        <w:spacing w:before="0" w:beforeAutospacing="0" w:after="0" w:afterAutospacing="0" w:line="420" w:lineRule="exact"/>
      </w:pPr>
      <w:r w:rsidRPr="00C65383">
        <w:rPr>
          <w:rFonts w:hint="eastAsia"/>
        </w:rPr>
        <w:t>不锈钢材质构造，适合各种复杂环境使用</w:t>
      </w:r>
    </w:p>
    <w:p w:rsidR="00C65383" w:rsidRPr="00C65383" w:rsidRDefault="00C65383">
      <w:pPr>
        <w:pStyle w:val="af5"/>
        <w:numPr>
          <w:ilvl w:val="0"/>
          <w:numId w:val="4"/>
        </w:numPr>
        <w:shd w:val="clear" w:color="auto" w:fill="FFFFFF"/>
        <w:spacing w:before="0" w:beforeAutospacing="0" w:after="0" w:afterAutospacing="0" w:line="420" w:lineRule="exact"/>
      </w:pPr>
      <w:r w:rsidRPr="00C65383">
        <w:rPr>
          <w:rFonts w:hint="eastAsia"/>
        </w:rPr>
        <w:t>200</w:t>
      </w:r>
      <w:proofErr w:type="gramStart"/>
      <w:r w:rsidRPr="00C65383">
        <w:rPr>
          <w:rFonts w:hint="eastAsia"/>
        </w:rPr>
        <w:t>万像</w:t>
      </w:r>
      <w:proofErr w:type="gramEnd"/>
      <w:r w:rsidRPr="00C65383">
        <w:rPr>
          <w:rFonts w:hint="eastAsia"/>
        </w:rPr>
        <w:t>素逐行扫描 1/2.8" CMOS</w:t>
      </w:r>
    </w:p>
    <w:p w:rsidR="00C65383" w:rsidRPr="00C65383" w:rsidRDefault="00C65383">
      <w:pPr>
        <w:pStyle w:val="af5"/>
        <w:numPr>
          <w:ilvl w:val="0"/>
          <w:numId w:val="4"/>
        </w:numPr>
        <w:shd w:val="clear" w:color="auto" w:fill="FFFFFF"/>
        <w:spacing w:before="0" w:beforeAutospacing="0" w:after="0" w:afterAutospacing="0" w:line="420" w:lineRule="exact"/>
      </w:pPr>
      <w:r w:rsidRPr="00C65383">
        <w:rPr>
          <w:rFonts w:hint="eastAsia"/>
        </w:rPr>
        <w:t>最大分辨率可达1920×1080</w:t>
      </w:r>
    </w:p>
    <w:p w:rsidR="00C65383" w:rsidRPr="00C65383" w:rsidRDefault="00C65383">
      <w:pPr>
        <w:pStyle w:val="af5"/>
        <w:numPr>
          <w:ilvl w:val="0"/>
          <w:numId w:val="4"/>
        </w:numPr>
        <w:shd w:val="clear" w:color="auto" w:fill="FFFFFF"/>
        <w:spacing w:before="0" w:beforeAutospacing="0" w:after="0" w:afterAutospacing="0" w:line="420" w:lineRule="exact"/>
      </w:pPr>
      <w:r w:rsidRPr="00C65383">
        <w:rPr>
          <w:rFonts w:hint="eastAsia"/>
        </w:rPr>
        <w:t>30倍光学变倍，焦距为4.3-129mm</w:t>
      </w:r>
    </w:p>
    <w:p w:rsidR="00C65383" w:rsidRPr="00C65383" w:rsidRDefault="00C65383">
      <w:pPr>
        <w:pStyle w:val="af5"/>
        <w:numPr>
          <w:ilvl w:val="0"/>
          <w:numId w:val="4"/>
        </w:numPr>
        <w:shd w:val="clear" w:color="auto" w:fill="FFFFFF"/>
        <w:spacing w:before="0" w:beforeAutospacing="0" w:after="0" w:afterAutospacing="0" w:line="420" w:lineRule="exact"/>
      </w:pPr>
      <w:r w:rsidRPr="00C65383">
        <w:rPr>
          <w:rFonts w:hint="eastAsia"/>
        </w:rPr>
        <w:t>支持ICR红外滤片式自动切换</w:t>
      </w:r>
    </w:p>
    <w:p w:rsidR="00C65383" w:rsidRPr="00C65383" w:rsidRDefault="00C65383">
      <w:pPr>
        <w:pStyle w:val="af5"/>
        <w:numPr>
          <w:ilvl w:val="0"/>
          <w:numId w:val="4"/>
        </w:numPr>
        <w:shd w:val="clear" w:color="auto" w:fill="FFFFFF"/>
        <w:spacing w:before="0" w:beforeAutospacing="0" w:after="0" w:afterAutospacing="0" w:line="420" w:lineRule="exact"/>
      </w:pPr>
      <w:r w:rsidRPr="00C65383">
        <w:rPr>
          <w:rFonts w:hint="eastAsia"/>
        </w:rPr>
        <w:t>聚焦快速、准确</w:t>
      </w:r>
    </w:p>
    <w:p w:rsidR="00C65383" w:rsidRPr="00C65383" w:rsidRDefault="00C65383">
      <w:pPr>
        <w:pStyle w:val="af5"/>
        <w:numPr>
          <w:ilvl w:val="0"/>
          <w:numId w:val="4"/>
        </w:numPr>
        <w:shd w:val="clear" w:color="auto" w:fill="FFFFFF"/>
        <w:spacing w:before="0" w:beforeAutospacing="0" w:after="0" w:afterAutospacing="0" w:line="420" w:lineRule="exact"/>
      </w:pPr>
      <w:r w:rsidRPr="00C65383">
        <w:rPr>
          <w:rFonts w:hint="eastAsia"/>
        </w:rPr>
        <w:t>红外距离100M</w:t>
      </w:r>
    </w:p>
    <w:p w:rsidR="00C65383" w:rsidRPr="00C65383" w:rsidRDefault="00C65383">
      <w:pPr>
        <w:spacing w:line="420" w:lineRule="exact"/>
        <w:rPr>
          <w:rFonts w:ascii="宋体" w:hAnsi="宋体"/>
          <w:color w:val="000000"/>
          <w:sz w:val="24"/>
        </w:rPr>
      </w:pPr>
      <w:r w:rsidRPr="00C65383">
        <w:rPr>
          <w:rFonts w:ascii="宋体" w:hAnsi="宋体" w:hint="eastAsia"/>
          <w:color w:val="000000"/>
          <w:sz w:val="24"/>
        </w:rPr>
        <w:t>技术参数:</w:t>
      </w:r>
    </w:p>
    <w:tbl>
      <w:tblPr>
        <w:tblW w:w="0" w:type="auto"/>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80"/>
        <w:gridCol w:w="2054"/>
        <w:gridCol w:w="5376"/>
      </w:tblGrid>
      <w:tr w:rsidR="0015744D" w:rsidRPr="00C65383">
        <w:trPr>
          <w:trHeight w:val="270"/>
        </w:trPr>
        <w:tc>
          <w:tcPr>
            <w:tcW w:w="1080" w:type="dxa"/>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名称</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200万30倍隔爆红外枪型摄像仪</w:t>
            </w:r>
          </w:p>
        </w:tc>
      </w:tr>
      <w:tr w:rsidR="0015744D" w:rsidRPr="00C65383">
        <w:trPr>
          <w:trHeight w:val="270"/>
        </w:trPr>
        <w:tc>
          <w:tcPr>
            <w:tcW w:w="1080" w:type="dxa"/>
            <w:vMerge w:val="restart"/>
            <w:shd w:val="clear" w:color="000000" w:fill="FFFFFF"/>
            <w:vAlign w:val="center"/>
          </w:tcPr>
          <w:p w:rsidR="00C65383" w:rsidRPr="00C65383" w:rsidRDefault="00C65383">
            <w:pPr>
              <w:spacing w:line="420" w:lineRule="exact"/>
              <w:jc w:val="center"/>
              <w:rPr>
                <w:rFonts w:ascii="宋体" w:hAnsi="宋体" w:cs="宋体"/>
                <w:b/>
                <w:bCs/>
                <w:color w:val="000000"/>
                <w:sz w:val="24"/>
              </w:rPr>
            </w:pPr>
            <w:r w:rsidRPr="00C65383">
              <w:rPr>
                <w:rFonts w:ascii="宋体" w:hAnsi="宋体" w:cs="宋体" w:hint="eastAsia"/>
                <w:b/>
                <w:bCs/>
                <w:color w:val="000000"/>
                <w:sz w:val="24"/>
              </w:rPr>
              <w:t>摄像机</w:t>
            </w: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传感器类型</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1/2.8" Progressive Scan CMOS</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vMerge w:val="restart"/>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分辨率</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50HZ:25fps(1920x1080) 60HZ:30fps(1920x1080)</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vMerge/>
            <w:shd w:val="clear" w:color="auto" w:fill="auto"/>
            <w:vAlign w:val="center"/>
          </w:tcPr>
          <w:p w:rsidR="00C65383" w:rsidRPr="00C65383" w:rsidRDefault="00C65383">
            <w:pPr>
              <w:spacing w:line="420" w:lineRule="exact"/>
              <w:rPr>
                <w:rFonts w:ascii="宋体" w:hAnsi="宋体" w:cs="宋体"/>
                <w:color w:val="000000"/>
                <w:sz w:val="24"/>
              </w:rPr>
            </w:pP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50HZ:25fps(1280x720) 60HZ:30fps(1280x720)</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vMerge w:val="restart"/>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最低照度</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彩色：0.05Lux @ (F1.6，AGC ON)</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vMerge/>
            <w:shd w:val="clear" w:color="auto" w:fill="auto"/>
            <w:vAlign w:val="center"/>
          </w:tcPr>
          <w:p w:rsidR="00C65383" w:rsidRPr="00C65383" w:rsidRDefault="00C65383">
            <w:pPr>
              <w:spacing w:line="420" w:lineRule="exact"/>
              <w:rPr>
                <w:rFonts w:ascii="宋体" w:hAnsi="宋体" w:cs="宋体"/>
                <w:color w:val="000000"/>
                <w:sz w:val="24"/>
              </w:rPr>
            </w:pP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黑白：0.01Lux @ (F1.6，AGC ON)</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信噪比</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＞52dB（AGC off）</w:t>
            </w:r>
          </w:p>
        </w:tc>
      </w:tr>
      <w:tr w:rsidR="0015744D" w:rsidRPr="00C65383">
        <w:trPr>
          <w:trHeight w:val="270"/>
        </w:trPr>
        <w:tc>
          <w:tcPr>
            <w:tcW w:w="1080" w:type="dxa"/>
            <w:vMerge w:val="restart"/>
            <w:shd w:val="clear" w:color="000000" w:fill="FFFFFF"/>
            <w:vAlign w:val="center"/>
          </w:tcPr>
          <w:p w:rsidR="00C65383" w:rsidRPr="00C65383" w:rsidRDefault="00C65383">
            <w:pPr>
              <w:spacing w:line="420" w:lineRule="exact"/>
              <w:jc w:val="center"/>
              <w:rPr>
                <w:rFonts w:ascii="宋体" w:hAnsi="宋体" w:cs="宋体"/>
                <w:b/>
                <w:bCs/>
                <w:color w:val="000000"/>
                <w:sz w:val="24"/>
              </w:rPr>
            </w:pPr>
            <w:r w:rsidRPr="00C65383">
              <w:rPr>
                <w:rFonts w:ascii="宋体" w:hAnsi="宋体" w:cs="宋体" w:hint="eastAsia"/>
                <w:b/>
                <w:bCs/>
                <w:color w:val="000000"/>
                <w:sz w:val="24"/>
              </w:rPr>
              <w:t>镜头</w:t>
            </w: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焦距</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4.3-129mm，30倍光学变倍</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光圈值</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F1.6-F4.4</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水平视场角</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65.1-2.34度(广角-望远)</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近摄距</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10mm-1500mm(广角-望远)</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变倍速度</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大约2.7秒(光学，广角-望远)</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日夜转换模式</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ICR滤片式</w:t>
            </w:r>
          </w:p>
        </w:tc>
      </w:tr>
      <w:tr w:rsidR="0015744D" w:rsidRPr="00C65383">
        <w:trPr>
          <w:trHeight w:val="270"/>
        </w:trPr>
        <w:tc>
          <w:tcPr>
            <w:tcW w:w="1080" w:type="dxa"/>
            <w:vMerge w:val="restart"/>
            <w:shd w:val="clear" w:color="000000" w:fill="FFFFFF"/>
            <w:vAlign w:val="center"/>
          </w:tcPr>
          <w:p w:rsidR="00C65383" w:rsidRPr="00C65383" w:rsidRDefault="00C65383">
            <w:pPr>
              <w:spacing w:line="420" w:lineRule="exact"/>
              <w:jc w:val="center"/>
              <w:rPr>
                <w:rFonts w:ascii="宋体" w:hAnsi="宋体" w:cs="宋体"/>
                <w:b/>
                <w:bCs/>
                <w:color w:val="000000"/>
                <w:sz w:val="24"/>
              </w:rPr>
            </w:pPr>
            <w:r w:rsidRPr="00C65383">
              <w:rPr>
                <w:rFonts w:ascii="宋体" w:hAnsi="宋体" w:cs="宋体" w:hint="eastAsia"/>
                <w:b/>
                <w:bCs/>
                <w:color w:val="000000"/>
                <w:sz w:val="24"/>
              </w:rPr>
              <w:t>功能</w:t>
            </w: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聚焦模式</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自动/手动/一次聚焦</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曝光模式</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自动曝光/光圈优先/快门优先/手动曝光</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日夜模式</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自动/彩色/黑白/报警触发/定时</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电子快门</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1/1秒 ~ 1/30,000秒</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白平衡</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自动1/自动2/室内/室外/手动/钠灯/日光灯</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背光补偿</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关/上/下/左/右/中心</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曝光补偿</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10级可调</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增益</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16级可调</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增益限制</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16级可调</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坏点补偿</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支持</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降噪</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3D降噪</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镜像</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支持</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数字宽动态</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关/开，4级可调</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图像画</w:t>
            </w:r>
            <w:proofErr w:type="gramStart"/>
            <w:r w:rsidRPr="00C65383">
              <w:rPr>
                <w:rFonts w:ascii="宋体" w:hAnsi="宋体" w:cs="宋体" w:hint="eastAsia"/>
                <w:color w:val="000000"/>
                <w:sz w:val="24"/>
              </w:rPr>
              <w:t>质调整</w:t>
            </w:r>
            <w:proofErr w:type="gramEnd"/>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亮度、对比度、锐度、饱和度可调节</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镜头初始化</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内置</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数字变倍</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12</w:t>
            </w:r>
          </w:p>
        </w:tc>
      </w:tr>
      <w:tr w:rsidR="0015744D" w:rsidRPr="00C65383">
        <w:trPr>
          <w:trHeight w:val="270"/>
        </w:trPr>
        <w:tc>
          <w:tcPr>
            <w:tcW w:w="1080" w:type="dxa"/>
            <w:vMerge w:val="restart"/>
            <w:shd w:val="clear" w:color="000000" w:fill="FFFFFF"/>
            <w:vAlign w:val="center"/>
          </w:tcPr>
          <w:p w:rsidR="00C65383" w:rsidRPr="00C65383" w:rsidRDefault="00C65383">
            <w:pPr>
              <w:spacing w:line="420" w:lineRule="exact"/>
              <w:jc w:val="center"/>
              <w:rPr>
                <w:rFonts w:ascii="宋体" w:hAnsi="宋体" w:cs="宋体"/>
                <w:b/>
                <w:bCs/>
                <w:color w:val="000000"/>
                <w:sz w:val="24"/>
              </w:rPr>
            </w:pPr>
            <w:r w:rsidRPr="00C65383">
              <w:rPr>
                <w:rFonts w:ascii="宋体" w:hAnsi="宋体" w:cs="宋体" w:hint="eastAsia"/>
                <w:b/>
                <w:bCs/>
                <w:color w:val="000000"/>
                <w:sz w:val="24"/>
              </w:rPr>
              <w:t>网络编码功能</w:t>
            </w: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视频压缩</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H.265/H.264 </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压缩输出码率</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32kbps-12Mbps</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存储功能</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支持SD存储</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智能报警</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移动侦测、遮挡报警、报警输入、报警输出、异常</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图像设置</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机芯功能可通过客户端或IE浏览器调整</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支持协议</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TCP/IP、HTTP、DHCP、DNS、DDNS、RTP、RTSP、PPPoE、SMTP、NTP、UPnP、SNMP、FTP、802.1x、QoS、HTTPS、IPv6 (SIP、SRTP 可选)、GB28181、EHOME</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接口协议</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ONVIF、PSIA、CGI、ISAPI、SDK</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proofErr w:type="gramStart"/>
            <w:r w:rsidRPr="00C65383">
              <w:rPr>
                <w:rFonts w:ascii="宋体" w:hAnsi="宋体" w:cs="宋体" w:hint="eastAsia"/>
                <w:color w:val="000000"/>
                <w:sz w:val="24"/>
              </w:rPr>
              <w:t>双码流</w:t>
            </w:r>
            <w:proofErr w:type="gramEnd"/>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支持</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安全机制</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密码保护、多用户访问控制</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心跳功能</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支持</w:t>
            </w:r>
          </w:p>
        </w:tc>
      </w:tr>
      <w:tr w:rsidR="0015744D" w:rsidRPr="00C65383">
        <w:trPr>
          <w:trHeight w:val="270"/>
        </w:trPr>
        <w:tc>
          <w:tcPr>
            <w:tcW w:w="1080" w:type="dxa"/>
            <w:vMerge w:val="restart"/>
            <w:shd w:val="clear" w:color="000000" w:fill="FFFFFF"/>
            <w:vAlign w:val="center"/>
          </w:tcPr>
          <w:p w:rsidR="00C65383" w:rsidRPr="00C65383" w:rsidRDefault="00C65383">
            <w:pPr>
              <w:spacing w:line="420" w:lineRule="exact"/>
              <w:jc w:val="center"/>
              <w:rPr>
                <w:rFonts w:ascii="宋体" w:hAnsi="宋体" w:cs="宋体"/>
                <w:b/>
                <w:bCs/>
                <w:color w:val="000000"/>
                <w:sz w:val="24"/>
              </w:rPr>
            </w:pPr>
            <w:r w:rsidRPr="00C65383">
              <w:rPr>
                <w:rFonts w:ascii="宋体" w:hAnsi="宋体" w:cs="宋体" w:hint="eastAsia"/>
                <w:b/>
                <w:bCs/>
                <w:color w:val="000000"/>
                <w:sz w:val="24"/>
              </w:rPr>
              <w:t>Smart功能</w:t>
            </w: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Smart侦测</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区域入侵侦测、越界侦测、音频异常侦测</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Smart录像</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proofErr w:type="gramStart"/>
            <w:r w:rsidRPr="00C65383">
              <w:rPr>
                <w:rFonts w:ascii="宋体" w:hAnsi="宋体" w:cs="宋体" w:hint="eastAsia"/>
                <w:color w:val="000000"/>
                <w:sz w:val="24"/>
              </w:rPr>
              <w:t>断网续传</w:t>
            </w:r>
            <w:proofErr w:type="gramEnd"/>
            <w:r w:rsidRPr="00C65383">
              <w:rPr>
                <w:rFonts w:ascii="宋体" w:hAnsi="宋体" w:cs="宋体" w:hint="eastAsia"/>
                <w:color w:val="000000"/>
                <w:sz w:val="24"/>
              </w:rPr>
              <w:t>、智能后检索</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Smart图像增强</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透雾、强光抑制</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Smart编码</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低码率、ROI、SVC</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Smart报警</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网线断、IP地址冲突、存储器满、存储器错、非法访问</w:t>
            </w:r>
          </w:p>
        </w:tc>
      </w:tr>
      <w:tr w:rsidR="0015744D" w:rsidRPr="00C65383">
        <w:trPr>
          <w:trHeight w:val="270"/>
        </w:trPr>
        <w:tc>
          <w:tcPr>
            <w:tcW w:w="1080" w:type="dxa"/>
            <w:vMerge w:val="restart"/>
            <w:shd w:val="clear" w:color="000000" w:fill="FFFFFF"/>
            <w:vAlign w:val="center"/>
          </w:tcPr>
          <w:p w:rsidR="00C65383" w:rsidRPr="00C65383" w:rsidRDefault="00C65383">
            <w:pPr>
              <w:spacing w:line="420" w:lineRule="exact"/>
              <w:jc w:val="center"/>
              <w:rPr>
                <w:rFonts w:ascii="宋体" w:hAnsi="宋体" w:cs="宋体"/>
                <w:b/>
                <w:bCs/>
                <w:color w:val="000000"/>
                <w:sz w:val="24"/>
              </w:rPr>
            </w:pPr>
            <w:r w:rsidRPr="00C65383">
              <w:rPr>
                <w:rFonts w:ascii="宋体" w:hAnsi="宋体" w:cs="宋体" w:hint="eastAsia"/>
                <w:b/>
                <w:bCs/>
                <w:color w:val="000000"/>
                <w:sz w:val="24"/>
              </w:rPr>
              <w:t>一般规范</w:t>
            </w: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通讯接口</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1个RJ45 10M/100M自适应以太网口、报警一进一出、音频一进一出</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防爆标志</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Exd IIC T6 Gb /ExtD A21 IP68 T80℃</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证书编号</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 CNEx16.0709</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防护等级</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IP68</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出线孔</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2个G3/4</w:t>
            </w:r>
            <w:proofErr w:type="gramStart"/>
            <w:r w:rsidRPr="00C65383">
              <w:rPr>
                <w:rFonts w:ascii="宋体" w:hAnsi="宋体" w:cs="宋体" w:hint="eastAsia"/>
                <w:color w:val="000000"/>
                <w:sz w:val="24"/>
              </w:rPr>
              <w:t>”</w:t>
            </w:r>
            <w:proofErr w:type="gramEnd"/>
            <w:r w:rsidRPr="00C65383">
              <w:rPr>
                <w:rFonts w:ascii="宋体" w:hAnsi="宋体" w:cs="宋体" w:hint="eastAsia"/>
                <w:color w:val="000000"/>
                <w:sz w:val="24"/>
              </w:rPr>
              <w:t>出线孔</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外壳材质</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不锈钢304 </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温度与湿度</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-40℃~60℃,湿度小于95%RH（无凝结）</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电源</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AC220V，39W Max</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尺寸</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478x380×180mm</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重量</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16Kg</w:t>
            </w:r>
          </w:p>
        </w:tc>
      </w:tr>
      <w:tr w:rsidR="0015744D" w:rsidRPr="00C65383">
        <w:trPr>
          <w:trHeight w:val="270"/>
        </w:trPr>
        <w:tc>
          <w:tcPr>
            <w:tcW w:w="1080" w:type="dxa"/>
            <w:vMerge/>
            <w:shd w:val="clear" w:color="auto" w:fill="auto"/>
            <w:vAlign w:val="center"/>
          </w:tcPr>
          <w:p w:rsidR="00C65383" w:rsidRPr="00C65383" w:rsidRDefault="00C65383">
            <w:pPr>
              <w:spacing w:line="420" w:lineRule="exact"/>
              <w:rPr>
                <w:rFonts w:ascii="宋体" w:hAnsi="宋体" w:cs="宋体"/>
                <w:b/>
                <w:bCs/>
                <w:color w:val="000000"/>
                <w:sz w:val="24"/>
              </w:rPr>
            </w:pPr>
          </w:p>
        </w:tc>
        <w:tc>
          <w:tcPr>
            <w:tcW w:w="2054"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红外距离</w:t>
            </w:r>
          </w:p>
        </w:tc>
        <w:tc>
          <w:tcPr>
            <w:tcW w:w="5376" w:type="dxa"/>
            <w:shd w:val="clear" w:color="000000" w:fill="FFFFFF"/>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100m</w:t>
            </w:r>
          </w:p>
        </w:tc>
      </w:tr>
    </w:tbl>
    <w:p w:rsidR="00C65383" w:rsidRPr="00C65383" w:rsidRDefault="00C65383">
      <w:pPr>
        <w:spacing w:line="420" w:lineRule="exact"/>
        <w:rPr>
          <w:rFonts w:ascii="宋体" w:hAnsi="宋体"/>
          <w:color w:val="000000"/>
          <w:sz w:val="24"/>
        </w:rPr>
      </w:pPr>
    </w:p>
    <w:p w:rsidR="00C65383" w:rsidRPr="00C65383" w:rsidRDefault="00C65383">
      <w:pPr>
        <w:spacing w:line="420" w:lineRule="exact"/>
        <w:rPr>
          <w:rFonts w:ascii="宋体" w:hAnsi="宋体" w:cs="宋体"/>
          <w:b/>
          <w:bCs/>
          <w:color w:val="000000"/>
          <w:sz w:val="24"/>
        </w:rPr>
      </w:pPr>
      <w:r w:rsidRPr="00C65383">
        <w:rPr>
          <w:rFonts w:ascii="宋体" w:hAnsi="宋体" w:hint="eastAsia"/>
          <w:b/>
          <w:color w:val="000000"/>
          <w:sz w:val="28"/>
          <w:szCs w:val="28"/>
        </w:rPr>
        <w:t>网络摄像机</w:t>
      </w:r>
    </w:p>
    <w:p w:rsidR="00C65383" w:rsidRPr="00C65383" w:rsidRDefault="00C65383">
      <w:pPr>
        <w:shd w:val="clear" w:color="auto" w:fill="FFFFFF"/>
        <w:spacing w:line="420" w:lineRule="exact"/>
        <w:rPr>
          <w:rFonts w:ascii="宋体" w:hAnsi="宋体" w:cs="宋体"/>
          <w:color w:val="000000"/>
          <w:sz w:val="24"/>
        </w:rPr>
      </w:pPr>
      <w:r w:rsidRPr="00C65383">
        <w:rPr>
          <w:rFonts w:ascii="宋体" w:hAnsi="宋体" w:cs="宋体" w:hint="eastAsia"/>
          <w:b/>
          <w:bCs/>
          <w:color w:val="000000"/>
          <w:sz w:val="24"/>
        </w:rPr>
        <w:t>主要特性</w:t>
      </w:r>
    </w:p>
    <w:p w:rsidR="00C65383" w:rsidRPr="00C65383" w:rsidRDefault="00C65383">
      <w:pPr>
        <w:shd w:val="clear" w:color="auto" w:fill="FFFFFF"/>
        <w:spacing w:line="420" w:lineRule="exact"/>
        <w:rPr>
          <w:rFonts w:ascii="宋体" w:hAnsi="宋体" w:cs="宋体"/>
          <w:color w:val="000000"/>
          <w:sz w:val="24"/>
        </w:rPr>
      </w:pPr>
      <w:r w:rsidRPr="00C65383">
        <w:rPr>
          <w:rFonts w:ascii="宋体" w:hAnsi="宋体" w:cs="Arial"/>
          <w:color w:val="000000"/>
          <w:sz w:val="24"/>
        </w:rPr>
        <w:t>Smart功能</w:t>
      </w:r>
    </w:p>
    <w:p w:rsidR="00C65383" w:rsidRPr="00C65383" w:rsidRDefault="00C65383">
      <w:pPr>
        <w:pStyle w:val="a8"/>
        <w:numPr>
          <w:ilvl w:val="0"/>
          <w:numId w:val="5"/>
        </w:numPr>
        <w:shd w:val="clear" w:color="auto" w:fill="FFFFFF"/>
        <w:spacing w:line="420" w:lineRule="exact"/>
        <w:ind w:firstLineChars="0"/>
        <w:rPr>
          <w:rFonts w:ascii="宋体" w:hAnsi="宋体" w:cs="宋体"/>
          <w:color w:val="000000"/>
          <w:sz w:val="24"/>
        </w:rPr>
      </w:pPr>
      <w:r w:rsidRPr="00C65383">
        <w:rPr>
          <w:rFonts w:ascii="宋体" w:hAnsi="宋体" w:cs="Arial"/>
          <w:color w:val="000000"/>
          <w:sz w:val="24"/>
        </w:rPr>
        <w:t>Smart侦测：10项行为分析,4项异常侦测,2项识别检测,1项统计功能</w:t>
      </w:r>
    </w:p>
    <w:p w:rsidR="00C65383" w:rsidRPr="00C65383" w:rsidRDefault="00C65383">
      <w:pPr>
        <w:pStyle w:val="a8"/>
        <w:numPr>
          <w:ilvl w:val="0"/>
          <w:numId w:val="5"/>
        </w:numPr>
        <w:shd w:val="clear" w:color="auto" w:fill="FFFFFF"/>
        <w:spacing w:line="420" w:lineRule="exact"/>
        <w:ind w:firstLineChars="0"/>
        <w:rPr>
          <w:rFonts w:ascii="宋体" w:hAnsi="宋体" w:cs="宋体"/>
          <w:color w:val="000000"/>
          <w:sz w:val="24"/>
        </w:rPr>
      </w:pPr>
      <w:r w:rsidRPr="00C65383">
        <w:rPr>
          <w:rFonts w:ascii="宋体" w:hAnsi="宋体" w:cs="Arial"/>
          <w:color w:val="000000"/>
          <w:sz w:val="24"/>
        </w:rPr>
        <w:t>Smart录像：支持断</w:t>
      </w:r>
      <w:proofErr w:type="gramStart"/>
      <w:r w:rsidRPr="00C65383">
        <w:rPr>
          <w:rFonts w:ascii="宋体" w:hAnsi="宋体" w:cs="Arial"/>
          <w:color w:val="000000"/>
          <w:sz w:val="24"/>
        </w:rPr>
        <w:t>网续传功能</w:t>
      </w:r>
      <w:proofErr w:type="gramEnd"/>
      <w:r w:rsidRPr="00C65383">
        <w:rPr>
          <w:rFonts w:ascii="宋体" w:hAnsi="宋体" w:cs="Arial"/>
          <w:color w:val="000000"/>
          <w:sz w:val="24"/>
        </w:rPr>
        <w:t>保证录像不丢失，配合Smart NVR/SD卡实现事件录像的智能后检索、分析和浓缩播放</w:t>
      </w:r>
    </w:p>
    <w:p w:rsidR="00C65383" w:rsidRPr="00C65383" w:rsidRDefault="00C65383">
      <w:pPr>
        <w:pStyle w:val="a8"/>
        <w:numPr>
          <w:ilvl w:val="0"/>
          <w:numId w:val="5"/>
        </w:numPr>
        <w:shd w:val="clear" w:color="auto" w:fill="FFFFFF"/>
        <w:spacing w:line="420" w:lineRule="exact"/>
        <w:ind w:firstLineChars="0"/>
        <w:rPr>
          <w:rFonts w:ascii="宋体" w:hAnsi="宋体" w:cs="宋体"/>
          <w:color w:val="000000"/>
          <w:sz w:val="24"/>
        </w:rPr>
      </w:pPr>
      <w:r w:rsidRPr="00C65383">
        <w:rPr>
          <w:rFonts w:ascii="宋体" w:hAnsi="宋体" w:cs="Arial"/>
          <w:color w:val="000000"/>
          <w:sz w:val="24"/>
        </w:rPr>
        <w:t>Smart编码：支持低码率、低延时、ROI感兴趣区域增强编码、SVC自适应编码技术</w:t>
      </w:r>
    </w:p>
    <w:p w:rsidR="00C65383" w:rsidRPr="00C65383" w:rsidRDefault="00C65383">
      <w:pPr>
        <w:pStyle w:val="a8"/>
        <w:numPr>
          <w:ilvl w:val="0"/>
          <w:numId w:val="5"/>
        </w:numPr>
        <w:shd w:val="clear" w:color="auto" w:fill="FFFFFF"/>
        <w:spacing w:line="420" w:lineRule="exact"/>
        <w:ind w:firstLineChars="0"/>
        <w:rPr>
          <w:rFonts w:ascii="宋体" w:hAnsi="宋体" w:cs="宋体"/>
          <w:color w:val="000000"/>
          <w:sz w:val="24"/>
        </w:rPr>
      </w:pPr>
      <w:r w:rsidRPr="00C65383">
        <w:rPr>
          <w:rFonts w:ascii="宋体" w:hAnsi="宋体" w:cs="Arial"/>
          <w:color w:val="000000"/>
          <w:sz w:val="24"/>
        </w:rPr>
        <w:t>Smart控制：ABF（-A可选）、P-Iris（-P可选）</w:t>
      </w:r>
    </w:p>
    <w:p w:rsidR="00C65383" w:rsidRPr="00C65383" w:rsidRDefault="00C65383">
      <w:pPr>
        <w:shd w:val="clear" w:color="auto" w:fill="FFFFFF"/>
        <w:spacing w:line="420" w:lineRule="exact"/>
        <w:rPr>
          <w:rFonts w:ascii="宋体" w:hAnsi="宋体" w:cs="宋体"/>
          <w:color w:val="000000"/>
          <w:sz w:val="24"/>
        </w:rPr>
      </w:pPr>
      <w:r w:rsidRPr="00C65383">
        <w:rPr>
          <w:rFonts w:ascii="宋体" w:hAnsi="宋体" w:cs="Arial"/>
          <w:color w:val="000000"/>
          <w:sz w:val="24"/>
        </w:rPr>
        <w:lastRenderedPageBreak/>
        <w:t>图像相关</w:t>
      </w:r>
    </w:p>
    <w:p w:rsidR="00C65383" w:rsidRPr="00C65383" w:rsidRDefault="00C65383">
      <w:pPr>
        <w:pStyle w:val="a8"/>
        <w:numPr>
          <w:ilvl w:val="0"/>
          <w:numId w:val="6"/>
        </w:numPr>
        <w:shd w:val="clear" w:color="auto" w:fill="FFFFFF"/>
        <w:spacing w:line="420" w:lineRule="exact"/>
        <w:ind w:firstLineChars="0"/>
        <w:rPr>
          <w:rFonts w:ascii="宋体" w:hAnsi="宋体" w:cs="宋体"/>
          <w:color w:val="000000"/>
          <w:sz w:val="24"/>
        </w:rPr>
      </w:pPr>
      <w:r w:rsidRPr="00C65383">
        <w:rPr>
          <w:rFonts w:ascii="宋体" w:hAnsi="宋体" w:cs="Arial"/>
          <w:color w:val="000000"/>
          <w:sz w:val="24"/>
        </w:rPr>
        <w:t>最大分辨率可达2592×1944，并可支持实时输出</w:t>
      </w:r>
    </w:p>
    <w:p w:rsidR="00C65383" w:rsidRPr="00C65383" w:rsidRDefault="00C65383">
      <w:pPr>
        <w:pStyle w:val="a8"/>
        <w:numPr>
          <w:ilvl w:val="0"/>
          <w:numId w:val="6"/>
        </w:numPr>
        <w:shd w:val="clear" w:color="auto" w:fill="FFFFFF"/>
        <w:spacing w:line="420" w:lineRule="exact"/>
        <w:ind w:firstLineChars="0"/>
        <w:rPr>
          <w:rFonts w:ascii="宋体" w:hAnsi="宋体" w:cs="宋体"/>
          <w:color w:val="000000"/>
          <w:sz w:val="24"/>
        </w:rPr>
      </w:pPr>
      <w:r w:rsidRPr="00C65383">
        <w:rPr>
          <w:rFonts w:ascii="宋体" w:hAnsi="宋体" w:cs="Arial"/>
          <w:color w:val="000000"/>
          <w:sz w:val="24"/>
        </w:rPr>
        <w:t>支持走廊模式，增加纵向狭长环境下监控区域</w:t>
      </w:r>
    </w:p>
    <w:p w:rsidR="00C65383" w:rsidRPr="00C65383" w:rsidRDefault="00C65383">
      <w:pPr>
        <w:pStyle w:val="a8"/>
        <w:numPr>
          <w:ilvl w:val="0"/>
          <w:numId w:val="6"/>
        </w:numPr>
        <w:shd w:val="clear" w:color="auto" w:fill="FFFFFF"/>
        <w:spacing w:line="420" w:lineRule="exact"/>
        <w:ind w:firstLineChars="0"/>
        <w:rPr>
          <w:rFonts w:ascii="宋体" w:hAnsi="宋体" w:cs="宋体"/>
          <w:color w:val="000000"/>
          <w:sz w:val="24"/>
        </w:rPr>
      </w:pPr>
      <w:r w:rsidRPr="00C65383">
        <w:rPr>
          <w:rFonts w:ascii="宋体" w:hAnsi="宋体" w:cs="Arial"/>
          <w:color w:val="000000"/>
          <w:sz w:val="24"/>
        </w:rPr>
        <w:t>支持区域裁剪，小带宽看清大细节</w:t>
      </w:r>
    </w:p>
    <w:p w:rsidR="00C65383" w:rsidRPr="00C65383" w:rsidRDefault="00C65383">
      <w:pPr>
        <w:pStyle w:val="a8"/>
        <w:numPr>
          <w:ilvl w:val="0"/>
          <w:numId w:val="6"/>
        </w:numPr>
        <w:shd w:val="clear" w:color="auto" w:fill="FFFFFF"/>
        <w:spacing w:line="420" w:lineRule="exact"/>
        <w:ind w:firstLineChars="0"/>
        <w:rPr>
          <w:rFonts w:ascii="宋体" w:hAnsi="宋体" w:cs="宋体"/>
          <w:color w:val="000000"/>
          <w:sz w:val="24"/>
        </w:rPr>
      </w:pPr>
      <w:r w:rsidRPr="00C65383">
        <w:rPr>
          <w:rFonts w:ascii="宋体" w:hAnsi="宋体" w:cs="Arial"/>
          <w:color w:val="000000"/>
          <w:sz w:val="24"/>
        </w:rPr>
        <w:t>码流平滑设置，适应不同场景下对图像质量、流畅性的不同要求</w:t>
      </w:r>
    </w:p>
    <w:p w:rsidR="00C65383" w:rsidRPr="00C65383" w:rsidRDefault="00C65383">
      <w:pPr>
        <w:pStyle w:val="a8"/>
        <w:numPr>
          <w:ilvl w:val="0"/>
          <w:numId w:val="6"/>
        </w:numPr>
        <w:shd w:val="clear" w:color="auto" w:fill="FFFFFF"/>
        <w:spacing w:line="420" w:lineRule="exact"/>
        <w:ind w:firstLineChars="0"/>
        <w:rPr>
          <w:rFonts w:ascii="宋体" w:hAnsi="宋体" w:cs="宋体"/>
          <w:color w:val="000000"/>
          <w:sz w:val="24"/>
        </w:rPr>
      </w:pPr>
      <w:r w:rsidRPr="00C65383">
        <w:rPr>
          <w:rFonts w:ascii="宋体" w:hAnsi="宋体" w:cs="Arial"/>
          <w:color w:val="000000"/>
          <w:sz w:val="24"/>
        </w:rPr>
        <w:t>支持H.265 / H.264 / MJPEG视频压缩算法，支持多级别视频质量配置、编码复杂度设置</w:t>
      </w:r>
    </w:p>
    <w:p w:rsidR="00C65383" w:rsidRPr="00C65383" w:rsidRDefault="00C65383">
      <w:pPr>
        <w:pStyle w:val="a8"/>
        <w:numPr>
          <w:ilvl w:val="0"/>
          <w:numId w:val="6"/>
        </w:numPr>
        <w:shd w:val="clear" w:color="auto" w:fill="FFFFFF"/>
        <w:spacing w:line="420" w:lineRule="exact"/>
        <w:ind w:firstLineChars="0"/>
        <w:rPr>
          <w:rFonts w:ascii="宋体" w:hAnsi="宋体" w:cs="宋体"/>
          <w:color w:val="000000"/>
          <w:sz w:val="24"/>
        </w:rPr>
      </w:pPr>
      <w:r w:rsidRPr="00C65383">
        <w:rPr>
          <w:rFonts w:ascii="宋体" w:hAnsi="宋体" w:cs="Arial"/>
          <w:color w:val="000000"/>
          <w:sz w:val="24"/>
        </w:rPr>
        <w:t>支持GBK字库，支持更多汉字及生僻字叠加，支持OSD颜色自选</w:t>
      </w:r>
    </w:p>
    <w:p w:rsidR="00C65383" w:rsidRPr="00C65383" w:rsidRDefault="00C65383">
      <w:pPr>
        <w:pStyle w:val="a8"/>
        <w:numPr>
          <w:ilvl w:val="0"/>
          <w:numId w:val="6"/>
        </w:numPr>
        <w:shd w:val="clear" w:color="auto" w:fill="FFFFFF"/>
        <w:spacing w:line="420" w:lineRule="exact"/>
        <w:ind w:firstLineChars="0"/>
        <w:rPr>
          <w:rFonts w:ascii="宋体" w:hAnsi="宋体" w:cs="宋体"/>
          <w:color w:val="000000"/>
          <w:sz w:val="24"/>
        </w:rPr>
      </w:pPr>
      <w:r w:rsidRPr="00C65383">
        <w:rPr>
          <w:rFonts w:ascii="宋体" w:hAnsi="宋体" w:cs="Arial"/>
          <w:color w:val="000000"/>
          <w:sz w:val="24"/>
        </w:rPr>
        <w:t>支持透雾、电子防抖</w:t>
      </w:r>
    </w:p>
    <w:p w:rsidR="00C65383" w:rsidRPr="00C65383" w:rsidRDefault="00C65383">
      <w:pPr>
        <w:shd w:val="clear" w:color="auto" w:fill="FFFFFF"/>
        <w:spacing w:line="420" w:lineRule="exact"/>
        <w:rPr>
          <w:rFonts w:ascii="宋体" w:hAnsi="宋体" w:cs="宋体"/>
          <w:color w:val="000000"/>
          <w:sz w:val="24"/>
        </w:rPr>
      </w:pPr>
      <w:r w:rsidRPr="00C65383">
        <w:rPr>
          <w:rFonts w:ascii="宋体" w:hAnsi="宋体" w:cs="Arial"/>
          <w:color w:val="000000"/>
          <w:sz w:val="24"/>
        </w:rPr>
        <w:t>系统功能</w:t>
      </w:r>
    </w:p>
    <w:p w:rsidR="00C65383" w:rsidRPr="00C65383" w:rsidRDefault="00C65383">
      <w:pPr>
        <w:pStyle w:val="a8"/>
        <w:numPr>
          <w:ilvl w:val="0"/>
          <w:numId w:val="7"/>
        </w:numPr>
        <w:shd w:val="clear" w:color="auto" w:fill="FFFFFF"/>
        <w:spacing w:line="420" w:lineRule="exact"/>
        <w:ind w:firstLineChars="0"/>
        <w:rPr>
          <w:rFonts w:ascii="宋体" w:hAnsi="宋体" w:cs="宋体"/>
          <w:color w:val="000000"/>
          <w:sz w:val="24"/>
        </w:rPr>
      </w:pPr>
      <w:r w:rsidRPr="00C65383">
        <w:rPr>
          <w:rFonts w:ascii="宋体" w:hAnsi="宋体" w:cs="Arial"/>
          <w:color w:val="000000"/>
          <w:sz w:val="24"/>
        </w:rPr>
        <w:t>支持ONVIF(profile S/profile G)、CGI、PSIA、ISAPI、GB/T28181和EHOME协议接入</w:t>
      </w:r>
    </w:p>
    <w:p w:rsidR="00C65383" w:rsidRPr="00C65383" w:rsidRDefault="00C65383">
      <w:pPr>
        <w:pStyle w:val="a8"/>
        <w:numPr>
          <w:ilvl w:val="0"/>
          <w:numId w:val="7"/>
        </w:numPr>
        <w:shd w:val="clear" w:color="auto" w:fill="FFFFFF"/>
        <w:spacing w:line="420" w:lineRule="exact"/>
        <w:ind w:firstLineChars="0"/>
        <w:rPr>
          <w:rFonts w:ascii="宋体" w:hAnsi="宋体" w:cs="宋体"/>
          <w:color w:val="000000"/>
          <w:sz w:val="24"/>
        </w:rPr>
      </w:pPr>
      <w:r w:rsidRPr="00C65383">
        <w:rPr>
          <w:rFonts w:ascii="宋体" w:hAnsi="宋体" w:cs="Arial"/>
          <w:color w:val="000000"/>
          <w:sz w:val="24"/>
        </w:rPr>
        <w:t>支持三码流技术，双路高清，支持同时20路取流</w:t>
      </w:r>
    </w:p>
    <w:p w:rsidR="00C65383" w:rsidRPr="00C65383" w:rsidRDefault="00C65383">
      <w:pPr>
        <w:pStyle w:val="a8"/>
        <w:numPr>
          <w:ilvl w:val="0"/>
          <w:numId w:val="7"/>
        </w:numPr>
        <w:shd w:val="clear" w:color="auto" w:fill="FFFFFF"/>
        <w:spacing w:line="420" w:lineRule="exact"/>
        <w:ind w:firstLineChars="0"/>
        <w:rPr>
          <w:rFonts w:ascii="宋体" w:hAnsi="宋体" w:cs="宋体"/>
          <w:color w:val="000000"/>
          <w:sz w:val="24"/>
        </w:rPr>
      </w:pPr>
      <w:r w:rsidRPr="00C65383">
        <w:rPr>
          <w:rFonts w:ascii="宋体" w:hAnsi="宋体" w:cs="Arial"/>
          <w:color w:val="000000"/>
          <w:sz w:val="24"/>
        </w:rPr>
        <w:t>支持防雷、防浪涌、防静电</w:t>
      </w:r>
    </w:p>
    <w:p w:rsidR="00C65383" w:rsidRPr="00C65383" w:rsidRDefault="00C65383">
      <w:pPr>
        <w:pStyle w:val="a8"/>
        <w:numPr>
          <w:ilvl w:val="0"/>
          <w:numId w:val="7"/>
        </w:numPr>
        <w:shd w:val="clear" w:color="auto" w:fill="FFFFFF"/>
        <w:spacing w:line="420" w:lineRule="exact"/>
        <w:ind w:firstLineChars="0"/>
        <w:rPr>
          <w:rFonts w:ascii="宋体" w:hAnsi="宋体" w:cs="宋体"/>
          <w:color w:val="000000"/>
          <w:sz w:val="24"/>
        </w:rPr>
      </w:pPr>
      <w:proofErr w:type="gramStart"/>
      <w:r w:rsidRPr="00C65383">
        <w:rPr>
          <w:rFonts w:ascii="宋体" w:hAnsi="宋体" w:cs="Arial"/>
          <w:color w:val="000000"/>
          <w:sz w:val="24"/>
        </w:rPr>
        <w:t>支持宽压输入</w:t>
      </w:r>
      <w:proofErr w:type="gramEnd"/>
    </w:p>
    <w:p w:rsidR="00C65383" w:rsidRPr="00C65383" w:rsidRDefault="00C65383">
      <w:pPr>
        <w:shd w:val="clear" w:color="auto" w:fill="FFFFFF"/>
        <w:spacing w:line="420" w:lineRule="exact"/>
        <w:rPr>
          <w:rFonts w:ascii="宋体" w:hAnsi="宋体" w:cs="宋体"/>
          <w:color w:val="000000"/>
          <w:sz w:val="24"/>
        </w:rPr>
      </w:pPr>
      <w:r w:rsidRPr="00C65383">
        <w:rPr>
          <w:rFonts w:ascii="宋体" w:hAnsi="宋体" w:cs="Arial"/>
          <w:color w:val="000000"/>
          <w:sz w:val="24"/>
        </w:rPr>
        <w:t>接口功能</w:t>
      </w:r>
    </w:p>
    <w:p w:rsidR="00C65383" w:rsidRPr="00C65383" w:rsidRDefault="00C65383">
      <w:pPr>
        <w:pStyle w:val="a8"/>
        <w:numPr>
          <w:ilvl w:val="0"/>
          <w:numId w:val="8"/>
        </w:numPr>
        <w:shd w:val="clear" w:color="auto" w:fill="FFFFFF"/>
        <w:spacing w:line="420" w:lineRule="exact"/>
        <w:ind w:firstLineChars="0"/>
        <w:rPr>
          <w:rFonts w:ascii="宋体" w:hAnsi="宋体" w:cs="宋体"/>
          <w:color w:val="000000"/>
          <w:sz w:val="24"/>
        </w:rPr>
      </w:pPr>
      <w:r w:rsidRPr="00C65383">
        <w:rPr>
          <w:rFonts w:ascii="宋体" w:hAnsi="宋体" w:cs="Arial"/>
          <w:color w:val="000000"/>
          <w:sz w:val="24"/>
        </w:rPr>
        <w:t>支持标准的128G Micro SD/SDHC/SDXC卡存储</w:t>
      </w:r>
    </w:p>
    <w:p w:rsidR="00C65383" w:rsidRPr="00C65383" w:rsidRDefault="00C65383">
      <w:pPr>
        <w:pStyle w:val="a8"/>
        <w:numPr>
          <w:ilvl w:val="0"/>
          <w:numId w:val="8"/>
        </w:numPr>
        <w:shd w:val="clear" w:color="auto" w:fill="FFFFFF"/>
        <w:spacing w:line="420" w:lineRule="exact"/>
        <w:ind w:firstLineChars="0"/>
        <w:rPr>
          <w:rFonts w:ascii="宋体" w:hAnsi="宋体" w:cs="宋体"/>
          <w:color w:val="000000"/>
          <w:sz w:val="24"/>
        </w:rPr>
      </w:pPr>
      <w:r w:rsidRPr="00C65383">
        <w:rPr>
          <w:rFonts w:ascii="宋体" w:hAnsi="宋体" w:cs="Arial"/>
          <w:color w:val="000000"/>
          <w:sz w:val="24"/>
        </w:rPr>
        <w:t>支持10M/100M/1000M自适应网口</w:t>
      </w:r>
    </w:p>
    <w:p w:rsidR="00C65383" w:rsidRPr="00C65383" w:rsidRDefault="00C65383">
      <w:pPr>
        <w:pStyle w:val="a8"/>
        <w:numPr>
          <w:ilvl w:val="0"/>
          <w:numId w:val="8"/>
        </w:numPr>
        <w:shd w:val="clear" w:color="auto" w:fill="FFFFFF"/>
        <w:spacing w:line="420" w:lineRule="exact"/>
        <w:ind w:firstLineChars="0"/>
        <w:rPr>
          <w:rFonts w:ascii="宋体" w:hAnsi="宋体" w:cs="宋体"/>
          <w:color w:val="000000"/>
          <w:sz w:val="24"/>
        </w:rPr>
      </w:pPr>
      <w:r w:rsidRPr="00C65383">
        <w:rPr>
          <w:rFonts w:ascii="宋体" w:hAnsi="宋体" w:cs="Arial"/>
          <w:color w:val="000000"/>
          <w:sz w:val="24"/>
        </w:rPr>
        <w:t>支持1对音频输入/输出，支持双声道立体声音频</w:t>
      </w:r>
    </w:p>
    <w:p w:rsidR="00C65383" w:rsidRPr="00C65383" w:rsidRDefault="00C65383">
      <w:pPr>
        <w:pStyle w:val="a8"/>
        <w:numPr>
          <w:ilvl w:val="0"/>
          <w:numId w:val="8"/>
        </w:numPr>
        <w:shd w:val="clear" w:color="auto" w:fill="FFFFFF"/>
        <w:spacing w:line="420" w:lineRule="exact"/>
        <w:ind w:firstLineChars="0"/>
        <w:rPr>
          <w:rFonts w:ascii="宋体" w:hAnsi="宋体" w:cs="宋体"/>
          <w:color w:val="000000"/>
          <w:sz w:val="24"/>
        </w:rPr>
      </w:pPr>
      <w:r w:rsidRPr="00C65383">
        <w:rPr>
          <w:rFonts w:ascii="宋体" w:hAnsi="宋体" w:cs="Arial"/>
          <w:color w:val="000000"/>
          <w:sz w:val="24"/>
        </w:rPr>
        <w:t>支持1对报警输入/输出</w:t>
      </w:r>
    </w:p>
    <w:p w:rsidR="00C65383" w:rsidRPr="00C65383" w:rsidRDefault="00C65383">
      <w:pPr>
        <w:pStyle w:val="a8"/>
        <w:numPr>
          <w:ilvl w:val="0"/>
          <w:numId w:val="8"/>
        </w:numPr>
        <w:shd w:val="clear" w:color="auto" w:fill="FFFFFF"/>
        <w:spacing w:line="420" w:lineRule="exact"/>
        <w:ind w:firstLineChars="0"/>
        <w:rPr>
          <w:rFonts w:ascii="宋体" w:hAnsi="宋体" w:cs="宋体"/>
          <w:color w:val="000000"/>
          <w:sz w:val="24"/>
        </w:rPr>
      </w:pPr>
      <w:r w:rsidRPr="00C65383">
        <w:rPr>
          <w:rFonts w:ascii="宋体" w:hAnsi="宋体" w:cs="Arial"/>
          <w:color w:val="000000"/>
          <w:sz w:val="24"/>
        </w:rPr>
        <w:t>支持BNC模拟输出</w:t>
      </w:r>
    </w:p>
    <w:p w:rsidR="00C65383" w:rsidRPr="00C65383" w:rsidRDefault="00C65383">
      <w:pPr>
        <w:shd w:val="clear" w:color="auto" w:fill="FFFFFF"/>
        <w:spacing w:line="420" w:lineRule="exact"/>
        <w:rPr>
          <w:rFonts w:ascii="宋体" w:hAnsi="宋体" w:cs="宋体"/>
          <w:color w:val="000000"/>
          <w:sz w:val="24"/>
        </w:rPr>
      </w:pPr>
      <w:r w:rsidRPr="00C65383">
        <w:rPr>
          <w:rFonts w:ascii="宋体" w:hAnsi="宋体" w:cs="Arial"/>
          <w:color w:val="000000"/>
          <w:sz w:val="24"/>
        </w:rPr>
        <w:t>安全服务</w:t>
      </w:r>
    </w:p>
    <w:p w:rsidR="00C65383" w:rsidRPr="00C65383" w:rsidRDefault="00C65383">
      <w:pPr>
        <w:pStyle w:val="a8"/>
        <w:numPr>
          <w:ilvl w:val="0"/>
          <w:numId w:val="9"/>
        </w:numPr>
        <w:shd w:val="clear" w:color="auto" w:fill="FFFFFF"/>
        <w:spacing w:line="420" w:lineRule="exact"/>
        <w:ind w:firstLineChars="0"/>
        <w:rPr>
          <w:rFonts w:ascii="宋体" w:hAnsi="宋体" w:cs="宋体"/>
          <w:color w:val="000000"/>
          <w:sz w:val="24"/>
        </w:rPr>
      </w:pPr>
      <w:r w:rsidRPr="00C65383">
        <w:rPr>
          <w:rFonts w:ascii="宋体" w:hAnsi="宋体" w:cs="Arial"/>
          <w:color w:val="000000"/>
          <w:sz w:val="24"/>
        </w:rPr>
        <w:t>支持三级用户权限管理，支持授权的用户和密码，支持IP地址过滤，支持匿名访问</w:t>
      </w:r>
    </w:p>
    <w:p w:rsidR="00C65383" w:rsidRPr="00C65383" w:rsidRDefault="00C65383">
      <w:pPr>
        <w:pStyle w:val="a8"/>
        <w:numPr>
          <w:ilvl w:val="0"/>
          <w:numId w:val="9"/>
        </w:numPr>
        <w:shd w:val="clear" w:color="auto" w:fill="FFFFFF"/>
        <w:spacing w:line="420" w:lineRule="exact"/>
        <w:ind w:firstLineChars="0"/>
        <w:rPr>
          <w:rFonts w:ascii="宋体" w:hAnsi="宋体" w:cs="宋体"/>
          <w:color w:val="000000"/>
          <w:sz w:val="24"/>
        </w:rPr>
      </w:pPr>
      <w:r w:rsidRPr="00C65383">
        <w:rPr>
          <w:rFonts w:ascii="宋体" w:hAnsi="宋体" w:cs="Arial"/>
          <w:color w:val="000000"/>
          <w:sz w:val="24"/>
        </w:rPr>
        <w:t>支持HTTPS,SSH等安全认证，支持创建证书</w:t>
      </w:r>
    </w:p>
    <w:p w:rsidR="00C65383" w:rsidRPr="00C65383" w:rsidRDefault="00C65383">
      <w:pPr>
        <w:pStyle w:val="a8"/>
        <w:numPr>
          <w:ilvl w:val="0"/>
          <w:numId w:val="9"/>
        </w:numPr>
        <w:shd w:val="clear" w:color="auto" w:fill="FFFFFF"/>
        <w:spacing w:line="420" w:lineRule="exact"/>
        <w:ind w:firstLineChars="0"/>
        <w:rPr>
          <w:rFonts w:ascii="宋体" w:hAnsi="宋体" w:cs="宋体"/>
          <w:color w:val="000000"/>
          <w:sz w:val="24"/>
        </w:rPr>
      </w:pPr>
      <w:r w:rsidRPr="00C65383">
        <w:rPr>
          <w:rFonts w:ascii="宋体" w:hAnsi="宋体"/>
          <w:color w:val="000000"/>
          <w:sz w:val="24"/>
        </w:rPr>
        <w:t>支持用户登录锁定机制</w:t>
      </w:r>
      <w:r w:rsidRPr="00C65383">
        <w:rPr>
          <w:rFonts w:ascii="宋体" w:hAnsi="宋体" w:cs="Arial"/>
          <w:color w:val="000000"/>
          <w:sz w:val="24"/>
        </w:rPr>
        <w:t> </w:t>
      </w:r>
    </w:p>
    <w:p w:rsidR="00C65383" w:rsidRPr="00C65383" w:rsidRDefault="00C65383">
      <w:pPr>
        <w:shd w:val="clear" w:color="auto" w:fill="FFFFFF"/>
        <w:spacing w:line="420" w:lineRule="exact"/>
        <w:rPr>
          <w:rFonts w:ascii="宋体" w:hAnsi="宋体" w:cs="宋体"/>
          <w:color w:val="000000"/>
          <w:sz w:val="24"/>
        </w:rPr>
      </w:pPr>
      <w:r w:rsidRPr="00C65383">
        <w:rPr>
          <w:rFonts w:ascii="宋体" w:hAnsi="宋体" w:cs="Arial"/>
          <w:b/>
          <w:bCs/>
          <w:color w:val="000000"/>
          <w:sz w:val="24"/>
        </w:rPr>
        <w:t>应用场景 </w:t>
      </w:r>
    </w:p>
    <w:p w:rsidR="00C65383" w:rsidRPr="00C65383" w:rsidRDefault="00C65383">
      <w:pPr>
        <w:shd w:val="clear" w:color="auto" w:fill="FFFFFF"/>
        <w:spacing w:line="420" w:lineRule="exact"/>
        <w:rPr>
          <w:rFonts w:ascii="宋体" w:hAnsi="宋体" w:cs="宋体"/>
          <w:color w:val="000000"/>
          <w:sz w:val="24"/>
        </w:rPr>
      </w:pPr>
      <w:r w:rsidRPr="00C65383">
        <w:rPr>
          <w:rFonts w:ascii="宋体" w:hAnsi="宋体" w:cs="宋体" w:hint="eastAsia"/>
          <w:color w:val="000000"/>
          <w:sz w:val="24"/>
        </w:rPr>
        <w:t>适用于金融、超市、电信、政府、学校、机场、工厂、酒店、博物馆等场所；另外特别适用于逆光环境处,如银行柜台、超市正门、酒店大厅等需要高清监控的场所。</w:t>
      </w:r>
    </w:p>
    <w:p w:rsidR="00C65383" w:rsidRPr="00C65383" w:rsidRDefault="00C65383">
      <w:pPr>
        <w:spacing w:line="420" w:lineRule="exact"/>
        <w:rPr>
          <w:rFonts w:ascii="宋体" w:hAnsi="宋体"/>
          <w:color w:val="000000"/>
          <w:sz w:val="24"/>
        </w:rPr>
      </w:pPr>
    </w:p>
    <w:p w:rsidR="00C65383" w:rsidRPr="00C65383" w:rsidRDefault="00C65383">
      <w:pPr>
        <w:spacing w:line="420" w:lineRule="exact"/>
        <w:rPr>
          <w:rFonts w:ascii="宋体" w:hAnsi="宋体"/>
          <w:color w:val="000000"/>
          <w:sz w:val="24"/>
        </w:rPr>
      </w:pPr>
    </w:p>
    <w:p w:rsidR="00C65383" w:rsidRPr="00C65383" w:rsidRDefault="00C65383">
      <w:pPr>
        <w:spacing w:line="420" w:lineRule="exact"/>
        <w:rPr>
          <w:rFonts w:ascii="宋体" w:hAnsi="宋体"/>
          <w:color w:val="000000"/>
          <w:sz w:val="24"/>
        </w:rPr>
      </w:pPr>
    </w:p>
    <w:p w:rsidR="00C65383" w:rsidRPr="00C65383" w:rsidRDefault="00C65383">
      <w:pPr>
        <w:spacing w:line="420" w:lineRule="exact"/>
        <w:rPr>
          <w:rFonts w:ascii="宋体" w:hAnsi="宋体"/>
          <w:color w:val="000000"/>
          <w:sz w:val="24"/>
        </w:rPr>
      </w:pPr>
    </w:p>
    <w:p w:rsidR="00C65383" w:rsidRPr="00C65383" w:rsidRDefault="00C65383">
      <w:pPr>
        <w:spacing w:line="420" w:lineRule="exact"/>
        <w:rPr>
          <w:rFonts w:ascii="宋体" w:hAnsi="宋体"/>
          <w:color w:val="000000"/>
          <w:sz w:val="24"/>
        </w:rPr>
      </w:pPr>
    </w:p>
    <w:p w:rsidR="00C65383" w:rsidRPr="00C65383" w:rsidRDefault="00C65383">
      <w:pPr>
        <w:spacing w:line="420" w:lineRule="exact"/>
        <w:rPr>
          <w:rFonts w:ascii="宋体" w:hAnsi="宋体"/>
          <w:color w:val="000000"/>
          <w:sz w:val="24"/>
        </w:rPr>
      </w:pPr>
    </w:p>
    <w:p w:rsidR="00C65383" w:rsidRPr="00C65383" w:rsidRDefault="00C65383">
      <w:pPr>
        <w:spacing w:line="420" w:lineRule="exact"/>
        <w:rPr>
          <w:rFonts w:ascii="宋体" w:hAnsi="宋体"/>
          <w:color w:val="000000"/>
          <w:sz w:val="24"/>
        </w:rPr>
      </w:pPr>
    </w:p>
    <w:p w:rsidR="00C65383" w:rsidRPr="00C65383" w:rsidRDefault="00C65383">
      <w:pPr>
        <w:spacing w:line="420" w:lineRule="exact"/>
        <w:rPr>
          <w:rFonts w:ascii="宋体" w:hAnsi="宋体"/>
          <w:color w:val="000000"/>
          <w:sz w:val="24"/>
        </w:rPr>
      </w:pPr>
    </w:p>
    <w:p w:rsidR="00C65383" w:rsidRPr="00C65383" w:rsidRDefault="00C65383">
      <w:pPr>
        <w:spacing w:line="420" w:lineRule="exact"/>
        <w:rPr>
          <w:rFonts w:ascii="宋体" w:hAnsi="宋体"/>
          <w:color w:val="000000"/>
          <w:sz w:val="24"/>
        </w:rPr>
      </w:pPr>
    </w:p>
    <w:p w:rsidR="00C65383" w:rsidRPr="00C65383" w:rsidRDefault="00C65383">
      <w:pPr>
        <w:spacing w:line="420" w:lineRule="exact"/>
        <w:rPr>
          <w:rFonts w:ascii="宋体" w:hAnsi="宋体"/>
          <w:color w:val="000000"/>
          <w:sz w:val="24"/>
        </w:rPr>
      </w:pPr>
    </w:p>
    <w:p w:rsidR="00C65383" w:rsidRPr="00C65383" w:rsidRDefault="00C65383">
      <w:pPr>
        <w:spacing w:line="420" w:lineRule="exact"/>
        <w:rPr>
          <w:rFonts w:ascii="宋体" w:hAnsi="宋体"/>
          <w:color w:val="000000"/>
          <w:sz w:val="24"/>
        </w:rPr>
      </w:pPr>
    </w:p>
    <w:p w:rsidR="00C65383" w:rsidRPr="00C65383" w:rsidRDefault="00C65383">
      <w:pPr>
        <w:spacing w:line="420" w:lineRule="exact"/>
        <w:rPr>
          <w:rFonts w:ascii="宋体" w:hAnsi="宋体"/>
          <w:color w:val="000000"/>
        </w:rPr>
      </w:pPr>
      <w:r w:rsidRPr="00C65383">
        <w:rPr>
          <w:rFonts w:ascii="宋体" w:hAnsi="宋体" w:hint="eastAsia"/>
          <w:b/>
          <w:color w:val="000000"/>
          <w:sz w:val="28"/>
          <w:szCs w:val="28"/>
        </w:rPr>
        <w:t>网络摄像机</w:t>
      </w:r>
    </w:p>
    <w:p w:rsidR="00C65383" w:rsidRPr="00C65383" w:rsidRDefault="00C65383">
      <w:pPr>
        <w:pStyle w:val="af5"/>
        <w:numPr>
          <w:ilvl w:val="0"/>
          <w:numId w:val="10"/>
        </w:numPr>
        <w:shd w:val="clear" w:color="auto" w:fill="FFFFFF"/>
        <w:tabs>
          <w:tab w:val="left" w:pos="720"/>
        </w:tabs>
        <w:spacing w:before="0" w:beforeAutospacing="0" w:after="0" w:afterAutospacing="0" w:line="420" w:lineRule="exact"/>
        <w:ind w:left="0"/>
      </w:pPr>
      <w:r w:rsidRPr="00C65383">
        <w:rPr>
          <w:rFonts w:hint="eastAsia"/>
        </w:rPr>
        <w:t>Smart侦测：10项行为分析,4项异常侦测,2项识别检测</w:t>
      </w:r>
    </w:p>
    <w:p w:rsidR="00C65383" w:rsidRPr="00C65383" w:rsidRDefault="00C65383">
      <w:pPr>
        <w:pStyle w:val="af5"/>
        <w:numPr>
          <w:ilvl w:val="0"/>
          <w:numId w:val="10"/>
        </w:numPr>
        <w:shd w:val="clear" w:color="auto" w:fill="FFFFFF"/>
        <w:tabs>
          <w:tab w:val="left" w:pos="720"/>
        </w:tabs>
        <w:spacing w:before="0" w:beforeAutospacing="0" w:after="0" w:afterAutospacing="0" w:line="420" w:lineRule="exact"/>
        <w:ind w:left="0"/>
      </w:pPr>
      <w:r w:rsidRPr="00C65383">
        <w:rPr>
          <w:rFonts w:hint="eastAsia"/>
        </w:rPr>
        <w:t>Smart录像：支持断</w:t>
      </w:r>
      <w:proofErr w:type="gramStart"/>
      <w:r w:rsidRPr="00C65383">
        <w:rPr>
          <w:rFonts w:hint="eastAsia"/>
        </w:rPr>
        <w:t>网续传功能</w:t>
      </w:r>
      <w:proofErr w:type="gramEnd"/>
      <w:r w:rsidRPr="00C65383">
        <w:rPr>
          <w:rFonts w:hint="eastAsia"/>
        </w:rPr>
        <w:t>保证录像不丢失，配合Smart NVR/SD卡实现事件录像的智能后检索、分析和浓缩播放</w:t>
      </w:r>
    </w:p>
    <w:p w:rsidR="00C65383" w:rsidRPr="00C65383" w:rsidRDefault="00C65383">
      <w:pPr>
        <w:pStyle w:val="af5"/>
        <w:numPr>
          <w:ilvl w:val="0"/>
          <w:numId w:val="10"/>
        </w:numPr>
        <w:shd w:val="clear" w:color="auto" w:fill="FFFFFF"/>
        <w:tabs>
          <w:tab w:val="left" w:pos="720"/>
        </w:tabs>
        <w:spacing w:before="0" w:beforeAutospacing="0" w:after="0" w:afterAutospacing="0" w:line="420" w:lineRule="exact"/>
        <w:ind w:left="0"/>
      </w:pPr>
      <w:r w:rsidRPr="00C65383">
        <w:rPr>
          <w:rFonts w:hint="eastAsia"/>
        </w:rPr>
        <w:t>Smart编码：支持低码率、低延时、ROI感兴趣区域增强编码、SVC自适应编码技术,支持smart265编码</w:t>
      </w:r>
    </w:p>
    <w:p w:rsidR="00C65383" w:rsidRPr="00C65383" w:rsidRDefault="00C65383">
      <w:pPr>
        <w:pStyle w:val="af5"/>
        <w:shd w:val="clear" w:color="auto" w:fill="FFFFFF"/>
        <w:spacing w:before="0" w:beforeAutospacing="0" w:after="0" w:afterAutospacing="0" w:line="420" w:lineRule="exact"/>
      </w:pPr>
      <w:r w:rsidRPr="00C65383">
        <w:rPr>
          <w:rFonts w:hint="eastAsia"/>
        </w:rPr>
        <w:t> </w:t>
      </w:r>
    </w:p>
    <w:p w:rsidR="00C65383" w:rsidRPr="00C65383" w:rsidRDefault="00C65383">
      <w:pPr>
        <w:pStyle w:val="af5"/>
        <w:shd w:val="clear" w:color="auto" w:fill="FFFFFF"/>
        <w:spacing w:before="0" w:beforeAutospacing="0" w:after="0" w:afterAutospacing="0" w:line="420" w:lineRule="exact"/>
      </w:pPr>
      <w:r w:rsidRPr="00C65383">
        <w:rPr>
          <w:rStyle w:val="a6"/>
          <w:rFonts w:ascii="宋体" w:hAnsi="宋体" w:hint="eastAsia"/>
        </w:rPr>
        <w:t>图像相关</w:t>
      </w:r>
    </w:p>
    <w:p w:rsidR="00C65383" w:rsidRPr="00C65383" w:rsidRDefault="00C65383">
      <w:pPr>
        <w:pStyle w:val="af5"/>
        <w:numPr>
          <w:ilvl w:val="0"/>
          <w:numId w:val="11"/>
        </w:numPr>
        <w:shd w:val="clear" w:color="auto" w:fill="FFFFFF"/>
        <w:tabs>
          <w:tab w:val="left" w:pos="720"/>
        </w:tabs>
        <w:spacing w:before="0" w:beforeAutospacing="0" w:after="0" w:afterAutospacing="0" w:line="420" w:lineRule="exact"/>
        <w:ind w:left="0"/>
      </w:pPr>
      <w:r w:rsidRPr="00C65383">
        <w:rPr>
          <w:rFonts w:hint="eastAsia"/>
        </w:rPr>
        <w:t>支持FULL HD 1920×1080@60fps</w:t>
      </w:r>
      <w:proofErr w:type="gramStart"/>
      <w:r w:rsidRPr="00C65383">
        <w:rPr>
          <w:rFonts w:hint="eastAsia"/>
        </w:rPr>
        <w:t>高帧率</w:t>
      </w:r>
      <w:proofErr w:type="gramEnd"/>
      <w:r w:rsidRPr="00C65383">
        <w:rPr>
          <w:rFonts w:hint="eastAsia"/>
        </w:rPr>
        <w:t>实时输出</w:t>
      </w:r>
    </w:p>
    <w:p w:rsidR="00C65383" w:rsidRPr="00C65383" w:rsidRDefault="00C65383">
      <w:pPr>
        <w:pStyle w:val="af5"/>
        <w:numPr>
          <w:ilvl w:val="0"/>
          <w:numId w:val="11"/>
        </w:numPr>
        <w:shd w:val="clear" w:color="auto" w:fill="FFFFFF"/>
        <w:tabs>
          <w:tab w:val="left" w:pos="720"/>
        </w:tabs>
        <w:spacing w:before="0" w:beforeAutospacing="0" w:after="0" w:afterAutospacing="0" w:line="420" w:lineRule="exact"/>
        <w:ind w:left="0"/>
      </w:pPr>
      <w:r w:rsidRPr="00C65383">
        <w:rPr>
          <w:rFonts w:hint="eastAsia"/>
        </w:rPr>
        <w:t>采用人眼仿生技术+MSS多光谱成像技术，保证超低照度下的图像清晰度和色彩还原度，并且能够在红外灯开启条件下实现全彩成像</w:t>
      </w:r>
    </w:p>
    <w:p w:rsidR="00C65383" w:rsidRPr="00C65383" w:rsidRDefault="00C65383">
      <w:pPr>
        <w:pStyle w:val="af5"/>
        <w:numPr>
          <w:ilvl w:val="0"/>
          <w:numId w:val="11"/>
        </w:numPr>
        <w:shd w:val="clear" w:color="auto" w:fill="FFFFFF"/>
        <w:tabs>
          <w:tab w:val="left" w:pos="720"/>
        </w:tabs>
        <w:spacing w:before="0" w:beforeAutospacing="0" w:after="0" w:afterAutospacing="0" w:line="420" w:lineRule="exact"/>
        <w:ind w:left="0"/>
      </w:pPr>
      <w:r w:rsidRPr="00C65383">
        <w:rPr>
          <w:rFonts w:hint="eastAsia"/>
        </w:rPr>
        <w:t>支持走廊模式，增加纵向狭长环境下监控区域</w:t>
      </w:r>
    </w:p>
    <w:p w:rsidR="00C65383" w:rsidRPr="00C65383" w:rsidRDefault="00C65383">
      <w:pPr>
        <w:pStyle w:val="af5"/>
        <w:numPr>
          <w:ilvl w:val="0"/>
          <w:numId w:val="11"/>
        </w:numPr>
        <w:shd w:val="clear" w:color="auto" w:fill="FFFFFF"/>
        <w:tabs>
          <w:tab w:val="left" w:pos="720"/>
        </w:tabs>
        <w:spacing w:before="0" w:beforeAutospacing="0" w:after="0" w:afterAutospacing="0" w:line="420" w:lineRule="exact"/>
        <w:ind w:left="0"/>
      </w:pPr>
      <w:r w:rsidRPr="00C65383">
        <w:rPr>
          <w:rFonts w:hint="eastAsia"/>
        </w:rPr>
        <w:t>码流平滑设置，适应不同场景下对图像质量、流畅性的不同要求</w:t>
      </w:r>
    </w:p>
    <w:p w:rsidR="00C65383" w:rsidRPr="00C65383" w:rsidRDefault="00C65383">
      <w:pPr>
        <w:pStyle w:val="af5"/>
        <w:numPr>
          <w:ilvl w:val="0"/>
          <w:numId w:val="11"/>
        </w:numPr>
        <w:shd w:val="clear" w:color="auto" w:fill="FFFFFF"/>
        <w:tabs>
          <w:tab w:val="left" w:pos="720"/>
        </w:tabs>
        <w:spacing w:before="0" w:beforeAutospacing="0" w:after="0" w:afterAutospacing="0" w:line="420" w:lineRule="exact"/>
        <w:ind w:left="0"/>
      </w:pPr>
      <w:r w:rsidRPr="00C65383">
        <w:rPr>
          <w:rFonts w:hint="eastAsia"/>
        </w:rPr>
        <w:t>支持H.265 / H.264 / MJPEG视频压缩算法，支持多级别视频质量配置、编码复杂度设置</w:t>
      </w:r>
    </w:p>
    <w:p w:rsidR="00C65383" w:rsidRPr="00C65383" w:rsidRDefault="00C65383">
      <w:pPr>
        <w:pStyle w:val="af5"/>
        <w:numPr>
          <w:ilvl w:val="0"/>
          <w:numId w:val="11"/>
        </w:numPr>
        <w:shd w:val="clear" w:color="auto" w:fill="FFFFFF"/>
        <w:tabs>
          <w:tab w:val="left" w:pos="720"/>
        </w:tabs>
        <w:spacing w:before="0" w:beforeAutospacing="0" w:after="0" w:afterAutospacing="0" w:line="420" w:lineRule="exact"/>
        <w:ind w:left="0"/>
      </w:pPr>
      <w:r w:rsidRPr="00C65383">
        <w:rPr>
          <w:rFonts w:hint="eastAsia"/>
        </w:rPr>
        <w:t>支持宽动态范围达120dB,适合逆光环境监控</w:t>
      </w:r>
    </w:p>
    <w:p w:rsidR="00C65383" w:rsidRPr="00C65383" w:rsidRDefault="00C65383">
      <w:pPr>
        <w:pStyle w:val="af5"/>
        <w:numPr>
          <w:ilvl w:val="0"/>
          <w:numId w:val="11"/>
        </w:numPr>
        <w:shd w:val="clear" w:color="auto" w:fill="FFFFFF"/>
        <w:tabs>
          <w:tab w:val="left" w:pos="720"/>
        </w:tabs>
        <w:spacing w:before="0" w:beforeAutospacing="0" w:after="0" w:afterAutospacing="0" w:line="420" w:lineRule="exact"/>
        <w:ind w:left="0"/>
      </w:pPr>
      <w:r w:rsidRPr="00C65383">
        <w:rPr>
          <w:rFonts w:hint="eastAsia"/>
        </w:rPr>
        <w:t>支持GBK字库，支持更多汉字及生僻字叠加，支持OSD颜色自选</w:t>
      </w:r>
    </w:p>
    <w:p w:rsidR="00C65383" w:rsidRPr="00C65383" w:rsidRDefault="00C65383">
      <w:pPr>
        <w:pStyle w:val="af5"/>
        <w:numPr>
          <w:ilvl w:val="0"/>
          <w:numId w:val="11"/>
        </w:numPr>
        <w:shd w:val="clear" w:color="auto" w:fill="FFFFFF"/>
        <w:tabs>
          <w:tab w:val="left" w:pos="720"/>
        </w:tabs>
        <w:spacing w:before="0" w:beforeAutospacing="0" w:after="0" w:afterAutospacing="0" w:line="420" w:lineRule="exact"/>
        <w:ind w:left="0"/>
      </w:pPr>
      <w:r w:rsidRPr="00C65383">
        <w:rPr>
          <w:rFonts w:hint="eastAsia"/>
        </w:rPr>
        <w:t>支持透雾、电子防抖</w:t>
      </w:r>
    </w:p>
    <w:p w:rsidR="00C65383" w:rsidRPr="00C65383" w:rsidRDefault="00C65383">
      <w:pPr>
        <w:pStyle w:val="af5"/>
        <w:shd w:val="clear" w:color="auto" w:fill="FFFFFF"/>
        <w:spacing w:before="0" w:beforeAutospacing="0" w:after="0" w:afterAutospacing="0" w:line="420" w:lineRule="exact"/>
      </w:pPr>
      <w:r w:rsidRPr="00C65383">
        <w:rPr>
          <w:rFonts w:hint="eastAsia"/>
        </w:rPr>
        <w:t> </w:t>
      </w:r>
    </w:p>
    <w:p w:rsidR="00C65383" w:rsidRPr="00C65383" w:rsidRDefault="00C65383">
      <w:pPr>
        <w:pStyle w:val="af5"/>
        <w:shd w:val="clear" w:color="auto" w:fill="FFFFFF"/>
        <w:spacing w:before="0" w:beforeAutospacing="0" w:after="0" w:afterAutospacing="0" w:line="420" w:lineRule="exact"/>
      </w:pPr>
      <w:r w:rsidRPr="00C65383">
        <w:rPr>
          <w:rStyle w:val="a6"/>
          <w:rFonts w:ascii="宋体" w:hAnsi="宋体" w:hint="eastAsia"/>
        </w:rPr>
        <w:t>红外功能</w:t>
      </w:r>
    </w:p>
    <w:p w:rsidR="00C65383" w:rsidRPr="00C65383" w:rsidRDefault="00C65383">
      <w:pPr>
        <w:pStyle w:val="af5"/>
        <w:numPr>
          <w:ilvl w:val="0"/>
          <w:numId w:val="12"/>
        </w:numPr>
        <w:shd w:val="clear" w:color="auto" w:fill="FFFFFF"/>
        <w:tabs>
          <w:tab w:val="left" w:pos="720"/>
        </w:tabs>
        <w:spacing w:before="0" w:beforeAutospacing="0" w:after="0" w:afterAutospacing="0" w:line="420" w:lineRule="exact"/>
        <w:ind w:left="0"/>
      </w:pPr>
      <w:r w:rsidRPr="00C65383">
        <w:rPr>
          <w:rFonts w:hint="eastAsia"/>
        </w:rPr>
        <w:t>采用高效红外灯，低功耗，照射距离最远100m</w:t>
      </w:r>
    </w:p>
    <w:p w:rsidR="00C65383" w:rsidRPr="00C65383" w:rsidRDefault="00C65383">
      <w:pPr>
        <w:pStyle w:val="af5"/>
        <w:shd w:val="clear" w:color="auto" w:fill="FFFFFF"/>
        <w:spacing w:before="0" w:beforeAutospacing="0" w:after="0" w:afterAutospacing="0" w:line="420" w:lineRule="exact"/>
      </w:pPr>
      <w:r w:rsidRPr="00C65383">
        <w:rPr>
          <w:rFonts w:hint="eastAsia"/>
        </w:rPr>
        <w:t> </w:t>
      </w:r>
    </w:p>
    <w:p w:rsidR="00C65383" w:rsidRPr="00C65383" w:rsidRDefault="00C65383">
      <w:pPr>
        <w:pStyle w:val="af5"/>
        <w:shd w:val="clear" w:color="auto" w:fill="FFFFFF"/>
        <w:spacing w:before="0" w:beforeAutospacing="0" w:after="0" w:afterAutospacing="0" w:line="420" w:lineRule="exact"/>
      </w:pPr>
      <w:r w:rsidRPr="00C65383">
        <w:rPr>
          <w:rStyle w:val="a6"/>
          <w:rFonts w:ascii="宋体" w:hAnsi="宋体" w:hint="eastAsia"/>
        </w:rPr>
        <w:t>系统功能</w:t>
      </w:r>
    </w:p>
    <w:p w:rsidR="00C65383" w:rsidRPr="00C65383" w:rsidRDefault="00C65383">
      <w:pPr>
        <w:pStyle w:val="af5"/>
        <w:numPr>
          <w:ilvl w:val="0"/>
          <w:numId w:val="13"/>
        </w:numPr>
        <w:shd w:val="clear" w:color="auto" w:fill="FFFFFF"/>
        <w:tabs>
          <w:tab w:val="left" w:pos="720"/>
        </w:tabs>
        <w:spacing w:before="0" w:beforeAutospacing="0" w:after="0" w:afterAutospacing="0" w:line="420" w:lineRule="exact"/>
        <w:ind w:left="0"/>
      </w:pPr>
      <w:r w:rsidRPr="00C65383">
        <w:rPr>
          <w:rFonts w:hint="eastAsia"/>
        </w:rPr>
        <w:t>支持ONVIF(profile S/profile G)、ISAPI、GB/T28181和E</w:t>
      </w:r>
      <w:proofErr w:type="gramStart"/>
      <w:r w:rsidRPr="00C65383">
        <w:rPr>
          <w:rFonts w:hint="eastAsia"/>
        </w:rPr>
        <w:t>家协议</w:t>
      </w:r>
      <w:proofErr w:type="gramEnd"/>
      <w:r w:rsidRPr="00C65383">
        <w:rPr>
          <w:rFonts w:hint="eastAsia"/>
        </w:rPr>
        <w:t>接入</w:t>
      </w:r>
    </w:p>
    <w:p w:rsidR="00C65383" w:rsidRPr="00C65383" w:rsidRDefault="00C65383">
      <w:pPr>
        <w:pStyle w:val="af5"/>
        <w:numPr>
          <w:ilvl w:val="0"/>
          <w:numId w:val="13"/>
        </w:numPr>
        <w:shd w:val="clear" w:color="auto" w:fill="FFFFFF"/>
        <w:tabs>
          <w:tab w:val="left" w:pos="720"/>
        </w:tabs>
        <w:spacing w:before="0" w:beforeAutospacing="0" w:after="0" w:afterAutospacing="0" w:line="420" w:lineRule="exact"/>
        <w:ind w:left="0"/>
      </w:pPr>
      <w:r w:rsidRPr="00C65383">
        <w:rPr>
          <w:rFonts w:hint="eastAsia"/>
        </w:rPr>
        <w:t>支持三码流技术，双路高清，支持同时20路取流</w:t>
      </w:r>
    </w:p>
    <w:p w:rsidR="00C65383" w:rsidRPr="00C65383" w:rsidRDefault="00C65383">
      <w:pPr>
        <w:pStyle w:val="af5"/>
        <w:numPr>
          <w:ilvl w:val="0"/>
          <w:numId w:val="13"/>
        </w:numPr>
        <w:shd w:val="clear" w:color="auto" w:fill="FFFFFF"/>
        <w:tabs>
          <w:tab w:val="left" w:pos="720"/>
        </w:tabs>
        <w:spacing w:before="0" w:beforeAutospacing="0" w:after="0" w:afterAutospacing="0" w:line="420" w:lineRule="exact"/>
        <w:ind w:left="0"/>
      </w:pPr>
      <w:r w:rsidRPr="00C65383">
        <w:rPr>
          <w:rFonts w:hint="eastAsia"/>
        </w:rPr>
        <w:t>支持IP66防护</w:t>
      </w:r>
    </w:p>
    <w:p w:rsidR="00C65383" w:rsidRPr="00C65383" w:rsidRDefault="00C65383">
      <w:pPr>
        <w:pStyle w:val="af5"/>
        <w:numPr>
          <w:ilvl w:val="0"/>
          <w:numId w:val="13"/>
        </w:numPr>
        <w:shd w:val="clear" w:color="auto" w:fill="FFFFFF"/>
        <w:tabs>
          <w:tab w:val="left" w:pos="720"/>
        </w:tabs>
        <w:spacing w:before="0" w:beforeAutospacing="0" w:after="0" w:afterAutospacing="0" w:line="420" w:lineRule="exact"/>
        <w:ind w:left="0"/>
      </w:pPr>
      <w:r w:rsidRPr="00C65383">
        <w:rPr>
          <w:rFonts w:hint="eastAsia"/>
        </w:rPr>
        <w:t>智能加热</w:t>
      </w:r>
    </w:p>
    <w:p w:rsidR="00C65383" w:rsidRPr="00C65383" w:rsidRDefault="00C65383">
      <w:pPr>
        <w:pStyle w:val="af5"/>
        <w:numPr>
          <w:ilvl w:val="0"/>
          <w:numId w:val="13"/>
        </w:numPr>
        <w:shd w:val="clear" w:color="auto" w:fill="FFFFFF"/>
        <w:tabs>
          <w:tab w:val="left" w:pos="720"/>
        </w:tabs>
        <w:spacing w:before="0" w:beforeAutospacing="0" w:after="0" w:afterAutospacing="0" w:line="420" w:lineRule="exact"/>
        <w:ind w:left="0"/>
      </w:pPr>
      <w:r w:rsidRPr="00C65383">
        <w:rPr>
          <w:rFonts w:hint="eastAsia"/>
        </w:rPr>
        <w:t>支持除雾，防止设备内部起雾</w:t>
      </w:r>
    </w:p>
    <w:p w:rsidR="00C65383" w:rsidRPr="00C65383" w:rsidRDefault="00C65383">
      <w:pPr>
        <w:pStyle w:val="af5"/>
        <w:numPr>
          <w:ilvl w:val="0"/>
          <w:numId w:val="13"/>
        </w:numPr>
        <w:shd w:val="clear" w:color="auto" w:fill="FFFFFF"/>
        <w:tabs>
          <w:tab w:val="left" w:pos="720"/>
        </w:tabs>
        <w:spacing w:before="0" w:beforeAutospacing="0" w:after="0" w:afterAutospacing="0" w:line="420" w:lineRule="exact"/>
        <w:ind w:left="0"/>
      </w:pPr>
      <w:r w:rsidRPr="00C65383">
        <w:rPr>
          <w:rFonts w:hint="eastAsia"/>
        </w:rPr>
        <w:t>采用防杂光玻璃，保证画面效果，排除杂光干扰</w:t>
      </w:r>
    </w:p>
    <w:p w:rsidR="00C65383" w:rsidRPr="00C65383" w:rsidRDefault="00C65383">
      <w:pPr>
        <w:pStyle w:val="af5"/>
        <w:shd w:val="clear" w:color="auto" w:fill="FFFFFF"/>
        <w:spacing w:before="0" w:beforeAutospacing="0" w:after="0" w:afterAutospacing="0" w:line="420" w:lineRule="exact"/>
      </w:pPr>
      <w:r w:rsidRPr="00C65383">
        <w:rPr>
          <w:rFonts w:hint="eastAsia"/>
        </w:rPr>
        <w:lastRenderedPageBreak/>
        <w:t> </w:t>
      </w:r>
    </w:p>
    <w:p w:rsidR="00C65383" w:rsidRPr="00C65383" w:rsidRDefault="00C65383">
      <w:pPr>
        <w:pStyle w:val="af5"/>
        <w:shd w:val="clear" w:color="auto" w:fill="FFFFFF"/>
        <w:spacing w:before="0" w:beforeAutospacing="0" w:after="0" w:afterAutospacing="0" w:line="420" w:lineRule="exact"/>
      </w:pPr>
      <w:r w:rsidRPr="00C65383">
        <w:rPr>
          <w:rStyle w:val="a6"/>
          <w:rFonts w:ascii="宋体" w:hAnsi="宋体" w:hint="eastAsia"/>
        </w:rPr>
        <w:t>接口功能</w:t>
      </w:r>
    </w:p>
    <w:p w:rsidR="00C65383" w:rsidRPr="00C65383" w:rsidRDefault="00C65383">
      <w:pPr>
        <w:pStyle w:val="af5"/>
        <w:numPr>
          <w:ilvl w:val="0"/>
          <w:numId w:val="14"/>
        </w:numPr>
        <w:shd w:val="clear" w:color="auto" w:fill="FFFFFF"/>
        <w:tabs>
          <w:tab w:val="left" w:pos="720"/>
        </w:tabs>
        <w:spacing w:before="0" w:beforeAutospacing="0" w:after="0" w:afterAutospacing="0" w:line="420" w:lineRule="exact"/>
        <w:ind w:left="0"/>
      </w:pPr>
      <w:r w:rsidRPr="00C65383">
        <w:rPr>
          <w:rFonts w:hint="eastAsia"/>
        </w:rPr>
        <w:t>支持标准的128G Micro SD/SDHC/SDXC卡存储</w:t>
      </w:r>
    </w:p>
    <w:p w:rsidR="00C65383" w:rsidRPr="00C65383" w:rsidRDefault="00C65383">
      <w:pPr>
        <w:pStyle w:val="af5"/>
        <w:numPr>
          <w:ilvl w:val="0"/>
          <w:numId w:val="14"/>
        </w:numPr>
        <w:shd w:val="clear" w:color="auto" w:fill="FFFFFF"/>
        <w:tabs>
          <w:tab w:val="left" w:pos="720"/>
        </w:tabs>
        <w:spacing w:before="0" w:beforeAutospacing="0" w:after="0" w:afterAutospacing="0" w:line="420" w:lineRule="exact"/>
        <w:ind w:left="0"/>
      </w:pPr>
      <w:r w:rsidRPr="00C65383">
        <w:rPr>
          <w:rFonts w:hint="eastAsia"/>
        </w:rPr>
        <w:t>支持10M/100M自适应网口</w:t>
      </w:r>
    </w:p>
    <w:p w:rsidR="00C65383" w:rsidRPr="00C65383" w:rsidRDefault="00C65383">
      <w:pPr>
        <w:pStyle w:val="af5"/>
        <w:numPr>
          <w:ilvl w:val="0"/>
          <w:numId w:val="14"/>
        </w:numPr>
        <w:shd w:val="clear" w:color="auto" w:fill="FFFFFF"/>
        <w:tabs>
          <w:tab w:val="left" w:pos="720"/>
        </w:tabs>
        <w:spacing w:before="0" w:beforeAutospacing="0" w:after="0" w:afterAutospacing="0" w:line="420" w:lineRule="exact"/>
        <w:ind w:left="0"/>
      </w:pPr>
      <w:r w:rsidRPr="00C65383">
        <w:rPr>
          <w:rFonts w:hint="eastAsia"/>
        </w:rPr>
        <w:t>支持1对音频输入/输出</w:t>
      </w:r>
    </w:p>
    <w:p w:rsidR="00C65383" w:rsidRPr="00C65383" w:rsidRDefault="00C65383">
      <w:pPr>
        <w:pStyle w:val="af5"/>
        <w:numPr>
          <w:ilvl w:val="0"/>
          <w:numId w:val="14"/>
        </w:numPr>
        <w:shd w:val="clear" w:color="auto" w:fill="FFFFFF"/>
        <w:tabs>
          <w:tab w:val="left" w:pos="720"/>
        </w:tabs>
        <w:spacing w:before="0" w:beforeAutospacing="0" w:after="0" w:afterAutospacing="0" w:line="420" w:lineRule="exact"/>
        <w:ind w:left="0"/>
      </w:pPr>
      <w:r w:rsidRPr="00C65383">
        <w:rPr>
          <w:rFonts w:hint="eastAsia"/>
        </w:rPr>
        <w:t>支持2对报警输入/输出</w:t>
      </w:r>
    </w:p>
    <w:p w:rsidR="00C65383" w:rsidRPr="00C65383" w:rsidRDefault="00C65383">
      <w:pPr>
        <w:pStyle w:val="af5"/>
        <w:numPr>
          <w:ilvl w:val="0"/>
          <w:numId w:val="14"/>
        </w:numPr>
        <w:shd w:val="clear" w:color="auto" w:fill="FFFFFF"/>
        <w:tabs>
          <w:tab w:val="left" w:pos="720"/>
        </w:tabs>
        <w:spacing w:before="0" w:beforeAutospacing="0" w:after="0" w:afterAutospacing="0" w:line="420" w:lineRule="exact"/>
        <w:ind w:left="0"/>
      </w:pPr>
      <w:r w:rsidRPr="00C65383">
        <w:rPr>
          <w:rFonts w:hint="eastAsia"/>
        </w:rPr>
        <w:t>支持模拟输出</w:t>
      </w:r>
    </w:p>
    <w:p w:rsidR="00C65383" w:rsidRPr="00C65383" w:rsidRDefault="00C65383">
      <w:pPr>
        <w:pStyle w:val="af5"/>
        <w:shd w:val="clear" w:color="auto" w:fill="FFFFFF"/>
        <w:spacing w:before="0" w:beforeAutospacing="0" w:after="0" w:afterAutospacing="0" w:line="420" w:lineRule="exact"/>
      </w:pPr>
      <w:r w:rsidRPr="00C65383">
        <w:rPr>
          <w:rFonts w:hint="eastAsia"/>
        </w:rPr>
        <w:t> </w:t>
      </w:r>
    </w:p>
    <w:p w:rsidR="00C65383" w:rsidRPr="00C65383" w:rsidRDefault="00C65383">
      <w:pPr>
        <w:pStyle w:val="af5"/>
        <w:shd w:val="clear" w:color="auto" w:fill="FFFFFF"/>
        <w:spacing w:before="0" w:beforeAutospacing="0" w:after="0" w:afterAutospacing="0" w:line="420" w:lineRule="exact"/>
      </w:pPr>
      <w:r w:rsidRPr="00C65383">
        <w:rPr>
          <w:rStyle w:val="a6"/>
          <w:rFonts w:ascii="宋体" w:hAnsi="宋体" w:hint="eastAsia"/>
        </w:rPr>
        <w:t>安全服务</w:t>
      </w:r>
    </w:p>
    <w:p w:rsidR="00C65383" w:rsidRPr="00C65383" w:rsidRDefault="00C65383">
      <w:pPr>
        <w:pStyle w:val="af5"/>
        <w:numPr>
          <w:ilvl w:val="0"/>
          <w:numId w:val="15"/>
        </w:numPr>
        <w:shd w:val="clear" w:color="auto" w:fill="FFFFFF"/>
        <w:tabs>
          <w:tab w:val="left" w:pos="720"/>
        </w:tabs>
        <w:spacing w:before="0" w:beforeAutospacing="0" w:after="0" w:afterAutospacing="0" w:line="420" w:lineRule="exact"/>
        <w:ind w:left="0"/>
      </w:pPr>
      <w:r w:rsidRPr="00C65383">
        <w:rPr>
          <w:rFonts w:hint="eastAsia"/>
        </w:rPr>
        <w:t>支持三级用户权限管理，支持授权的用户和密码，支持IP地址过滤，</w:t>
      </w:r>
    </w:p>
    <w:p w:rsidR="00C65383" w:rsidRPr="00C65383" w:rsidRDefault="00C65383">
      <w:pPr>
        <w:pStyle w:val="af5"/>
        <w:numPr>
          <w:ilvl w:val="0"/>
          <w:numId w:val="15"/>
        </w:numPr>
        <w:shd w:val="clear" w:color="auto" w:fill="FFFFFF"/>
        <w:tabs>
          <w:tab w:val="left" w:pos="720"/>
        </w:tabs>
        <w:spacing w:before="0" w:beforeAutospacing="0" w:after="0" w:afterAutospacing="0" w:line="420" w:lineRule="exact"/>
        <w:ind w:left="0"/>
      </w:pPr>
      <w:r w:rsidRPr="00C65383">
        <w:rPr>
          <w:rFonts w:hint="eastAsia"/>
        </w:rPr>
        <w:t>支持HTTPS安全认证，支持创建证书</w:t>
      </w:r>
    </w:p>
    <w:p w:rsidR="00C65383" w:rsidRPr="00C65383" w:rsidRDefault="00C65383">
      <w:pPr>
        <w:pStyle w:val="af5"/>
        <w:numPr>
          <w:ilvl w:val="0"/>
          <w:numId w:val="15"/>
        </w:numPr>
        <w:shd w:val="clear" w:color="auto" w:fill="FFFFFF"/>
        <w:tabs>
          <w:tab w:val="left" w:pos="720"/>
        </w:tabs>
        <w:spacing w:before="0" w:beforeAutospacing="0" w:after="0" w:afterAutospacing="0" w:line="420" w:lineRule="exact"/>
        <w:ind w:left="0"/>
      </w:pPr>
      <w:r w:rsidRPr="00C65383">
        <w:rPr>
          <w:rFonts w:hint="eastAsia"/>
        </w:rPr>
        <w:t>初始设备开机修改密码，保障密码安全</w:t>
      </w:r>
    </w:p>
    <w:p w:rsidR="00C65383" w:rsidRPr="00C65383" w:rsidRDefault="00C65383">
      <w:pPr>
        <w:pStyle w:val="af5"/>
        <w:numPr>
          <w:ilvl w:val="0"/>
          <w:numId w:val="15"/>
        </w:numPr>
        <w:shd w:val="clear" w:color="auto" w:fill="FFFFFF"/>
        <w:tabs>
          <w:tab w:val="left" w:pos="720"/>
        </w:tabs>
        <w:spacing w:before="0" w:beforeAutospacing="0" w:after="0" w:afterAutospacing="0" w:line="420" w:lineRule="exact"/>
        <w:ind w:left="0"/>
      </w:pPr>
      <w:r w:rsidRPr="00C65383">
        <w:rPr>
          <w:rFonts w:hint="eastAsia"/>
        </w:rPr>
        <w:t>支持用户登录锁定机制</w:t>
      </w:r>
    </w:p>
    <w:p w:rsidR="00C65383" w:rsidRPr="00C65383" w:rsidRDefault="00C65383">
      <w:pPr>
        <w:spacing w:line="420" w:lineRule="exact"/>
        <w:rPr>
          <w:rFonts w:ascii="宋体" w:hAnsi="宋体"/>
          <w:color w:val="000000"/>
          <w:sz w:val="24"/>
        </w:rPr>
      </w:pPr>
    </w:p>
    <w:p w:rsidR="00C65383" w:rsidRPr="00C65383" w:rsidRDefault="00C65383">
      <w:pPr>
        <w:spacing w:line="420" w:lineRule="exact"/>
        <w:rPr>
          <w:rFonts w:ascii="宋体" w:hAnsi="宋体"/>
          <w:b/>
          <w:color w:val="000000"/>
          <w:sz w:val="28"/>
          <w:szCs w:val="28"/>
        </w:rPr>
      </w:pPr>
      <w:r w:rsidRPr="00C65383">
        <w:rPr>
          <w:rFonts w:ascii="宋体" w:hAnsi="宋体" w:hint="eastAsia"/>
          <w:b/>
          <w:color w:val="000000"/>
          <w:sz w:val="28"/>
          <w:szCs w:val="28"/>
        </w:rPr>
        <w:t>防爆接线箱</w:t>
      </w:r>
    </w:p>
    <w:p w:rsidR="00C65383" w:rsidRPr="00C65383" w:rsidRDefault="00C65383">
      <w:pPr>
        <w:spacing w:line="420" w:lineRule="exact"/>
        <w:rPr>
          <w:rFonts w:ascii="宋体" w:hAnsi="宋体"/>
          <w:color w:val="000000"/>
          <w:sz w:val="24"/>
        </w:rPr>
      </w:pPr>
      <w:r w:rsidRPr="00C65383">
        <w:rPr>
          <w:rFonts w:ascii="宋体" w:hAnsi="宋体" w:hint="eastAsia"/>
          <w:color w:val="000000"/>
          <w:sz w:val="24"/>
        </w:rPr>
        <w:t>技术参数：</w:t>
      </w:r>
    </w:p>
    <w:p w:rsidR="00C65383" w:rsidRPr="00C65383" w:rsidRDefault="00C65383">
      <w:pPr>
        <w:pStyle w:val="a8"/>
        <w:numPr>
          <w:ilvl w:val="0"/>
          <w:numId w:val="16"/>
        </w:numPr>
        <w:spacing w:line="420" w:lineRule="exact"/>
        <w:ind w:firstLineChars="0"/>
        <w:rPr>
          <w:rFonts w:ascii="宋体" w:hAnsi="宋体"/>
          <w:color w:val="000000"/>
          <w:sz w:val="24"/>
        </w:rPr>
      </w:pPr>
      <w:r w:rsidRPr="00C65383">
        <w:rPr>
          <w:rFonts w:ascii="宋体" w:hAnsi="宋体" w:hint="eastAsia"/>
          <w:color w:val="000000"/>
          <w:sz w:val="24"/>
        </w:rPr>
        <w:t>尺寸：</w:t>
      </w:r>
      <w:r w:rsidRPr="00C65383">
        <w:rPr>
          <w:rFonts w:ascii="宋体" w:hAnsi="宋体"/>
          <w:color w:val="000000"/>
          <w:sz w:val="24"/>
        </w:rPr>
        <w:t>300*400*2</w:t>
      </w:r>
      <w:r w:rsidRPr="00C65383">
        <w:rPr>
          <w:rFonts w:ascii="宋体" w:hAnsi="宋体" w:hint="eastAsia"/>
          <w:color w:val="000000"/>
          <w:sz w:val="24"/>
        </w:rPr>
        <w:t>5</w:t>
      </w:r>
      <w:r w:rsidRPr="00C65383">
        <w:rPr>
          <w:rFonts w:ascii="宋体" w:hAnsi="宋体"/>
          <w:color w:val="000000"/>
          <w:sz w:val="24"/>
        </w:rPr>
        <w:t>0</w:t>
      </w:r>
      <w:r w:rsidRPr="00C65383">
        <w:rPr>
          <w:rFonts w:ascii="宋体" w:hAnsi="宋体" w:hint="eastAsia"/>
          <w:color w:val="000000"/>
          <w:sz w:val="24"/>
        </w:rPr>
        <w:t>（中号）</w:t>
      </w:r>
    </w:p>
    <w:p w:rsidR="00C65383" w:rsidRPr="00C65383" w:rsidRDefault="00C65383">
      <w:pPr>
        <w:pStyle w:val="a8"/>
        <w:numPr>
          <w:ilvl w:val="0"/>
          <w:numId w:val="16"/>
        </w:numPr>
        <w:spacing w:line="420" w:lineRule="exact"/>
        <w:ind w:firstLineChars="0"/>
        <w:rPr>
          <w:rFonts w:ascii="宋体" w:hAnsi="宋体"/>
          <w:color w:val="000000"/>
          <w:sz w:val="24"/>
        </w:rPr>
      </w:pPr>
      <w:r w:rsidRPr="00C65383">
        <w:rPr>
          <w:rFonts w:ascii="宋体" w:hAnsi="宋体" w:hint="eastAsia"/>
          <w:color w:val="000000"/>
          <w:sz w:val="24"/>
        </w:rPr>
        <w:t>尺寸：6</w:t>
      </w:r>
      <w:r w:rsidRPr="00C65383">
        <w:rPr>
          <w:rFonts w:ascii="宋体" w:hAnsi="宋体"/>
          <w:color w:val="000000"/>
          <w:sz w:val="24"/>
        </w:rPr>
        <w:t>00*</w:t>
      </w:r>
      <w:r w:rsidRPr="00C65383">
        <w:rPr>
          <w:rFonts w:ascii="宋体" w:hAnsi="宋体" w:hint="eastAsia"/>
          <w:color w:val="000000"/>
          <w:sz w:val="24"/>
        </w:rPr>
        <w:t>7</w:t>
      </w:r>
      <w:r w:rsidRPr="00C65383">
        <w:rPr>
          <w:rFonts w:ascii="宋体" w:hAnsi="宋体"/>
          <w:color w:val="000000"/>
          <w:sz w:val="24"/>
        </w:rPr>
        <w:t>00*</w:t>
      </w:r>
      <w:r w:rsidRPr="00C65383">
        <w:rPr>
          <w:rFonts w:ascii="宋体" w:hAnsi="宋体" w:hint="eastAsia"/>
          <w:color w:val="000000"/>
          <w:sz w:val="24"/>
        </w:rPr>
        <w:t>3</w:t>
      </w:r>
      <w:r w:rsidRPr="00C65383">
        <w:rPr>
          <w:rFonts w:ascii="宋体" w:hAnsi="宋体"/>
          <w:color w:val="000000"/>
          <w:sz w:val="24"/>
        </w:rPr>
        <w:t>00</w:t>
      </w:r>
      <w:r w:rsidRPr="00C65383">
        <w:rPr>
          <w:rFonts w:ascii="宋体" w:hAnsi="宋体" w:hint="eastAsia"/>
          <w:color w:val="000000"/>
          <w:sz w:val="24"/>
        </w:rPr>
        <w:t>（大号）</w:t>
      </w:r>
    </w:p>
    <w:p w:rsidR="00C65383" w:rsidRPr="00C65383" w:rsidRDefault="00C65383">
      <w:pPr>
        <w:pStyle w:val="a8"/>
        <w:numPr>
          <w:ilvl w:val="0"/>
          <w:numId w:val="16"/>
        </w:numPr>
        <w:spacing w:line="420" w:lineRule="exact"/>
        <w:ind w:firstLineChars="0"/>
        <w:rPr>
          <w:rFonts w:ascii="宋体" w:hAnsi="宋体"/>
          <w:color w:val="000000"/>
          <w:sz w:val="24"/>
        </w:rPr>
      </w:pPr>
      <w:r w:rsidRPr="00C65383">
        <w:rPr>
          <w:rFonts w:ascii="宋体" w:hAnsi="宋体" w:hint="eastAsia"/>
          <w:color w:val="000000"/>
          <w:sz w:val="24"/>
        </w:rPr>
        <w:t>材质：铝合金</w:t>
      </w:r>
    </w:p>
    <w:p w:rsidR="00C65383" w:rsidRPr="00C65383" w:rsidRDefault="00C65383">
      <w:pPr>
        <w:pStyle w:val="a8"/>
        <w:numPr>
          <w:ilvl w:val="0"/>
          <w:numId w:val="16"/>
        </w:numPr>
        <w:spacing w:line="420" w:lineRule="exact"/>
        <w:ind w:firstLineChars="0"/>
        <w:rPr>
          <w:rFonts w:ascii="宋体" w:hAnsi="宋体" w:cs="宋体"/>
          <w:color w:val="000000"/>
          <w:sz w:val="24"/>
        </w:rPr>
      </w:pPr>
      <w:r w:rsidRPr="00C65383">
        <w:rPr>
          <w:rFonts w:ascii="宋体" w:hAnsi="宋体" w:cs="宋体"/>
          <w:color w:val="000000"/>
          <w:sz w:val="24"/>
        </w:rPr>
        <w:t>防爆等级</w:t>
      </w:r>
      <w:r w:rsidRPr="00C65383">
        <w:rPr>
          <w:rFonts w:ascii="宋体" w:hAnsi="宋体" w:cs="宋体" w:hint="eastAsia"/>
          <w:color w:val="000000"/>
          <w:sz w:val="24"/>
        </w:rPr>
        <w:t>：</w:t>
      </w:r>
      <w:r w:rsidRPr="00C65383">
        <w:rPr>
          <w:rFonts w:ascii="宋体" w:hAnsi="宋体" w:cs="宋体"/>
          <w:color w:val="000000"/>
          <w:sz w:val="24"/>
        </w:rPr>
        <w:t>BT4</w:t>
      </w:r>
    </w:p>
    <w:p w:rsidR="00C65383" w:rsidRPr="00C65383" w:rsidRDefault="00C65383">
      <w:pPr>
        <w:pStyle w:val="a8"/>
        <w:numPr>
          <w:ilvl w:val="0"/>
          <w:numId w:val="16"/>
        </w:numPr>
        <w:spacing w:line="420" w:lineRule="exact"/>
        <w:ind w:firstLineChars="0"/>
        <w:rPr>
          <w:rFonts w:ascii="宋体" w:hAnsi="宋体" w:cs="宋体"/>
          <w:color w:val="000000"/>
          <w:sz w:val="24"/>
        </w:rPr>
      </w:pPr>
      <w:r w:rsidRPr="00C65383">
        <w:rPr>
          <w:rFonts w:ascii="宋体" w:hAnsi="宋体" w:cs="宋体"/>
          <w:color w:val="000000"/>
          <w:sz w:val="24"/>
        </w:rPr>
        <w:t>防护</w:t>
      </w:r>
      <w:r w:rsidRPr="00C65383">
        <w:rPr>
          <w:rFonts w:ascii="宋体" w:hAnsi="宋体" w:cs="宋体" w:hint="eastAsia"/>
          <w:color w:val="000000"/>
          <w:sz w:val="24"/>
        </w:rPr>
        <w:t>：</w:t>
      </w:r>
      <w:r w:rsidRPr="00C65383">
        <w:rPr>
          <w:rFonts w:ascii="宋体" w:hAnsi="宋体" w:cs="宋体"/>
          <w:color w:val="000000"/>
          <w:sz w:val="24"/>
        </w:rPr>
        <w:t>IP65</w:t>
      </w:r>
    </w:p>
    <w:p w:rsidR="00C65383" w:rsidRPr="00C65383" w:rsidRDefault="00C65383">
      <w:pPr>
        <w:spacing w:line="420" w:lineRule="exact"/>
        <w:rPr>
          <w:rFonts w:ascii="宋体" w:hAnsi="宋体"/>
          <w:color w:val="000000"/>
          <w:sz w:val="24"/>
        </w:rPr>
      </w:pPr>
    </w:p>
    <w:p w:rsidR="00C65383" w:rsidRPr="00C65383" w:rsidRDefault="00C65383">
      <w:pPr>
        <w:spacing w:line="420" w:lineRule="exact"/>
        <w:rPr>
          <w:rFonts w:ascii="宋体" w:hAnsi="宋体"/>
          <w:b/>
          <w:color w:val="000000"/>
          <w:sz w:val="28"/>
          <w:szCs w:val="28"/>
        </w:rPr>
      </w:pPr>
      <w:r w:rsidRPr="00C65383">
        <w:rPr>
          <w:rFonts w:ascii="宋体" w:hAnsi="宋体" w:hint="eastAsia"/>
          <w:b/>
          <w:color w:val="000000"/>
          <w:sz w:val="28"/>
          <w:szCs w:val="28"/>
        </w:rPr>
        <w:t>六类防水网线</w:t>
      </w:r>
    </w:p>
    <w:p w:rsidR="00C65383" w:rsidRPr="00C65383" w:rsidRDefault="00C65383">
      <w:pPr>
        <w:spacing w:line="420" w:lineRule="exact"/>
        <w:rPr>
          <w:rFonts w:ascii="宋体" w:hAnsi="宋体"/>
          <w:color w:val="000000"/>
          <w:sz w:val="24"/>
        </w:rPr>
      </w:pPr>
    </w:p>
    <w:p w:rsidR="00C65383" w:rsidRPr="00C65383" w:rsidRDefault="00C65383">
      <w:pPr>
        <w:spacing w:line="420" w:lineRule="exact"/>
        <w:rPr>
          <w:rFonts w:ascii="宋体" w:hAnsi="宋体"/>
          <w:color w:val="000000"/>
          <w:sz w:val="24"/>
        </w:rPr>
      </w:pPr>
      <w:r w:rsidRPr="00C65383">
        <w:rPr>
          <w:rFonts w:ascii="宋体" w:hAnsi="宋体" w:hint="eastAsia"/>
          <w:color w:val="000000"/>
          <w:sz w:val="24"/>
        </w:rPr>
        <w:t>技术参数：</w:t>
      </w:r>
    </w:p>
    <w:tbl>
      <w:tblPr>
        <w:tblW w:w="0" w:type="auto"/>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Look w:val="0000" w:firstRow="0" w:lastRow="0" w:firstColumn="0" w:lastColumn="0" w:noHBand="0" w:noVBand="0"/>
      </w:tblPr>
      <w:tblGrid>
        <w:gridCol w:w="1575"/>
        <w:gridCol w:w="3543"/>
      </w:tblGrid>
      <w:tr w:rsidR="0015744D" w:rsidRPr="00C65383">
        <w:trPr>
          <w:trHeight w:val="270"/>
        </w:trPr>
        <w:tc>
          <w:tcPr>
            <w:tcW w:w="1575" w:type="dxa"/>
            <w:tcBorders>
              <w:bottom w:val="single" w:sz="4" w:space="0" w:color="auto"/>
              <w:right w:val="single" w:sz="4" w:space="0" w:color="auto"/>
            </w:tcBorders>
            <w:vAlign w:val="center"/>
          </w:tcPr>
          <w:p w:rsidR="00C65383" w:rsidRPr="00C65383" w:rsidRDefault="00C65383">
            <w:pPr>
              <w:spacing w:line="420" w:lineRule="exact"/>
              <w:jc w:val="center"/>
              <w:rPr>
                <w:rFonts w:ascii="宋体" w:hAnsi="宋体" w:cs="宋体"/>
                <w:color w:val="000000"/>
                <w:sz w:val="24"/>
              </w:rPr>
            </w:pPr>
            <w:r w:rsidRPr="00C65383">
              <w:rPr>
                <w:rFonts w:ascii="宋体" w:hAnsi="宋体" w:cs="宋体" w:hint="eastAsia"/>
                <w:color w:val="000000"/>
                <w:sz w:val="24"/>
              </w:rPr>
              <w:t>线芯</w:t>
            </w:r>
          </w:p>
        </w:tc>
        <w:tc>
          <w:tcPr>
            <w:tcW w:w="3543" w:type="dxa"/>
            <w:tcBorders>
              <w:left w:val="nil"/>
              <w:bottom w:val="single" w:sz="4" w:space="0" w:color="auto"/>
            </w:tcBorders>
            <w:vAlign w:val="center"/>
          </w:tcPr>
          <w:p w:rsidR="00C65383" w:rsidRPr="00C65383" w:rsidRDefault="00C65383">
            <w:pPr>
              <w:spacing w:line="420" w:lineRule="exact"/>
              <w:jc w:val="center"/>
              <w:rPr>
                <w:rFonts w:ascii="宋体" w:hAnsi="宋体" w:cs="宋体"/>
                <w:color w:val="000000"/>
                <w:sz w:val="24"/>
              </w:rPr>
            </w:pPr>
            <w:r w:rsidRPr="00C65383">
              <w:rPr>
                <w:rFonts w:ascii="宋体" w:hAnsi="宋体" w:cs="宋体" w:hint="eastAsia"/>
                <w:color w:val="000000"/>
                <w:sz w:val="24"/>
              </w:rPr>
              <w:t>0.57mm</w:t>
            </w:r>
          </w:p>
        </w:tc>
      </w:tr>
      <w:tr w:rsidR="0015744D" w:rsidRPr="00C65383">
        <w:trPr>
          <w:trHeight w:val="270"/>
        </w:trPr>
        <w:tc>
          <w:tcPr>
            <w:tcW w:w="1575" w:type="dxa"/>
            <w:tcBorders>
              <w:top w:val="nil"/>
              <w:bottom w:val="single" w:sz="4" w:space="0" w:color="auto"/>
              <w:right w:val="single" w:sz="4" w:space="0" w:color="auto"/>
            </w:tcBorders>
            <w:vAlign w:val="center"/>
          </w:tcPr>
          <w:p w:rsidR="00C65383" w:rsidRPr="00C65383" w:rsidRDefault="00C65383">
            <w:pPr>
              <w:spacing w:line="420" w:lineRule="exact"/>
              <w:jc w:val="center"/>
              <w:rPr>
                <w:rFonts w:ascii="宋体" w:hAnsi="宋体" w:cs="宋体"/>
                <w:color w:val="000000"/>
                <w:sz w:val="24"/>
              </w:rPr>
            </w:pPr>
            <w:r w:rsidRPr="00C65383">
              <w:rPr>
                <w:rFonts w:ascii="宋体" w:hAnsi="宋体" w:cs="宋体" w:hint="eastAsia"/>
                <w:color w:val="000000"/>
                <w:sz w:val="24"/>
              </w:rPr>
              <w:t>颜色</w:t>
            </w:r>
          </w:p>
        </w:tc>
        <w:tc>
          <w:tcPr>
            <w:tcW w:w="3543" w:type="dxa"/>
            <w:tcBorders>
              <w:top w:val="nil"/>
              <w:left w:val="nil"/>
              <w:bottom w:val="single" w:sz="4" w:space="0" w:color="auto"/>
            </w:tcBorders>
            <w:vAlign w:val="center"/>
          </w:tcPr>
          <w:p w:rsidR="00C65383" w:rsidRPr="00C65383" w:rsidRDefault="00C65383">
            <w:pPr>
              <w:spacing w:line="420" w:lineRule="exact"/>
              <w:jc w:val="center"/>
              <w:rPr>
                <w:rFonts w:ascii="宋体" w:hAnsi="宋体" w:cs="宋体"/>
                <w:color w:val="000000"/>
                <w:sz w:val="24"/>
              </w:rPr>
            </w:pPr>
            <w:r w:rsidRPr="00C65383">
              <w:rPr>
                <w:rFonts w:ascii="宋体" w:hAnsi="宋体" w:cs="宋体" w:hint="eastAsia"/>
                <w:color w:val="000000"/>
                <w:sz w:val="24"/>
              </w:rPr>
              <w:t>黑色</w:t>
            </w:r>
          </w:p>
        </w:tc>
      </w:tr>
      <w:tr w:rsidR="0015744D" w:rsidRPr="00C65383">
        <w:trPr>
          <w:trHeight w:val="270"/>
        </w:trPr>
        <w:tc>
          <w:tcPr>
            <w:tcW w:w="1575" w:type="dxa"/>
            <w:tcBorders>
              <w:top w:val="nil"/>
              <w:bottom w:val="single" w:sz="4" w:space="0" w:color="auto"/>
              <w:right w:val="single" w:sz="4" w:space="0" w:color="auto"/>
            </w:tcBorders>
            <w:vAlign w:val="center"/>
          </w:tcPr>
          <w:p w:rsidR="00C65383" w:rsidRPr="00C65383" w:rsidRDefault="00C65383">
            <w:pPr>
              <w:spacing w:line="420" w:lineRule="exact"/>
              <w:jc w:val="center"/>
              <w:rPr>
                <w:rFonts w:ascii="宋体" w:hAnsi="宋体" w:cs="宋体"/>
                <w:color w:val="000000"/>
                <w:sz w:val="24"/>
              </w:rPr>
            </w:pPr>
            <w:r w:rsidRPr="00C65383">
              <w:rPr>
                <w:rFonts w:ascii="宋体" w:hAnsi="宋体" w:cs="宋体" w:hint="eastAsia"/>
                <w:color w:val="000000"/>
                <w:sz w:val="24"/>
              </w:rPr>
              <w:t>成品外径</w:t>
            </w:r>
          </w:p>
        </w:tc>
        <w:tc>
          <w:tcPr>
            <w:tcW w:w="3543" w:type="dxa"/>
            <w:tcBorders>
              <w:top w:val="nil"/>
              <w:left w:val="nil"/>
              <w:bottom w:val="single" w:sz="4" w:space="0" w:color="auto"/>
            </w:tcBorders>
            <w:vAlign w:val="center"/>
          </w:tcPr>
          <w:p w:rsidR="00C65383" w:rsidRPr="00C65383" w:rsidRDefault="00C65383">
            <w:pPr>
              <w:spacing w:line="420" w:lineRule="exact"/>
              <w:jc w:val="center"/>
              <w:rPr>
                <w:rFonts w:ascii="宋体" w:hAnsi="宋体" w:cs="宋体"/>
                <w:color w:val="000000"/>
                <w:sz w:val="24"/>
              </w:rPr>
            </w:pPr>
            <w:r w:rsidRPr="00C65383">
              <w:rPr>
                <w:rFonts w:ascii="宋体" w:hAnsi="宋体" w:cs="宋体" w:hint="eastAsia"/>
                <w:color w:val="000000"/>
                <w:sz w:val="24"/>
              </w:rPr>
              <w:t>8.5mm</w:t>
            </w:r>
          </w:p>
        </w:tc>
      </w:tr>
      <w:tr w:rsidR="0015744D" w:rsidRPr="00C65383">
        <w:trPr>
          <w:trHeight w:val="270"/>
        </w:trPr>
        <w:tc>
          <w:tcPr>
            <w:tcW w:w="1575" w:type="dxa"/>
            <w:tcBorders>
              <w:top w:val="nil"/>
              <w:bottom w:val="single" w:sz="4" w:space="0" w:color="auto"/>
              <w:right w:val="single" w:sz="4" w:space="0" w:color="auto"/>
            </w:tcBorders>
            <w:vAlign w:val="center"/>
          </w:tcPr>
          <w:p w:rsidR="00C65383" w:rsidRPr="00C65383" w:rsidRDefault="00C65383">
            <w:pPr>
              <w:spacing w:line="420" w:lineRule="exact"/>
              <w:jc w:val="center"/>
              <w:rPr>
                <w:rFonts w:ascii="宋体" w:hAnsi="宋体" w:cs="宋体"/>
                <w:color w:val="000000"/>
                <w:sz w:val="24"/>
              </w:rPr>
            </w:pPr>
            <w:r w:rsidRPr="00C65383">
              <w:rPr>
                <w:rFonts w:ascii="宋体" w:hAnsi="宋体" w:cs="宋体" w:hint="eastAsia"/>
                <w:color w:val="000000"/>
                <w:sz w:val="24"/>
              </w:rPr>
              <w:t>箱子尺寸</w:t>
            </w:r>
          </w:p>
        </w:tc>
        <w:tc>
          <w:tcPr>
            <w:tcW w:w="3543" w:type="dxa"/>
            <w:tcBorders>
              <w:top w:val="nil"/>
              <w:left w:val="nil"/>
              <w:bottom w:val="single" w:sz="4" w:space="0" w:color="auto"/>
            </w:tcBorders>
            <w:vAlign w:val="center"/>
          </w:tcPr>
          <w:p w:rsidR="00C65383" w:rsidRPr="00C65383" w:rsidRDefault="00C65383">
            <w:pPr>
              <w:spacing w:line="420" w:lineRule="exact"/>
              <w:jc w:val="center"/>
              <w:rPr>
                <w:rFonts w:ascii="宋体" w:hAnsi="宋体" w:cs="宋体"/>
                <w:color w:val="000000"/>
                <w:sz w:val="24"/>
              </w:rPr>
            </w:pPr>
            <w:r w:rsidRPr="00C65383">
              <w:rPr>
                <w:rFonts w:ascii="宋体" w:hAnsi="宋体" w:cs="宋体" w:hint="eastAsia"/>
                <w:color w:val="000000"/>
                <w:sz w:val="24"/>
              </w:rPr>
              <w:t>41*41*19cm</w:t>
            </w:r>
          </w:p>
        </w:tc>
      </w:tr>
      <w:tr w:rsidR="0015744D" w:rsidRPr="00C65383">
        <w:trPr>
          <w:trHeight w:val="270"/>
        </w:trPr>
        <w:tc>
          <w:tcPr>
            <w:tcW w:w="1575" w:type="dxa"/>
            <w:tcBorders>
              <w:top w:val="nil"/>
              <w:right w:val="single" w:sz="4" w:space="0" w:color="auto"/>
            </w:tcBorders>
            <w:vAlign w:val="center"/>
          </w:tcPr>
          <w:p w:rsidR="00C65383" w:rsidRPr="00C65383" w:rsidRDefault="00C65383">
            <w:pPr>
              <w:spacing w:line="420" w:lineRule="exact"/>
              <w:jc w:val="center"/>
              <w:rPr>
                <w:rFonts w:ascii="宋体" w:hAnsi="宋体" w:cs="宋体"/>
                <w:color w:val="000000"/>
                <w:sz w:val="24"/>
              </w:rPr>
            </w:pPr>
            <w:r w:rsidRPr="00C65383">
              <w:rPr>
                <w:rFonts w:ascii="宋体" w:hAnsi="宋体" w:cs="宋体" w:hint="eastAsia"/>
                <w:color w:val="000000"/>
                <w:sz w:val="24"/>
              </w:rPr>
              <w:t>使用范围</w:t>
            </w:r>
          </w:p>
        </w:tc>
        <w:tc>
          <w:tcPr>
            <w:tcW w:w="3543" w:type="dxa"/>
            <w:tcBorders>
              <w:top w:val="nil"/>
              <w:left w:val="nil"/>
            </w:tcBorders>
            <w:vAlign w:val="center"/>
          </w:tcPr>
          <w:p w:rsidR="00C65383" w:rsidRPr="00C65383" w:rsidRDefault="00C65383">
            <w:pPr>
              <w:spacing w:line="420" w:lineRule="exact"/>
              <w:jc w:val="center"/>
              <w:rPr>
                <w:rFonts w:ascii="宋体" w:hAnsi="宋体" w:cs="宋体"/>
                <w:color w:val="000000"/>
                <w:sz w:val="24"/>
              </w:rPr>
            </w:pPr>
            <w:r w:rsidRPr="00C65383">
              <w:rPr>
                <w:rFonts w:ascii="宋体" w:hAnsi="宋体" w:cs="宋体" w:hint="eastAsia"/>
                <w:color w:val="000000"/>
                <w:sz w:val="24"/>
              </w:rPr>
              <w:t>路由器、交换机、电脑等</w:t>
            </w:r>
          </w:p>
        </w:tc>
      </w:tr>
    </w:tbl>
    <w:p w:rsidR="00C65383" w:rsidRPr="00C65383" w:rsidRDefault="00C65383">
      <w:pPr>
        <w:spacing w:line="420" w:lineRule="exact"/>
        <w:rPr>
          <w:rFonts w:ascii="宋体" w:hAnsi="宋体"/>
          <w:color w:val="000000"/>
          <w:sz w:val="24"/>
        </w:rPr>
      </w:pPr>
    </w:p>
    <w:p w:rsidR="00C65383" w:rsidRPr="00C65383" w:rsidRDefault="00C65383">
      <w:pPr>
        <w:spacing w:line="420" w:lineRule="exact"/>
        <w:rPr>
          <w:rFonts w:ascii="宋体" w:hAnsi="宋体"/>
          <w:color w:val="000000"/>
          <w:sz w:val="24"/>
        </w:rPr>
      </w:pPr>
    </w:p>
    <w:p w:rsidR="00C65383" w:rsidRPr="00C65383" w:rsidRDefault="00C65383">
      <w:pPr>
        <w:spacing w:line="420" w:lineRule="exact"/>
        <w:rPr>
          <w:rFonts w:ascii="宋体" w:hAnsi="宋体"/>
          <w:color w:val="000000"/>
          <w:sz w:val="24"/>
        </w:rPr>
      </w:pPr>
    </w:p>
    <w:p w:rsidR="00C65383" w:rsidRPr="00C65383" w:rsidRDefault="00C65383">
      <w:pPr>
        <w:spacing w:line="420" w:lineRule="exact"/>
        <w:rPr>
          <w:rFonts w:ascii="宋体" w:hAnsi="宋体"/>
          <w:color w:val="000000"/>
          <w:sz w:val="24"/>
        </w:rPr>
      </w:pPr>
    </w:p>
    <w:p w:rsidR="00C65383" w:rsidRPr="00C65383" w:rsidRDefault="00C65383">
      <w:pPr>
        <w:spacing w:line="420" w:lineRule="exact"/>
        <w:rPr>
          <w:rFonts w:ascii="宋体" w:hAnsi="宋体"/>
          <w:color w:val="000000"/>
          <w:sz w:val="24"/>
        </w:rPr>
      </w:pPr>
    </w:p>
    <w:p w:rsidR="00C65383" w:rsidRPr="00C65383" w:rsidRDefault="00C65383">
      <w:pPr>
        <w:spacing w:line="420" w:lineRule="exact"/>
        <w:rPr>
          <w:rFonts w:ascii="宋体" w:hAnsi="宋体"/>
          <w:color w:val="000000"/>
          <w:sz w:val="24"/>
        </w:rPr>
      </w:pPr>
    </w:p>
    <w:p w:rsidR="00C65383" w:rsidRPr="00C65383" w:rsidRDefault="00C65383">
      <w:pPr>
        <w:spacing w:line="420" w:lineRule="exact"/>
        <w:rPr>
          <w:rFonts w:ascii="宋体" w:hAnsi="宋体"/>
          <w:color w:val="000000"/>
          <w:sz w:val="24"/>
        </w:rPr>
      </w:pPr>
    </w:p>
    <w:p w:rsidR="00C65383" w:rsidRPr="00C65383" w:rsidRDefault="00C65383">
      <w:pPr>
        <w:spacing w:line="420" w:lineRule="exact"/>
        <w:rPr>
          <w:rFonts w:ascii="宋体" w:hAnsi="宋体"/>
          <w:color w:val="000000"/>
          <w:sz w:val="24"/>
        </w:rPr>
      </w:pPr>
    </w:p>
    <w:p w:rsidR="00C65383" w:rsidRPr="00C65383" w:rsidRDefault="00C65383">
      <w:pPr>
        <w:spacing w:line="420" w:lineRule="exact"/>
        <w:rPr>
          <w:rFonts w:ascii="宋体" w:hAnsi="宋体"/>
          <w:color w:val="000000"/>
          <w:sz w:val="24"/>
        </w:rPr>
      </w:pPr>
      <w:r w:rsidRPr="00C65383">
        <w:rPr>
          <w:rFonts w:ascii="宋体" w:hAnsi="宋体" w:hint="eastAsia"/>
          <w:b/>
          <w:color w:val="000000"/>
          <w:sz w:val="28"/>
          <w:szCs w:val="28"/>
        </w:rPr>
        <w:t>千兆交换机</w:t>
      </w:r>
    </w:p>
    <w:p w:rsidR="00C65383" w:rsidRPr="00C65383" w:rsidRDefault="00C65383">
      <w:pPr>
        <w:spacing w:line="420" w:lineRule="exact"/>
        <w:rPr>
          <w:rFonts w:ascii="宋体" w:hAnsi="宋体"/>
          <w:color w:val="000000"/>
          <w:sz w:val="24"/>
        </w:rPr>
      </w:pPr>
      <w:r w:rsidRPr="00C65383">
        <w:rPr>
          <w:rFonts w:ascii="宋体" w:hAnsi="宋体" w:hint="eastAsia"/>
          <w:color w:val="000000"/>
          <w:sz w:val="24"/>
        </w:rPr>
        <w:t>技术参数：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1"/>
        <w:gridCol w:w="4261"/>
      </w:tblGrid>
      <w:tr w:rsidR="0015744D" w:rsidRPr="00C65383" w:rsidTr="00C65383">
        <w:tc>
          <w:tcPr>
            <w:tcW w:w="4261" w:type="dxa"/>
            <w:shd w:val="clear" w:color="auto" w:fill="auto"/>
          </w:tcPr>
          <w:p w:rsidR="00C65383" w:rsidRPr="00C65383" w:rsidRDefault="00C65383" w:rsidP="00C65383">
            <w:pPr>
              <w:spacing w:line="420" w:lineRule="exact"/>
              <w:rPr>
                <w:rFonts w:ascii="宋体" w:hAnsi="宋体"/>
                <w:color w:val="000000"/>
                <w:sz w:val="24"/>
              </w:rPr>
            </w:pPr>
            <w:r w:rsidRPr="00C65383">
              <w:rPr>
                <w:rFonts w:ascii="宋体" w:hAnsi="宋体" w:hint="eastAsia"/>
                <w:color w:val="000000"/>
                <w:sz w:val="24"/>
              </w:rPr>
              <w:t>端口</w:t>
            </w:r>
          </w:p>
        </w:tc>
        <w:tc>
          <w:tcPr>
            <w:tcW w:w="4261" w:type="dxa"/>
            <w:shd w:val="clear" w:color="auto" w:fill="auto"/>
          </w:tcPr>
          <w:p w:rsidR="00C65383" w:rsidRPr="00C65383" w:rsidRDefault="00C65383" w:rsidP="00C65383">
            <w:pPr>
              <w:spacing w:line="420" w:lineRule="exact"/>
              <w:rPr>
                <w:rFonts w:ascii="宋体" w:hAnsi="宋体"/>
                <w:color w:val="000000"/>
                <w:sz w:val="24"/>
              </w:rPr>
            </w:pPr>
            <w:r w:rsidRPr="00C65383">
              <w:rPr>
                <w:rFonts w:ascii="宋体" w:hAnsi="宋体" w:hint="eastAsia"/>
                <w:color w:val="000000"/>
                <w:sz w:val="24"/>
              </w:rPr>
              <w:t>8个10/100/1000Base-T以太网端口</w:t>
            </w:r>
          </w:p>
        </w:tc>
      </w:tr>
      <w:tr w:rsidR="0015744D" w:rsidRPr="00C65383" w:rsidTr="00C65383">
        <w:tc>
          <w:tcPr>
            <w:tcW w:w="4261" w:type="dxa"/>
            <w:vMerge w:val="restart"/>
            <w:shd w:val="clear" w:color="auto" w:fill="auto"/>
          </w:tcPr>
          <w:p w:rsidR="00C65383" w:rsidRPr="00C65383" w:rsidRDefault="00C65383" w:rsidP="00C65383">
            <w:pPr>
              <w:spacing w:line="420" w:lineRule="exact"/>
              <w:rPr>
                <w:rFonts w:ascii="宋体" w:hAnsi="宋体"/>
                <w:color w:val="000000"/>
                <w:sz w:val="24"/>
              </w:rPr>
            </w:pPr>
            <w:r w:rsidRPr="00C65383">
              <w:rPr>
                <w:rFonts w:ascii="宋体" w:hAnsi="宋体" w:hint="eastAsia"/>
                <w:color w:val="000000"/>
                <w:sz w:val="24"/>
              </w:rPr>
              <w:t>端口属性</w:t>
            </w:r>
          </w:p>
        </w:tc>
        <w:tc>
          <w:tcPr>
            <w:tcW w:w="4261" w:type="dxa"/>
            <w:shd w:val="clear" w:color="auto" w:fill="auto"/>
          </w:tcPr>
          <w:p w:rsidR="00C65383" w:rsidRPr="00C65383" w:rsidRDefault="00C65383" w:rsidP="00C65383">
            <w:pPr>
              <w:spacing w:line="420" w:lineRule="exact"/>
              <w:rPr>
                <w:rFonts w:ascii="宋体" w:hAnsi="宋体"/>
                <w:color w:val="000000"/>
                <w:sz w:val="24"/>
              </w:rPr>
            </w:pPr>
            <w:r w:rsidRPr="00C65383">
              <w:rPr>
                <w:rFonts w:ascii="宋体" w:hAnsi="宋体" w:hint="eastAsia"/>
                <w:color w:val="000000"/>
                <w:sz w:val="24"/>
              </w:rPr>
              <w:t>连接器类型：RJ-45</w:t>
            </w:r>
          </w:p>
        </w:tc>
      </w:tr>
      <w:tr w:rsidR="0015744D" w:rsidRPr="00C65383" w:rsidTr="00C65383">
        <w:tc>
          <w:tcPr>
            <w:tcW w:w="4261" w:type="dxa"/>
            <w:vMerge/>
            <w:shd w:val="clear" w:color="auto" w:fill="auto"/>
          </w:tcPr>
          <w:p w:rsidR="00C65383" w:rsidRPr="00C65383" w:rsidRDefault="00C65383" w:rsidP="00C65383">
            <w:pPr>
              <w:spacing w:line="420" w:lineRule="exact"/>
              <w:rPr>
                <w:rFonts w:ascii="宋体" w:hAnsi="宋体"/>
                <w:color w:val="000000"/>
                <w:sz w:val="24"/>
              </w:rPr>
            </w:pPr>
          </w:p>
        </w:tc>
        <w:tc>
          <w:tcPr>
            <w:tcW w:w="4261" w:type="dxa"/>
            <w:shd w:val="clear" w:color="auto" w:fill="auto"/>
          </w:tcPr>
          <w:p w:rsidR="00C65383" w:rsidRPr="00C65383" w:rsidRDefault="00C65383" w:rsidP="00C65383">
            <w:pPr>
              <w:spacing w:line="420" w:lineRule="exact"/>
              <w:rPr>
                <w:rFonts w:ascii="宋体" w:hAnsi="宋体"/>
                <w:color w:val="000000"/>
                <w:sz w:val="24"/>
              </w:rPr>
            </w:pPr>
            <w:r w:rsidRPr="00C65383">
              <w:rPr>
                <w:rFonts w:ascii="宋体" w:hAnsi="宋体" w:hint="eastAsia"/>
                <w:color w:val="000000"/>
                <w:sz w:val="24"/>
              </w:rPr>
              <w:t>支持10/100/1000Mbit/s传输速率</w:t>
            </w:r>
          </w:p>
        </w:tc>
      </w:tr>
      <w:tr w:rsidR="0015744D" w:rsidRPr="00C65383" w:rsidTr="00C65383">
        <w:tc>
          <w:tcPr>
            <w:tcW w:w="4261" w:type="dxa"/>
            <w:vMerge/>
            <w:shd w:val="clear" w:color="auto" w:fill="auto"/>
          </w:tcPr>
          <w:p w:rsidR="00C65383" w:rsidRPr="00C65383" w:rsidRDefault="00C65383" w:rsidP="00C65383">
            <w:pPr>
              <w:spacing w:line="420" w:lineRule="exact"/>
              <w:rPr>
                <w:rFonts w:ascii="宋体" w:hAnsi="宋体"/>
                <w:color w:val="000000"/>
                <w:sz w:val="24"/>
              </w:rPr>
            </w:pPr>
          </w:p>
        </w:tc>
        <w:tc>
          <w:tcPr>
            <w:tcW w:w="4261" w:type="dxa"/>
            <w:shd w:val="clear" w:color="auto" w:fill="auto"/>
          </w:tcPr>
          <w:p w:rsidR="00C65383" w:rsidRPr="00C65383" w:rsidRDefault="00C65383" w:rsidP="00C65383">
            <w:pPr>
              <w:spacing w:line="420" w:lineRule="exact"/>
              <w:rPr>
                <w:rFonts w:ascii="宋体" w:hAnsi="宋体"/>
                <w:color w:val="000000"/>
                <w:sz w:val="24"/>
              </w:rPr>
            </w:pPr>
            <w:r w:rsidRPr="00C65383">
              <w:rPr>
                <w:rFonts w:ascii="宋体" w:hAnsi="宋体" w:hint="eastAsia"/>
                <w:color w:val="000000"/>
                <w:sz w:val="24"/>
              </w:rPr>
              <w:t>支持半双工、全双工、自协商工作模式</w:t>
            </w:r>
          </w:p>
        </w:tc>
      </w:tr>
      <w:tr w:rsidR="0015744D" w:rsidRPr="00C65383" w:rsidTr="00C65383">
        <w:tc>
          <w:tcPr>
            <w:tcW w:w="4261" w:type="dxa"/>
            <w:vMerge/>
            <w:shd w:val="clear" w:color="auto" w:fill="auto"/>
          </w:tcPr>
          <w:p w:rsidR="00C65383" w:rsidRPr="00C65383" w:rsidRDefault="00C65383" w:rsidP="00C65383">
            <w:pPr>
              <w:spacing w:line="420" w:lineRule="exact"/>
              <w:rPr>
                <w:rFonts w:ascii="宋体" w:hAnsi="宋体"/>
                <w:color w:val="000000"/>
                <w:sz w:val="24"/>
              </w:rPr>
            </w:pPr>
          </w:p>
        </w:tc>
        <w:tc>
          <w:tcPr>
            <w:tcW w:w="4261" w:type="dxa"/>
            <w:shd w:val="clear" w:color="auto" w:fill="auto"/>
          </w:tcPr>
          <w:p w:rsidR="00C65383" w:rsidRPr="00C65383" w:rsidRDefault="00C65383" w:rsidP="00C65383">
            <w:pPr>
              <w:spacing w:line="420" w:lineRule="exact"/>
              <w:rPr>
                <w:rFonts w:ascii="宋体" w:hAnsi="宋体"/>
                <w:color w:val="000000"/>
                <w:sz w:val="24"/>
              </w:rPr>
            </w:pPr>
            <w:r w:rsidRPr="00C65383">
              <w:rPr>
                <w:rFonts w:ascii="宋体" w:hAnsi="宋体" w:hint="eastAsia"/>
                <w:color w:val="000000"/>
                <w:sz w:val="24"/>
              </w:rPr>
              <w:t>支持MDI/MDIX自适应</w:t>
            </w:r>
          </w:p>
        </w:tc>
      </w:tr>
      <w:tr w:rsidR="0015744D" w:rsidRPr="00C65383" w:rsidTr="00C65383">
        <w:tc>
          <w:tcPr>
            <w:tcW w:w="4261" w:type="dxa"/>
            <w:vMerge w:val="restart"/>
            <w:shd w:val="clear" w:color="auto" w:fill="auto"/>
          </w:tcPr>
          <w:p w:rsidR="00C65383" w:rsidRPr="00C65383" w:rsidRDefault="00C65383" w:rsidP="00C65383">
            <w:pPr>
              <w:spacing w:line="420" w:lineRule="exact"/>
              <w:rPr>
                <w:rFonts w:ascii="宋体" w:hAnsi="宋体"/>
                <w:color w:val="000000"/>
                <w:sz w:val="24"/>
              </w:rPr>
            </w:pPr>
            <w:r w:rsidRPr="00C65383">
              <w:rPr>
                <w:rFonts w:ascii="宋体" w:hAnsi="宋体" w:hint="eastAsia"/>
                <w:color w:val="000000"/>
                <w:sz w:val="24"/>
              </w:rPr>
              <w:t>网线类型</w:t>
            </w:r>
          </w:p>
        </w:tc>
        <w:tc>
          <w:tcPr>
            <w:tcW w:w="4261" w:type="dxa"/>
            <w:shd w:val="clear" w:color="auto" w:fill="auto"/>
          </w:tcPr>
          <w:p w:rsidR="00C65383" w:rsidRPr="00C65383" w:rsidRDefault="00C65383" w:rsidP="00C65383">
            <w:pPr>
              <w:spacing w:line="420" w:lineRule="exact"/>
              <w:rPr>
                <w:rFonts w:ascii="宋体" w:hAnsi="宋体"/>
                <w:color w:val="000000"/>
                <w:sz w:val="24"/>
              </w:rPr>
            </w:pPr>
            <w:r w:rsidRPr="00C65383">
              <w:rPr>
                <w:rFonts w:ascii="宋体" w:hAnsi="宋体" w:hint="eastAsia"/>
                <w:color w:val="000000"/>
                <w:sz w:val="24"/>
              </w:rPr>
              <w:t>10/100Base-TX：3/4/5类双绞线，支持传输距离100m</w:t>
            </w:r>
          </w:p>
        </w:tc>
      </w:tr>
      <w:tr w:rsidR="0015744D" w:rsidRPr="00C65383" w:rsidTr="00C65383">
        <w:tc>
          <w:tcPr>
            <w:tcW w:w="4261" w:type="dxa"/>
            <w:vMerge/>
            <w:shd w:val="clear" w:color="auto" w:fill="auto"/>
          </w:tcPr>
          <w:p w:rsidR="00C65383" w:rsidRPr="00C65383" w:rsidRDefault="00C65383" w:rsidP="00C65383">
            <w:pPr>
              <w:spacing w:line="420" w:lineRule="exact"/>
              <w:rPr>
                <w:rFonts w:ascii="宋体" w:hAnsi="宋体"/>
                <w:color w:val="000000"/>
                <w:sz w:val="24"/>
              </w:rPr>
            </w:pPr>
          </w:p>
        </w:tc>
        <w:tc>
          <w:tcPr>
            <w:tcW w:w="4261" w:type="dxa"/>
            <w:shd w:val="clear" w:color="auto" w:fill="auto"/>
          </w:tcPr>
          <w:p w:rsidR="00C65383" w:rsidRPr="00C65383" w:rsidRDefault="00C65383" w:rsidP="00C65383">
            <w:pPr>
              <w:spacing w:line="420" w:lineRule="exact"/>
              <w:rPr>
                <w:rFonts w:ascii="宋体" w:hAnsi="宋体"/>
                <w:color w:val="000000"/>
                <w:sz w:val="24"/>
              </w:rPr>
            </w:pPr>
            <w:r w:rsidRPr="00C65383">
              <w:rPr>
                <w:rFonts w:ascii="宋体" w:hAnsi="宋体" w:hint="eastAsia"/>
                <w:color w:val="000000"/>
                <w:sz w:val="24"/>
              </w:rPr>
              <w:t>1000Base-T： 5/6类双绞线，支持传输距离100m</w:t>
            </w:r>
          </w:p>
        </w:tc>
      </w:tr>
      <w:tr w:rsidR="0015744D" w:rsidRPr="00C65383" w:rsidTr="00C65383">
        <w:tc>
          <w:tcPr>
            <w:tcW w:w="4261" w:type="dxa"/>
            <w:shd w:val="clear" w:color="auto" w:fill="auto"/>
          </w:tcPr>
          <w:p w:rsidR="00C65383" w:rsidRPr="00C65383" w:rsidRDefault="00C65383" w:rsidP="00C65383">
            <w:pPr>
              <w:spacing w:line="420" w:lineRule="exact"/>
              <w:rPr>
                <w:rFonts w:ascii="宋体" w:hAnsi="宋体"/>
                <w:color w:val="000000"/>
                <w:sz w:val="24"/>
              </w:rPr>
            </w:pPr>
            <w:r w:rsidRPr="00C65383">
              <w:rPr>
                <w:rFonts w:ascii="宋体" w:hAnsi="宋体" w:hint="eastAsia"/>
                <w:color w:val="000000"/>
                <w:sz w:val="24"/>
              </w:rPr>
              <w:t>交换容量</w:t>
            </w:r>
          </w:p>
        </w:tc>
        <w:tc>
          <w:tcPr>
            <w:tcW w:w="4261" w:type="dxa"/>
            <w:shd w:val="clear" w:color="auto" w:fill="auto"/>
          </w:tcPr>
          <w:p w:rsidR="00C65383" w:rsidRPr="00C65383" w:rsidRDefault="00C65383" w:rsidP="00C65383">
            <w:pPr>
              <w:spacing w:line="420" w:lineRule="exact"/>
              <w:rPr>
                <w:rFonts w:ascii="宋体" w:hAnsi="宋体"/>
                <w:color w:val="000000"/>
                <w:sz w:val="24"/>
              </w:rPr>
            </w:pPr>
            <w:r w:rsidRPr="00C65383">
              <w:rPr>
                <w:rFonts w:ascii="宋体" w:hAnsi="宋体" w:hint="eastAsia"/>
                <w:color w:val="000000"/>
                <w:sz w:val="24"/>
              </w:rPr>
              <w:t>16Gbps</w:t>
            </w:r>
          </w:p>
        </w:tc>
      </w:tr>
      <w:tr w:rsidR="0015744D" w:rsidRPr="00C65383" w:rsidTr="00C65383">
        <w:tc>
          <w:tcPr>
            <w:tcW w:w="4261" w:type="dxa"/>
            <w:shd w:val="clear" w:color="auto" w:fill="auto"/>
          </w:tcPr>
          <w:p w:rsidR="00C65383" w:rsidRPr="00C65383" w:rsidRDefault="00C65383" w:rsidP="00C65383">
            <w:pPr>
              <w:spacing w:line="420" w:lineRule="exact"/>
              <w:rPr>
                <w:rFonts w:ascii="宋体" w:hAnsi="宋体"/>
                <w:color w:val="000000"/>
                <w:sz w:val="24"/>
              </w:rPr>
            </w:pPr>
            <w:r w:rsidRPr="00C65383">
              <w:rPr>
                <w:rFonts w:ascii="宋体" w:hAnsi="宋体" w:hint="eastAsia"/>
                <w:color w:val="000000"/>
                <w:sz w:val="24"/>
              </w:rPr>
              <w:t>转发能力</w:t>
            </w:r>
          </w:p>
        </w:tc>
        <w:tc>
          <w:tcPr>
            <w:tcW w:w="4261" w:type="dxa"/>
            <w:shd w:val="clear" w:color="auto" w:fill="auto"/>
          </w:tcPr>
          <w:p w:rsidR="00C65383" w:rsidRPr="00C65383" w:rsidRDefault="00C65383" w:rsidP="00C65383">
            <w:pPr>
              <w:spacing w:line="420" w:lineRule="exact"/>
              <w:rPr>
                <w:rFonts w:ascii="宋体" w:hAnsi="宋体"/>
                <w:color w:val="000000"/>
                <w:sz w:val="24"/>
              </w:rPr>
            </w:pPr>
            <w:r w:rsidRPr="00C65383">
              <w:rPr>
                <w:rFonts w:ascii="宋体" w:hAnsi="宋体" w:hint="eastAsia"/>
                <w:color w:val="000000"/>
                <w:sz w:val="24"/>
              </w:rPr>
              <w:t>12Mpps</w:t>
            </w:r>
          </w:p>
        </w:tc>
      </w:tr>
      <w:tr w:rsidR="0015744D" w:rsidRPr="00C65383" w:rsidTr="00C65383">
        <w:tc>
          <w:tcPr>
            <w:tcW w:w="4261" w:type="dxa"/>
            <w:shd w:val="clear" w:color="auto" w:fill="auto"/>
          </w:tcPr>
          <w:p w:rsidR="00C65383" w:rsidRPr="00C65383" w:rsidRDefault="00C65383" w:rsidP="00C65383">
            <w:pPr>
              <w:spacing w:line="420" w:lineRule="exact"/>
              <w:rPr>
                <w:rFonts w:ascii="宋体" w:hAnsi="宋体"/>
                <w:color w:val="000000"/>
                <w:sz w:val="24"/>
              </w:rPr>
            </w:pPr>
            <w:r w:rsidRPr="00C65383">
              <w:rPr>
                <w:rFonts w:ascii="宋体" w:hAnsi="宋体" w:hint="eastAsia"/>
                <w:color w:val="000000"/>
                <w:sz w:val="24"/>
              </w:rPr>
              <w:t>交换模式</w:t>
            </w:r>
          </w:p>
        </w:tc>
        <w:tc>
          <w:tcPr>
            <w:tcW w:w="4261" w:type="dxa"/>
            <w:shd w:val="clear" w:color="auto" w:fill="auto"/>
          </w:tcPr>
          <w:p w:rsidR="00C65383" w:rsidRPr="00C65383" w:rsidRDefault="00C65383" w:rsidP="00C65383">
            <w:pPr>
              <w:spacing w:line="420" w:lineRule="exact"/>
              <w:rPr>
                <w:rFonts w:ascii="宋体" w:hAnsi="宋体"/>
                <w:color w:val="000000"/>
                <w:sz w:val="24"/>
              </w:rPr>
            </w:pPr>
            <w:r w:rsidRPr="00C65383">
              <w:rPr>
                <w:rFonts w:ascii="宋体" w:hAnsi="宋体" w:hint="eastAsia"/>
                <w:color w:val="000000"/>
                <w:sz w:val="24"/>
              </w:rPr>
              <w:t>存储转发模式</w:t>
            </w:r>
          </w:p>
        </w:tc>
      </w:tr>
      <w:tr w:rsidR="0015744D" w:rsidRPr="00C65383" w:rsidTr="00C65383">
        <w:tc>
          <w:tcPr>
            <w:tcW w:w="4261" w:type="dxa"/>
            <w:shd w:val="clear" w:color="auto" w:fill="auto"/>
          </w:tcPr>
          <w:p w:rsidR="00C65383" w:rsidRPr="00C65383" w:rsidRDefault="00C65383" w:rsidP="00C65383">
            <w:pPr>
              <w:spacing w:line="420" w:lineRule="exact"/>
              <w:rPr>
                <w:rFonts w:ascii="宋体" w:hAnsi="宋体"/>
                <w:color w:val="000000"/>
                <w:sz w:val="24"/>
              </w:rPr>
            </w:pPr>
            <w:r w:rsidRPr="00C65383">
              <w:rPr>
                <w:rFonts w:ascii="宋体" w:hAnsi="宋体" w:hint="eastAsia"/>
                <w:color w:val="000000"/>
                <w:sz w:val="24"/>
              </w:rPr>
              <w:t>MAC地址</w:t>
            </w:r>
          </w:p>
        </w:tc>
        <w:tc>
          <w:tcPr>
            <w:tcW w:w="4261" w:type="dxa"/>
            <w:shd w:val="clear" w:color="auto" w:fill="auto"/>
          </w:tcPr>
          <w:p w:rsidR="00C65383" w:rsidRPr="00C65383" w:rsidRDefault="00C65383" w:rsidP="00C65383">
            <w:pPr>
              <w:spacing w:line="420" w:lineRule="exact"/>
              <w:rPr>
                <w:rFonts w:ascii="宋体" w:hAnsi="宋体"/>
                <w:color w:val="000000"/>
                <w:sz w:val="24"/>
              </w:rPr>
            </w:pPr>
            <w:r w:rsidRPr="00C65383">
              <w:rPr>
                <w:rFonts w:ascii="宋体" w:hAnsi="宋体" w:hint="eastAsia"/>
                <w:color w:val="000000"/>
                <w:sz w:val="24"/>
              </w:rPr>
              <w:t>支持地址自动学习</w:t>
            </w:r>
          </w:p>
        </w:tc>
      </w:tr>
      <w:tr w:rsidR="0015744D" w:rsidRPr="00C65383" w:rsidTr="00C65383">
        <w:tc>
          <w:tcPr>
            <w:tcW w:w="4261" w:type="dxa"/>
            <w:shd w:val="clear" w:color="auto" w:fill="auto"/>
          </w:tcPr>
          <w:p w:rsidR="00C65383" w:rsidRPr="00C65383" w:rsidRDefault="00C65383" w:rsidP="00C65383">
            <w:pPr>
              <w:spacing w:line="420" w:lineRule="exact"/>
              <w:rPr>
                <w:rFonts w:ascii="宋体" w:hAnsi="宋体"/>
                <w:color w:val="000000"/>
                <w:sz w:val="24"/>
              </w:rPr>
            </w:pPr>
            <w:r w:rsidRPr="00C65383">
              <w:rPr>
                <w:rFonts w:ascii="宋体" w:hAnsi="宋体" w:hint="eastAsia"/>
                <w:color w:val="000000"/>
                <w:sz w:val="24"/>
              </w:rPr>
              <w:t>地址容量</w:t>
            </w:r>
          </w:p>
        </w:tc>
        <w:tc>
          <w:tcPr>
            <w:tcW w:w="4261" w:type="dxa"/>
            <w:shd w:val="clear" w:color="auto" w:fill="auto"/>
          </w:tcPr>
          <w:p w:rsidR="00C65383" w:rsidRPr="00C65383" w:rsidRDefault="00C65383" w:rsidP="00C65383">
            <w:pPr>
              <w:spacing w:line="420" w:lineRule="exact"/>
              <w:rPr>
                <w:rFonts w:ascii="宋体" w:hAnsi="宋体"/>
                <w:color w:val="000000"/>
                <w:sz w:val="24"/>
              </w:rPr>
            </w:pPr>
            <w:r w:rsidRPr="00C65383">
              <w:rPr>
                <w:rFonts w:ascii="宋体" w:hAnsi="宋体" w:hint="eastAsia"/>
                <w:color w:val="000000"/>
                <w:sz w:val="24"/>
              </w:rPr>
              <w:t>4K</w:t>
            </w:r>
          </w:p>
        </w:tc>
      </w:tr>
      <w:tr w:rsidR="0015744D" w:rsidRPr="00C65383" w:rsidTr="00C65383">
        <w:tc>
          <w:tcPr>
            <w:tcW w:w="4261" w:type="dxa"/>
            <w:shd w:val="clear" w:color="auto" w:fill="auto"/>
          </w:tcPr>
          <w:p w:rsidR="00C65383" w:rsidRPr="00C65383" w:rsidRDefault="00C65383" w:rsidP="00C65383">
            <w:pPr>
              <w:spacing w:line="420" w:lineRule="exact"/>
              <w:rPr>
                <w:rFonts w:ascii="宋体" w:hAnsi="宋体"/>
                <w:color w:val="000000"/>
                <w:sz w:val="24"/>
              </w:rPr>
            </w:pPr>
            <w:r w:rsidRPr="00C65383">
              <w:rPr>
                <w:rFonts w:ascii="宋体" w:hAnsi="宋体" w:hint="eastAsia"/>
                <w:color w:val="000000"/>
                <w:sz w:val="24"/>
              </w:rPr>
              <w:t>外形尺寸</w:t>
            </w:r>
          </w:p>
        </w:tc>
        <w:tc>
          <w:tcPr>
            <w:tcW w:w="4261" w:type="dxa"/>
            <w:shd w:val="clear" w:color="auto" w:fill="auto"/>
          </w:tcPr>
          <w:p w:rsidR="00C65383" w:rsidRPr="00C65383" w:rsidRDefault="00C65383" w:rsidP="00C65383">
            <w:pPr>
              <w:spacing w:line="420" w:lineRule="exact"/>
              <w:rPr>
                <w:rFonts w:ascii="宋体" w:hAnsi="宋体"/>
                <w:color w:val="000000"/>
                <w:sz w:val="24"/>
              </w:rPr>
            </w:pPr>
            <w:r w:rsidRPr="00C65383">
              <w:rPr>
                <w:rFonts w:ascii="宋体" w:hAnsi="宋体" w:hint="eastAsia"/>
                <w:color w:val="000000"/>
                <w:sz w:val="24"/>
              </w:rPr>
              <w:t>266mmx162mmx44mm</w:t>
            </w:r>
          </w:p>
        </w:tc>
      </w:tr>
      <w:tr w:rsidR="0015744D" w:rsidRPr="00C65383" w:rsidTr="00C65383">
        <w:tc>
          <w:tcPr>
            <w:tcW w:w="4261" w:type="dxa"/>
            <w:shd w:val="clear" w:color="auto" w:fill="auto"/>
          </w:tcPr>
          <w:p w:rsidR="00C65383" w:rsidRPr="00C65383" w:rsidRDefault="00C65383" w:rsidP="00C65383">
            <w:pPr>
              <w:spacing w:line="420" w:lineRule="exact"/>
              <w:rPr>
                <w:rFonts w:ascii="宋体" w:hAnsi="宋体"/>
                <w:color w:val="000000"/>
                <w:sz w:val="24"/>
              </w:rPr>
            </w:pPr>
            <w:r w:rsidRPr="00C65383">
              <w:rPr>
                <w:rFonts w:ascii="宋体" w:hAnsi="宋体" w:hint="eastAsia"/>
                <w:color w:val="000000"/>
                <w:sz w:val="24"/>
              </w:rPr>
              <w:t>防雷</w:t>
            </w:r>
          </w:p>
        </w:tc>
        <w:tc>
          <w:tcPr>
            <w:tcW w:w="4261" w:type="dxa"/>
            <w:shd w:val="clear" w:color="auto" w:fill="auto"/>
          </w:tcPr>
          <w:p w:rsidR="00C65383" w:rsidRPr="00C65383" w:rsidRDefault="00C65383" w:rsidP="00C65383">
            <w:pPr>
              <w:spacing w:line="420" w:lineRule="exact"/>
              <w:rPr>
                <w:rFonts w:ascii="宋体" w:hAnsi="宋体"/>
                <w:color w:val="000000"/>
                <w:sz w:val="24"/>
              </w:rPr>
            </w:pPr>
            <w:r w:rsidRPr="00C65383">
              <w:rPr>
                <w:rFonts w:ascii="宋体" w:hAnsi="宋体" w:hint="eastAsia"/>
                <w:color w:val="000000"/>
                <w:sz w:val="24"/>
              </w:rPr>
              <w:t>共模防护9KV</w:t>
            </w:r>
          </w:p>
        </w:tc>
      </w:tr>
      <w:tr w:rsidR="0015744D" w:rsidRPr="00C65383" w:rsidTr="00C65383">
        <w:tc>
          <w:tcPr>
            <w:tcW w:w="4261" w:type="dxa"/>
            <w:shd w:val="clear" w:color="auto" w:fill="auto"/>
          </w:tcPr>
          <w:p w:rsidR="00C65383" w:rsidRPr="00C65383" w:rsidRDefault="00C65383" w:rsidP="00C65383">
            <w:pPr>
              <w:spacing w:line="420" w:lineRule="exact"/>
              <w:rPr>
                <w:rFonts w:ascii="宋体" w:hAnsi="宋体"/>
                <w:color w:val="000000"/>
                <w:sz w:val="24"/>
              </w:rPr>
            </w:pPr>
            <w:r w:rsidRPr="00C65383">
              <w:rPr>
                <w:rFonts w:ascii="宋体" w:hAnsi="宋体" w:hint="eastAsia"/>
                <w:color w:val="000000"/>
                <w:sz w:val="24"/>
              </w:rPr>
              <w:t>功耗（静态）</w:t>
            </w:r>
          </w:p>
        </w:tc>
        <w:tc>
          <w:tcPr>
            <w:tcW w:w="4261" w:type="dxa"/>
            <w:shd w:val="clear" w:color="auto" w:fill="auto"/>
          </w:tcPr>
          <w:p w:rsidR="00C65383" w:rsidRPr="00C65383" w:rsidRDefault="00C65383" w:rsidP="00C65383">
            <w:pPr>
              <w:spacing w:line="420" w:lineRule="exact"/>
              <w:rPr>
                <w:rFonts w:ascii="宋体" w:hAnsi="宋体"/>
                <w:color w:val="000000"/>
                <w:sz w:val="24"/>
              </w:rPr>
            </w:pPr>
            <w:r w:rsidRPr="00C65383">
              <w:rPr>
                <w:rFonts w:ascii="宋体" w:hAnsi="宋体" w:hint="eastAsia"/>
                <w:color w:val="000000"/>
                <w:sz w:val="24"/>
              </w:rPr>
              <w:t>1W</w:t>
            </w:r>
          </w:p>
        </w:tc>
      </w:tr>
      <w:tr w:rsidR="0015744D" w:rsidRPr="00C65383" w:rsidTr="00C65383">
        <w:tc>
          <w:tcPr>
            <w:tcW w:w="4261" w:type="dxa"/>
            <w:shd w:val="clear" w:color="auto" w:fill="auto"/>
          </w:tcPr>
          <w:p w:rsidR="00C65383" w:rsidRPr="00C65383" w:rsidRDefault="00C65383" w:rsidP="00C65383">
            <w:pPr>
              <w:spacing w:line="420" w:lineRule="exact"/>
              <w:rPr>
                <w:rFonts w:ascii="宋体" w:hAnsi="宋体"/>
                <w:color w:val="000000"/>
                <w:sz w:val="24"/>
              </w:rPr>
            </w:pPr>
            <w:r w:rsidRPr="00C65383">
              <w:rPr>
                <w:rFonts w:ascii="宋体" w:hAnsi="宋体" w:hint="eastAsia"/>
                <w:color w:val="000000"/>
                <w:sz w:val="24"/>
              </w:rPr>
              <w:t>功耗（满负荷）</w:t>
            </w:r>
          </w:p>
        </w:tc>
        <w:tc>
          <w:tcPr>
            <w:tcW w:w="4261" w:type="dxa"/>
            <w:shd w:val="clear" w:color="auto" w:fill="auto"/>
          </w:tcPr>
          <w:p w:rsidR="00C65383" w:rsidRPr="00C65383" w:rsidRDefault="00C65383" w:rsidP="00C65383">
            <w:pPr>
              <w:spacing w:line="420" w:lineRule="exact"/>
              <w:rPr>
                <w:rFonts w:ascii="宋体" w:hAnsi="宋体"/>
                <w:color w:val="000000"/>
                <w:sz w:val="24"/>
              </w:rPr>
            </w:pPr>
            <w:r w:rsidRPr="00C65383">
              <w:rPr>
                <w:rFonts w:ascii="宋体" w:hAnsi="宋体" w:hint="eastAsia"/>
                <w:color w:val="000000"/>
                <w:sz w:val="24"/>
              </w:rPr>
              <w:t>≤6W</w:t>
            </w:r>
          </w:p>
        </w:tc>
      </w:tr>
      <w:tr w:rsidR="0015744D" w:rsidRPr="00C65383" w:rsidTr="00C65383">
        <w:tc>
          <w:tcPr>
            <w:tcW w:w="4261" w:type="dxa"/>
            <w:shd w:val="clear" w:color="auto" w:fill="auto"/>
          </w:tcPr>
          <w:p w:rsidR="00C65383" w:rsidRPr="00C65383" w:rsidRDefault="00C65383" w:rsidP="00C65383">
            <w:pPr>
              <w:spacing w:line="420" w:lineRule="exact"/>
              <w:rPr>
                <w:rFonts w:ascii="宋体" w:hAnsi="宋体"/>
                <w:color w:val="000000"/>
                <w:sz w:val="24"/>
              </w:rPr>
            </w:pPr>
            <w:r w:rsidRPr="00C65383">
              <w:rPr>
                <w:rFonts w:ascii="宋体" w:hAnsi="宋体" w:hint="eastAsia"/>
                <w:color w:val="000000"/>
                <w:sz w:val="24"/>
              </w:rPr>
              <w:t>工作温度</w:t>
            </w:r>
          </w:p>
        </w:tc>
        <w:tc>
          <w:tcPr>
            <w:tcW w:w="4261" w:type="dxa"/>
            <w:shd w:val="clear" w:color="auto" w:fill="auto"/>
          </w:tcPr>
          <w:p w:rsidR="00C65383" w:rsidRPr="00C65383" w:rsidRDefault="00C65383" w:rsidP="00C65383">
            <w:pPr>
              <w:spacing w:line="420" w:lineRule="exact"/>
              <w:rPr>
                <w:rFonts w:ascii="宋体" w:hAnsi="宋体"/>
                <w:color w:val="000000"/>
                <w:sz w:val="24"/>
              </w:rPr>
            </w:pPr>
            <w:r w:rsidRPr="00C65383">
              <w:rPr>
                <w:rFonts w:ascii="宋体" w:hAnsi="宋体" w:hint="eastAsia"/>
                <w:color w:val="000000"/>
                <w:sz w:val="24"/>
              </w:rPr>
              <w:t>0℃-40℃</w:t>
            </w:r>
          </w:p>
        </w:tc>
      </w:tr>
      <w:tr w:rsidR="0015744D" w:rsidRPr="00C65383" w:rsidTr="00C65383">
        <w:tc>
          <w:tcPr>
            <w:tcW w:w="4261" w:type="dxa"/>
            <w:shd w:val="clear" w:color="auto" w:fill="auto"/>
          </w:tcPr>
          <w:p w:rsidR="00C65383" w:rsidRPr="00C65383" w:rsidRDefault="00C65383" w:rsidP="00C65383">
            <w:pPr>
              <w:spacing w:line="420" w:lineRule="exact"/>
              <w:rPr>
                <w:rFonts w:ascii="宋体" w:hAnsi="宋体"/>
                <w:color w:val="000000"/>
                <w:sz w:val="24"/>
              </w:rPr>
            </w:pPr>
            <w:r w:rsidRPr="00C65383">
              <w:rPr>
                <w:rFonts w:ascii="宋体" w:hAnsi="宋体" w:hint="eastAsia"/>
                <w:color w:val="000000"/>
                <w:sz w:val="24"/>
              </w:rPr>
              <w:t>工作湿度</w:t>
            </w:r>
          </w:p>
        </w:tc>
        <w:tc>
          <w:tcPr>
            <w:tcW w:w="4261" w:type="dxa"/>
            <w:shd w:val="clear" w:color="auto" w:fill="auto"/>
          </w:tcPr>
          <w:p w:rsidR="00C65383" w:rsidRPr="00C65383" w:rsidRDefault="00C65383" w:rsidP="00C65383">
            <w:pPr>
              <w:spacing w:line="420" w:lineRule="exact"/>
              <w:rPr>
                <w:rFonts w:ascii="宋体" w:hAnsi="宋体"/>
                <w:color w:val="000000"/>
                <w:sz w:val="24"/>
              </w:rPr>
            </w:pPr>
            <w:r w:rsidRPr="00C65383">
              <w:rPr>
                <w:rFonts w:ascii="宋体" w:hAnsi="宋体" w:hint="eastAsia"/>
                <w:color w:val="000000"/>
                <w:sz w:val="24"/>
              </w:rPr>
              <w:t>5%-95%，无冷凝</w:t>
            </w:r>
          </w:p>
        </w:tc>
      </w:tr>
    </w:tbl>
    <w:p w:rsidR="00C65383" w:rsidRPr="00C65383" w:rsidRDefault="00C65383">
      <w:pPr>
        <w:spacing w:line="420" w:lineRule="exact"/>
        <w:rPr>
          <w:rFonts w:ascii="宋体" w:hAnsi="宋体"/>
          <w:color w:val="000000"/>
          <w:sz w:val="24"/>
        </w:rPr>
      </w:pPr>
    </w:p>
    <w:p w:rsidR="00C65383" w:rsidRPr="00C65383" w:rsidRDefault="00C65383">
      <w:pPr>
        <w:spacing w:line="420" w:lineRule="exact"/>
        <w:rPr>
          <w:rFonts w:ascii="宋体" w:hAnsi="宋体"/>
          <w:color w:val="000000"/>
          <w:sz w:val="24"/>
        </w:rPr>
      </w:pPr>
    </w:p>
    <w:p w:rsidR="00C65383" w:rsidRPr="00C65383" w:rsidRDefault="00C65383">
      <w:pPr>
        <w:spacing w:line="420" w:lineRule="exact"/>
        <w:rPr>
          <w:rFonts w:ascii="宋体" w:hAnsi="宋体"/>
          <w:color w:val="000000"/>
          <w:sz w:val="24"/>
        </w:rPr>
      </w:pPr>
      <w:r w:rsidRPr="00C65383">
        <w:rPr>
          <w:rFonts w:ascii="宋体" w:hAnsi="宋体" w:hint="eastAsia"/>
          <w:b/>
          <w:color w:val="000000"/>
          <w:sz w:val="28"/>
          <w:szCs w:val="28"/>
        </w:rPr>
        <w:t>光电收发器</w:t>
      </w:r>
    </w:p>
    <w:p w:rsidR="00C65383" w:rsidRPr="00C65383" w:rsidRDefault="00C65383">
      <w:pPr>
        <w:spacing w:line="420" w:lineRule="exact"/>
        <w:rPr>
          <w:rFonts w:ascii="宋体" w:hAnsi="宋体"/>
          <w:color w:val="000000"/>
          <w:sz w:val="24"/>
        </w:rPr>
      </w:pPr>
      <w:r w:rsidRPr="00C65383">
        <w:rPr>
          <w:rFonts w:ascii="宋体" w:hAnsi="宋体" w:hint="eastAsia"/>
          <w:color w:val="000000"/>
          <w:sz w:val="24"/>
        </w:rPr>
        <w:t>产品特点：</w:t>
      </w:r>
    </w:p>
    <w:p w:rsidR="00C65383" w:rsidRPr="00C65383" w:rsidRDefault="00C65383">
      <w:pPr>
        <w:pStyle w:val="a8"/>
        <w:numPr>
          <w:ilvl w:val="0"/>
          <w:numId w:val="17"/>
        </w:numPr>
        <w:spacing w:line="420" w:lineRule="exact"/>
        <w:ind w:firstLineChars="0"/>
        <w:rPr>
          <w:rFonts w:ascii="宋体" w:hAnsi="宋体"/>
          <w:color w:val="000000"/>
          <w:sz w:val="24"/>
        </w:rPr>
      </w:pPr>
      <w:r w:rsidRPr="00C65383">
        <w:rPr>
          <w:rFonts w:ascii="宋体" w:hAnsi="宋体" w:hint="eastAsia"/>
          <w:color w:val="000000"/>
          <w:sz w:val="24"/>
        </w:rPr>
        <w:t>1个RJ45</w:t>
      </w:r>
      <w:proofErr w:type="gramStart"/>
      <w:r w:rsidRPr="00C65383">
        <w:rPr>
          <w:rFonts w:ascii="宋体" w:hAnsi="宋体" w:hint="eastAsia"/>
          <w:color w:val="000000"/>
          <w:sz w:val="24"/>
        </w:rPr>
        <w:t>电口和</w:t>
      </w:r>
      <w:proofErr w:type="gramEnd"/>
      <w:r w:rsidRPr="00C65383">
        <w:rPr>
          <w:rFonts w:ascii="宋体" w:hAnsi="宋体" w:hint="eastAsia"/>
          <w:color w:val="000000"/>
          <w:sz w:val="24"/>
        </w:rPr>
        <w:t>1个SC光口，实现双绞线和光纤之间，及各端口之间的以太网信号的无缝连接；</w:t>
      </w:r>
    </w:p>
    <w:p w:rsidR="00C65383" w:rsidRPr="00C65383" w:rsidRDefault="00C65383">
      <w:pPr>
        <w:pStyle w:val="a8"/>
        <w:numPr>
          <w:ilvl w:val="0"/>
          <w:numId w:val="17"/>
        </w:numPr>
        <w:spacing w:line="420" w:lineRule="exact"/>
        <w:ind w:firstLineChars="0"/>
        <w:rPr>
          <w:rFonts w:ascii="宋体" w:hAnsi="宋体"/>
          <w:color w:val="000000"/>
          <w:sz w:val="24"/>
        </w:rPr>
      </w:pPr>
      <w:r w:rsidRPr="00C65383">
        <w:rPr>
          <w:rFonts w:ascii="宋体" w:hAnsi="宋体" w:hint="eastAsia"/>
          <w:color w:val="000000"/>
          <w:sz w:val="24"/>
        </w:rPr>
        <w:t>RJ45</w:t>
      </w:r>
      <w:proofErr w:type="gramStart"/>
      <w:r w:rsidRPr="00C65383">
        <w:rPr>
          <w:rFonts w:ascii="宋体" w:hAnsi="宋体" w:hint="eastAsia"/>
          <w:color w:val="000000"/>
          <w:sz w:val="24"/>
        </w:rPr>
        <w:t>电口能</w:t>
      </w:r>
      <w:proofErr w:type="gramEnd"/>
      <w:r w:rsidRPr="00C65383">
        <w:rPr>
          <w:rFonts w:ascii="宋体" w:hAnsi="宋体" w:hint="eastAsia"/>
          <w:color w:val="000000"/>
          <w:sz w:val="24"/>
        </w:rPr>
        <w:t>自适应10/100/1000M、全/半双工模式、直通线/交叉线连接方式</w:t>
      </w:r>
    </w:p>
    <w:p w:rsidR="00C65383" w:rsidRPr="00C65383" w:rsidRDefault="00C65383">
      <w:pPr>
        <w:pStyle w:val="a8"/>
        <w:numPr>
          <w:ilvl w:val="0"/>
          <w:numId w:val="17"/>
        </w:numPr>
        <w:spacing w:line="420" w:lineRule="exact"/>
        <w:ind w:firstLineChars="0"/>
        <w:rPr>
          <w:rFonts w:ascii="宋体" w:hAnsi="宋体"/>
          <w:color w:val="000000"/>
          <w:sz w:val="24"/>
        </w:rPr>
      </w:pPr>
      <w:r w:rsidRPr="00C65383">
        <w:rPr>
          <w:rFonts w:ascii="宋体" w:hAnsi="宋体" w:hint="eastAsia"/>
          <w:color w:val="000000"/>
          <w:sz w:val="24"/>
        </w:rPr>
        <w:t>SFP口支持1000M全双工模式</w:t>
      </w:r>
    </w:p>
    <w:p w:rsidR="00C65383" w:rsidRPr="00C65383" w:rsidRDefault="00C65383">
      <w:pPr>
        <w:pStyle w:val="a8"/>
        <w:numPr>
          <w:ilvl w:val="0"/>
          <w:numId w:val="17"/>
        </w:numPr>
        <w:spacing w:line="420" w:lineRule="exact"/>
        <w:ind w:firstLineChars="0"/>
        <w:rPr>
          <w:rFonts w:ascii="宋体" w:hAnsi="宋体"/>
          <w:color w:val="000000"/>
          <w:sz w:val="24"/>
        </w:rPr>
      </w:pPr>
      <w:r w:rsidRPr="00C65383">
        <w:rPr>
          <w:rFonts w:ascii="宋体" w:hAnsi="宋体" w:hint="eastAsia"/>
          <w:color w:val="000000"/>
          <w:sz w:val="24"/>
        </w:rPr>
        <w:lastRenderedPageBreak/>
        <w:t>支持流量控制，能防止广播风暴</w:t>
      </w:r>
    </w:p>
    <w:p w:rsidR="00C65383" w:rsidRPr="00C65383" w:rsidRDefault="00C65383">
      <w:pPr>
        <w:pStyle w:val="a8"/>
        <w:numPr>
          <w:ilvl w:val="0"/>
          <w:numId w:val="17"/>
        </w:numPr>
        <w:spacing w:line="420" w:lineRule="exact"/>
        <w:ind w:firstLineChars="0"/>
        <w:rPr>
          <w:rFonts w:ascii="宋体" w:hAnsi="宋体"/>
          <w:color w:val="000000"/>
          <w:sz w:val="24"/>
        </w:rPr>
      </w:pPr>
      <w:r w:rsidRPr="00C65383">
        <w:rPr>
          <w:rFonts w:ascii="宋体" w:hAnsi="宋体" w:hint="eastAsia"/>
          <w:color w:val="000000"/>
          <w:sz w:val="24"/>
        </w:rPr>
        <w:t>支持VLAN，QOS,IPV4，IPV6</w:t>
      </w:r>
    </w:p>
    <w:p w:rsidR="00C65383" w:rsidRPr="00C65383" w:rsidRDefault="00C65383">
      <w:pPr>
        <w:pStyle w:val="a8"/>
        <w:numPr>
          <w:ilvl w:val="0"/>
          <w:numId w:val="17"/>
        </w:numPr>
        <w:spacing w:line="420" w:lineRule="exact"/>
        <w:ind w:firstLineChars="0"/>
        <w:rPr>
          <w:rFonts w:ascii="宋体" w:hAnsi="宋体"/>
          <w:color w:val="000000"/>
          <w:sz w:val="24"/>
        </w:rPr>
      </w:pPr>
      <w:r w:rsidRPr="00C65383">
        <w:rPr>
          <w:rFonts w:ascii="宋体" w:hAnsi="宋体" w:hint="eastAsia"/>
          <w:color w:val="000000"/>
          <w:sz w:val="24"/>
        </w:rPr>
        <w:t>支持最大1536BYTES的以太</w:t>
      </w:r>
      <w:proofErr w:type="gramStart"/>
      <w:r w:rsidRPr="00C65383">
        <w:rPr>
          <w:rFonts w:ascii="宋体" w:hAnsi="宋体" w:hint="eastAsia"/>
          <w:color w:val="000000"/>
          <w:sz w:val="24"/>
        </w:rPr>
        <w:t>帧</w:t>
      </w:r>
      <w:proofErr w:type="gramEnd"/>
    </w:p>
    <w:p w:rsidR="00C65383" w:rsidRPr="00C65383" w:rsidRDefault="00C65383">
      <w:pPr>
        <w:pStyle w:val="a8"/>
        <w:numPr>
          <w:ilvl w:val="0"/>
          <w:numId w:val="17"/>
        </w:numPr>
        <w:spacing w:line="420" w:lineRule="exact"/>
        <w:ind w:firstLineChars="0"/>
        <w:rPr>
          <w:rFonts w:ascii="宋体" w:hAnsi="宋体"/>
          <w:color w:val="000000"/>
          <w:sz w:val="24"/>
        </w:rPr>
      </w:pPr>
      <w:r w:rsidRPr="00C65383">
        <w:rPr>
          <w:rFonts w:ascii="宋体" w:hAnsi="宋体" w:hint="eastAsia"/>
          <w:color w:val="000000"/>
          <w:sz w:val="24"/>
        </w:rPr>
        <w:t>功耗小（6W），发热少，稳定性好</w:t>
      </w:r>
    </w:p>
    <w:p w:rsidR="00C65383" w:rsidRPr="00C65383" w:rsidRDefault="00C65383">
      <w:pPr>
        <w:spacing w:line="420" w:lineRule="exact"/>
        <w:rPr>
          <w:rFonts w:ascii="宋体" w:hAnsi="宋体"/>
          <w:b/>
          <w:color w:val="000000"/>
          <w:sz w:val="24"/>
        </w:rPr>
      </w:pPr>
    </w:p>
    <w:p w:rsidR="00C65383" w:rsidRPr="00C65383" w:rsidRDefault="00C65383">
      <w:pPr>
        <w:spacing w:line="420" w:lineRule="exact"/>
        <w:rPr>
          <w:rFonts w:ascii="宋体" w:hAnsi="宋体"/>
          <w:b/>
          <w:color w:val="000000"/>
          <w:sz w:val="24"/>
        </w:rPr>
      </w:pPr>
      <w:r w:rsidRPr="00C65383">
        <w:rPr>
          <w:rFonts w:ascii="宋体" w:hAnsi="宋体" w:hint="eastAsia"/>
          <w:b/>
          <w:color w:val="000000"/>
          <w:sz w:val="24"/>
        </w:rPr>
        <w:t>技术参数：</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0"/>
        <w:gridCol w:w="5800"/>
      </w:tblGrid>
      <w:tr w:rsidR="0015744D" w:rsidRPr="00C65383" w:rsidTr="0086095C">
        <w:trPr>
          <w:trHeight w:val="270"/>
        </w:trPr>
        <w:tc>
          <w:tcPr>
            <w:tcW w:w="1840" w:type="dxa"/>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颜色</w:t>
            </w:r>
          </w:p>
        </w:tc>
        <w:tc>
          <w:tcPr>
            <w:tcW w:w="5800" w:type="dxa"/>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黑色</w:t>
            </w:r>
          </w:p>
        </w:tc>
      </w:tr>
      <w:tr w:rsidR="0015744D" w:rsidRPr="00C65383" w:rsidTr="0086095C">
        <w:trPr>
          <w:trHeight w:val="270"/>
        </w:trPr>
        <w:tc>
          <w:tcPr>
            <w:tcW w:w="1840" w:type="dxa"/>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外壳材质</w:t>
            </w:r>
          </w:p>
        </w:tc>
        <w:tc>
          <w:tcPr>
            <w:tcW w:w="5800" w:type="dxa"/>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优质金属</w:t>
            </w:r>
          </w:p>
        </w:tc>
      </w:tr>
      <w:tr w:rsidR="0015744D" w:rsidRPr="00C65383" w:rsidTr="0086095C">
        <w:trPr>
          <w:trHeight w:val="270"/>
        </w:trPr>
        <w:tc>
          <w:tcPr>
            <w:tcW w:w="1840" w:type="dxa"/>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速率</w:t>
            </w:r>
          </w:p>
        </w:tc>
        <w:tc>
          <w:tcPr>
            <w:tcW w:w="5800" w:type="dxa"/>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1000MBPS</w:t>
            </w:r>
          </w:p>
        </w:tc>
      </w:tr>
      <w:tr w:rsidR="0015744D" w:rsidRPr="00C65383" w:rsidTr="0086095C">
        <w:trPr>
          <w:trHeight w:val="270"/>
        </w:trPr>
        <w:tc>
          <w:tcPr>
            <w:tcW w:w="1840" w:type="dxa"/>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尺寸</w:t>
            </w:r>
          </w:p>
        </w:tc>
        <w:tc>
          <w:tcPr>
            <w:tcW w:w="5800" w:type="dxa"/>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140*110*32mm</w:t>
            </w:r>
          </w:p>
        </w:tc>
      </w:tr>
      <w:tr w:rsidR="0015744D" w:rsidRPr="00C65383" w:rsidTr="0086095C">
        <w:trPr>
          <w:trHeight w:val="270"/>
        </w:trPr>
        <w:tc>
          <w:tcPr>
            <w:tcW w:w="1840" w:type="dxa"/>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传输距离</w:t>
            </w:r>
          </w:p>
        </w:tc>
        <w:tc>
          <w:tcPr>
            <w:tcW w:w="5800" w:type="dxa"/>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20km</w:t>
            </w:r>
          </w:p>
        </w:tc>
      </w:tr>
      <w:tr w:rsidR="0015744D" w:rsidRPr="00C65383" w:rsidTr="0086095C">
        <w:trPr>
          <w:trHeight w:val="270"/>
        </w:trPr>
        <w:tc>
          <w:tcPr>
            <w:tcW w:w="1840" w:type="dxa"/>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接口标准</w:t>
            </w:r>
          </w:p>
        </w:tc>
        <w:tc>
          <w:tcPr>
            <w:tcW w:w="5800" w:type="dxa"/>
            <w:vAlign w:val="center"/>
          </w:tcPr>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电口：</w:t>
            </w:r>
            <w:r w:rsidRPr="00C65383">
              <w:rPr>
                <w:rFonts w:ascii="宋体" w:hAnsi="宋体" w:hint="eastAsia"/>
                <w:color w:val="000000"/>
                <w:sz w:val="24"/>
              </w:rPr>
              <w:t>RJ-45，10/100/1000</w:t>
            </w:r>
            <w:r w:rsidRPr="00C65383">
              <w:rPr>
                <w:rFonts w:ascii="宋体" w:hAnsi="宋体" w:cs="宋体" w:hint="eastAsia"/>
                <w:color w:val="000000"/>
                <w:sz w:val="24"/>
              </w:rPr>
              <w:t xml:space="preserve"> MBPS</w:t>
            </w:r>
          </w:p>
          <w:p w:rsidR="00C65383" w:rsidRPr="00C65383" w:rsidRDefault="00C65383">
            <w:pPr>
              <w:spacing w:line="420" w:lineRule="exact"/>
              <w:rPr>
                <w:rFonts w:ascii="宋体" w:hAnsi="宋体" w:cs="宋体"/>
                <w:color w:val="000000"/>
                <w:sz w:val="24"/>
              </w:rPr>
            </w:pPr>
            <w:r w:rsidRPr="00C65383">
              <w:rPr>
                <w:rFonts w:ascii="宋体" w:hAnsi="宋体" w:cs="宋体" w:hint="eastAsia"/>
                <w:color w:val="000000"/>
                <w:sz w:val="24"/>
              </w:rPr>
              <w:t>光口：1000MBPS，SFP插槽（两种可选）</w:t>
            </w:r>
          </w:p>
        </w:tc>
      </w:tr>
    </w:tbl>
    <w:p w:rsidR="00C65383" w:rsidRPr="00C65383" w:rsidRDefault="00C65383">
      <w:pPr>
        <w:spacing w:line="420" w:lineRule="exact"/>
        <w:rPr>
          <w:rFonts w:ascii="宋体" w:hAnsi="宋体"/>
          <w:b/>
          <w:color w:val="000000"/>
          <w:sz w:val="24"/>
        </w:rPr>
      </w:pPr>
    </w:p>
    <w:p w:rsidR="00C65383" w:rsidRPr="00C65383" w:rsidRDefault="00C65383">
      <w:pPr>
        <w:spacing w:line="324" w:lineRule="auto"/>
        <w:rPr>
          <w:rFonts w:ascii="宋体" w:hAnsi="宋体"/>
          <w:color w:val="000000"/>
          <w:sz w:val="24"/>
          <w:szCs w:val="28"/>
        </w:rPr>
      </w:pPr>
    </w:p>
    <w:p w:rsidR="00C65383" w:rsidRPr="00C65383" w:rsidRDefault="00C65383">
      <w:pPr>
        <w:pStyle w:val="a8"/>
        <w:spacing w:line="360" w:lineRule="auto"/>
        <w:ind w:firstLine="480"/>
        <w:jc w:val="left"/>
        <w:rPr>
          <w:rFonts w:ascii="宋体" w:hAnsi="宋体"/>
          <w:b/>
          <w:color w:val="000000"/>
          <w:spacing w:val="20"/>
          <w:sz w:val="24"/>
        </w:rPr>
      </w:pPr>
      <w:r w:rsidRPr="00C65383">
        <w:rPr>
          <w:rFonts w:ascii="宋体" w:hAnsi="宋体" w:hint="eastAsia"/>
          <w:color w:val="000000"/>
          <w:sz w:val="24"/>
        </w:rPr>
        <w:t>为</w:t>
      </w:r>
      <w:r w:rsidRPr="00C65383">
        <w:rPr>
          <w:rFonts w:ascii="宋体" w:hAnsi="宋体"/>
          <w:color w:val="000000"/>
          <w:sz w:val="24"/>
        </w:rPr>
        <w:t>保证系统</w:t>
      </w:r>
      <w:r w:rsidRPr="00C65383">
        <w:rPr>
          <w:rFonts w:ascii="宋体" w:hAnsi="宋体" w:hint="eastAsia"/>
          <w:color w:val="000000"/>
          <w:sz w:val="24"/>
        </w:rPr>
        <w:t>稳定性</w:t>
      </w:r>
      <w:r w:rsidRPr="00C65383">
        <w:rPr>
          <w:rFonts w:ascii="宋体" w:hAnsi="宋体"/>
          <w:color w:val="000000"/>
          <w:sz w:val="24"/>
        </w:rPr>
        <w:t>，</w:t>
      </w:r>
      <w:r w:rsidRPr="00C65383">
        <w:rPr>
          <w:rFonts w:ascii="宋体" w:hAnsi="宋体" w:hint="eastAsia"/>
          <w:color w:val="000000"/>
          <w:sz w:val="24"/>
        </w:rPr>
        <w:t xml:space="preserve"> 扩容的摄像机</w:t>
      </w:r>
      <w:r w:rsidRPr="00C65383">
        <w:rPr>
          <w:rFonts w:ascii="宋体" w:hAnsi="宋体"/>
          <w:color w:val="000000"/>
          <w:sz w:val="24"/>
        </w:rPr>
        <w:t>需与东南电化</w:t>
      </w:r>
      <w:r w:rsidRPr="00C65383">
        <w:rPr>
          <w:rFonts w:ascii="宋体" w:hAnsi="宋体" w:hint="eastAsia"/>
          <w:color w:val="000000"/>
          <w:sz w:val="24"/>
        </w:rPr>
        <w:t>已建</w:t>
      </w:r>
      <w:r w:rsidRPr="00C65383">
        <w:rPr>
          <w:rFonts w:ascii="宋体" w:hAnsi="宋体"/>
          <w:color w:val="000000"/>
          <w:sz w:val="24"/>
        </w:rPr>
        <w:t>视频监控系统实现无缝对接，提供</w:t>
      </w:r>
      <w:r w:rsidRPr="00C65383">
        <w:rPr>
          <w:rFonts w:ascii="宋体" w:hAnsi="宋体" w:hint="eastAsia"/>
          <w:color w:val="000000"/>
          <w:sz w:val="24"/>
        </w:rPr>
        <w:t>对接测试勘测证明。</w:t>
      </w:r>
      <w:r w:rsidRPr="00C65383">
        <w:rPr>
          <w:rFonts w:ascii="宋体" w:hAnsi="宋体"/>
          <w:b/>
          <w:color w:val="000000"/>
          <w:spacing w:val="20"/>
          <w:sz w:val="24"/>
        </w:rPr>
        <w:t xml:space="preserve"> </w:t>
      </w:r>
    </w:p>
    <w:p w:rsidR="00C65383" w:rsidRPr="00C65383" w:rsidRDefault="00C65383">
      <w:pPr>
        <w:spacing w:line="500" w:lineRule="exact"/>
        <w:rPr>
          <w:rFonts w:ascii="宋体" w:hAnsi="宋体"/>
          <w:b/>
          <w:color w:val="000000"/>
          <w:spacing w:val="20"/>
          <w:sz w:val="24"/>
        </w:rPr>
      </w:pPr>
    </w:p>
    <w:p w:rsidR="00C65383" w:rsidRPr="00C65383" w:rsidRDefault="00C65383">
      <w:pPr>
        <w:autoSpaceDE w:val="0"/>
        <w:autoSpaceDN w:val="0"/>
        <w:spacing w:line="324" w:lineRule="auto"/>
        <w:rPr>
          <w:rFonts w:ascii="宋体" w:hAnsi="宋体"/>
          <w:b/>
          <w:color w:val="000000"/>
          <w:sz w:val="28"/>
          <w:szCs w:val="28"/>
        </w:rPr>
      </w:pPr>
      <w:r w:rsidRPr="00C65383">
        <w:rPr>
          <w:rFonts w:ascii="宋体" w:hAnsi="宋体" w:hint="eastAsia"/>
          <w:b/>
          <w:color w:val="000000"/>
          <w:sz w:val="28"/>
          <w:szCs w:val="28"/>
        </w:rPr>
        <w:t>二、定义和解释</w:t>
      </w:r>
    </w:p>
    <w:p w:rsidR="00C65383" w:rsidRPr="00C65383" w:rsidRDefault="00C65383">
      <w:pPr>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1.“比选人”系福建省东南电化股份有限公司，即业主方。</w:t>
      </w:r>
    </w:p>
    <w:p w:rsidR="00C65383" w:rsidRPr="00C65383" w:rsidRDefault="00C65383">
      <w:pPr>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2.“参选人”系指向比选人报名并接受邀请，领取比选文件，且已经提交或准备提交本次参选文件的法人。</w:t>
      </w:r>
    </w:p>
    <w:p w:rsidR="00C65383" w:rsidRPr="00C65383" w:rsidRDefault="00C65383">
      <w:pPr>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3.“参选人代表”系指全权代表参选人参加本次比选活动并签署参选文件的人，如果参选人代表不是参选人的法定代表人，须持有《法定代表人授权委托书》详见附件。</w:t>
      </w:r>
    </w:p>
    <w:p w:rsidR="00C65383" w:rsidRPr="00C65383" w:rsidRDefault="00C65383">
      <w:pPr>
        <w:autoSpaceDE w:val="0"/>
        <w:autoSpaceDN w:val="0"/>
        <w:spacing w:line="324" w:lineRule="auto"/>
        <w:rPr>
          <w:rFonts w:ascii="宋体" w:hAnsi="宋体"/>
          <w:b/>
          <w:color w:val="000000"/>
          <w:sz w:val="28"/>
          <w:szCs w:val="28"/>
        </w:rPr>
      </w:pPr>
      <w:r w:rsidRPr="00C65383">
        <w:rPr>
          <w:rFonts w:ascii="宋体" w:hAnsi="宋体" w:hint="eastAsia"/>
          <w:b/>
          <w:color w:val="000000"/>
          <w:sz w:val="28"/>
          <w:szCs w:val="28"/>
        </w:rPr>
        <w:t>三、比选文件组成</w:t>
      </w:r>
    </w:p>
    <w:p w:rsidR="00C65383" w:rsidRPr="00C65383" w:rsidRDefault="00C65383">
      <w:pPr>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 xml:space="preserve">1.比选文件包括下列内容：    </w:t>
      </w:r>
    </w:p>
    <w:p w:rsidR="00C65383" w:rsidRPr="00C65383" w:rsidRDefault="00C65383">
      <w:pPr>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比选公告、比选须知、项目内容、合同书格式、报价单、承诺函等。</w:t>
      </w:r>
    </w:p>
    <w:p w:rsidR="00C65383" w:rsidRPr="00C65383" w:rsidRDefault="00C65383">
      <w:pPr>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2.比选文件除1中内容外，比选人在比选期间发出的书面文件和其他修改或补充函件，均是比选文件不可分割的组成部分。</w:t>
      </w:r>
    </w:p>
    <w:p w:rsidR="00C65383" w:rsidRPr="00C65383" w:rsidRDefault="00C65383">
      <w:pPr>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Pr="00C65383">
        <w:rPr>
          <w:rFonts w:ascii="宋体" w:hAnsi="宋体" w:hint="eastAsia"/>
          <w:color w:val="000000"/>
          <w:sz w:val="24"/>
          <w:szCs w:val="28"/>
        </w:rPr>
        <w:t>选文件</w:t>
      </w:r>
      <w:proofErr w:type="gramEnd"/>
      <w:r w:rsidRPr="00C65383">
        <w:rPr>
          <w:rFonts w:ascii="宋体" w:hAnsi="宋体" w:hint="eastAsia"/>
          <w:color w:val="000000"/>
          <w:sz w:val="24"/>
          <w:szCs w:val="28"/>
        </w:rPr>
        <w:t>在各方面都做出实质性响应是参选人的风险，有可能导致其参选被拒绝，或被认定为无效参选或被确定为参选无效。</w:t>
      </w:r>
    </w:p>
    <w:p w:rsidR="00C65383" w:rsidRPr="00C65383" w:rsidRDefault="00C65383">
      <w:pPr>
        <w:autoSpaceDE w:val="0"/>
        <w:autoSpaceDN w:val="0"/>
        <w:spacing w:line="324" w:lineRule="auto"/>
        <w:rPr>
          <w:rFonts w:ascii="宋体" w:hAnsi="宋体"/>
          <w:b/>
          <w:color w:val="000000"/>
          <w:sz w:val="28"/>
          <w:szCs w:val="28"/>
        </w:rPr>
      </w:pPr>
      <w:r w:rsidRPr="00C65383">
        <w:rPr>
          <w:rFonts w:ascii="宋体" w:hAnsi="宋体" w:hint="eastAsia"/>
          <w:b/>
          <w:color w:val="000000"/>
          <w:sz w:val="28"/>
          <w:szCs w:val="28"/>
        </w:rPr>
        <w:lastRenderedPageBreak/>
        <w:t>四、比选文件的澄清</w:t>
      </w:r>
    </w:p>
    <w:p w:rsidR="00C65383" w:rsidRPr="00C65383" w:rsidRDefault="00C65383">
      <w:pPr>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参选人获取比选文件后，应仔细检查比选文件的所有内容，如有残缺等问题应在获得比选文件3日内向比选人提出。参选人若对比</w:t>
      </w:r>
      <w:proofErr w:type="gramStart"/>
      <w:r w:rsidRPr="00C65383">
        <w:rPr>
          <w:rFonts w:ascii="宋体" w:hAnsi="宋体" w:hint="eastAsia"/>
          <w:color w:val="000000"/>
          <w:sz w:val="24"/>
          <w:szCs w:val="28"/>
        </w:rPr>
        <w:t>选文件</w:t>
      </w:r>
      <w:proofErr w:type="gramEnd"/>
      <w:r w:rsidRPr="00C65383">
        <w:rPr>
          <w:rFonts w:ascii="宋体" w:hAnsi="宋体" w:hint="eastAsia"/>
          <w:color w:val="000000"/>
          <w:sz w:val="24"/>
          <w:szCs w:val="28"/>
        </w:rPr>
        <w:t>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rsidR="00C65383" w:rsidRPr="00C65383" w:rsidRDefault="00C65383">
      <w:pPr>
        <w:autoSpaceDE w:val="0"/>
        <w:autoSpaceDN w:val="0"/>
        <w:spacing w:line="324" w:lineRule="auto"/>
        <w:rPr>
          <w:rFonts w:ascii="宋体" w:hAnsi="宋体"/>
          <w:b/>
          <w:color w:val="000000"/>
          <w:sz w:val="28"/>
          <w:szCs w:val="28"/>
        </w:rPr>
      </w:pPr>
      <w:r w:rsidRPr="00C65383">
        <w:rPr>
          <w:rFonts w:ascii="宋体" w:hAnsi="宋体" w:hint="eastAsia"/>
          <w:b/>
          <w:color w:val="000000"/>
          <w:sz w:val="28"/>
          <w:szCs w:val="28"/>
        </w:rPr>
        <w:t>五、比选文件的修改、补充</w:t>
      </w:r>
    </w:p>
    <w:p w:rsidR="00C65383" w:rsidRPr="00C65383" w:rsidRDefault="00C65383">
      <w:pPr>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C65383" w:rsidRPr="00C65383" w:rsidRDefault="00C65383">
      <w:pPr>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2.为使参选人在准备参选文件时有合理的时间考虑比选文件的修改，比选人可酌情推迟参选截止时间和开评时间，并以书面形式通知已获得比选文件的每一参选人。</w:t>
      </w:r>
    </w:p>
    <w:p w:rsidR="00C65383" w:rsidRPr="00C65383" w:rsidRDefault="00C65383">
      <w:pPr>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3.比选文件的修改书将构成比选文件的一部分，对参选人具有约束作用。</w:t>
      </w:r>
    </w:p>
    <w:p w:rsidR="00C65383" w:rsidRPr="00C65383" w:rsidRDefault="00C65383">
      <w:pPr>
        <w:autoSpaceDE w:val="0"/>
        <w:autoSpaceDN w:val="0"/>
        <w:spacing w:line="324" w:lineRule="auto"/>
        <w:rPr>
          <w:rFonts w:ascii="宋体" w:hAnsi="宋体"/>
          <w:b/>
          <w:color w:val="000000"/>
          <w:sz w:val="28"/>
          <w:szCs w:val="28"/>
        </w:rPr>
      </w:pPr>
      <w:r w:rsidRPr="00C65383">
        <w:rPr>
          <w:rFonts w:ascii="宋体" w:hAnsi="宋体" w:hint="eastAsia"/>
          <w:b/>
          <w:color w:val="000000"/>
          <w:sz w:val="28"/>
          <w:szCs w:val="28"/>
        </w:rPr>
        <w:t>六、参选人资格</w:t>
      </w:r>
    </w:p>
    <w:p w:rsidR="00C65383" w:rsidRPr="00C65383" w:rsidRDefault="00C65383">
      <w:pPr>
        <w:spacing w:line="324" w:lineRule="auto"/>
        <w:ind w:firstLineChars="200" w:firstLine="512"/>
        <w:rPr>
          <w:rFonts w:ascii="宋体" w:hAnsi="宋体"/>
          <w:snapToGrid w:val="0"/>
          <w:color w:val="000000"/>
          <w:spacing w:val="8"/>
          <w:sz w:val="24"/>
        </w:rPr>
      </w:pPr>
      <w:r w:rsidRPr="00C65383">
        <w:rPr>
          <w:rFonts w:ascii="宋体" w:hAnsi="宋体" w:hint="eastAsia"/>
          <w:snapToGrid w:val="0"/>
          <w:color w:val="000000"/>
          <w:spacing w:val="8"/>
          <w:sz w:val="24"/>
        </w:rPr>
        <w:t>1.中华人民共和国境内注册、具有独立法人资格，且具有良好的财务状况和商业信誉（需提供营业执照或法人证书）。</w:t>
      </w:r>
    </w:p>
    <w:p w:rsidR="00C65383" w:rsidRPr="00C65383" w:rsidRDefault="00C65383">
      <w:pPr>
        <w:spacing w:line="324" w:lineRule="auto"/>
        <w:ind w:firstLineChars="200" w:firstLine="512"/>
        <w:rPr>
          <w:rFonts w:ascii="宋体" w:hAnsi="宋体"/>
          <w:snapToGrid w:val="0"/>
          <w:color w:val="000000"/>
          <w:spacing w:val="8"/>
          <w:sz w:val="24"/>
        </w:rPr>
      </w:pPr>
      <w:r w:rsidRPr="00C65383">
        <w:rPr>
          <w:rFonts w:ascii="宋体" w:hAnsi="宋体"/>
          <w:snapToGrid w:val="0"/>
          <w:color w:val="000000"/>
          <w:spacing w:val="8"/>
          <w:sz w:val="24"/>
        </w:rPr>
        <w:t>2</w:t>
      </w:r>
      <w:r w:rsidRPr="00C65383">
        <w:rPr>
          <w:rFonts w:ascii="宋体" w:hAnsi="宋体" w:hint="eastAsia"/>
          <w:snapToGrid w:val="0"/>
          <w:color w:val="000000"/>
          <w:spacing w:val="8"/>
          <w:sz w:val="24"/>
        </w:rPr>
        <w:t>.参加本次比选活动之前的三年内，在经营活动中无重大违法记录。</w:t>
      </w:r>
    </w:p>
    <w:p w:rsidR="00C65383" w:rsidRPr="00C65383" w:rsidRDefault="00C65383">
      <w:pPr>
        <w:spacing w:line="324" w:lineRule="auto"/>
        <w:ind w:firstLineChars="200" w:firstLine="512"/>
        <w:rPr>
          <w:rFonts w:ascii="宋体" w:hAnsi="宋体"/>
          <w:snapToGrid w:val="0"/>
          <w:color w:val="000000"/>
          <w:spacing w:val="8"/>
          <w:sz w:val="24"/>
        </w:rPr>
      </w:pPr>
      <w:r w:rsidRPr="00C65383">
        <w:rPr>
          <w:rFonts w:ascii="宋体" w:hAnsi="宋体" w:hint="eastAsia"/>
          <w:snapToGrid w:val="0"/>
          <w:color w:val="000000"/>
          <w:spacing w:val="8"/>
          <w:sz w:val="24"/>
        </w:rPr>
        <w:t>3.参加本次比选活动不允许以联合体形式投标。</w:t>
      </w:r>
    </w:p>
    <w:p w:rsidR="00C65383" w:rsidRPr="00C65383" w:rsidRDefault="00C65383">
      <w:pPr>
        <w:spacing w:line="324" w:lineRule="auto"/>
        <w:ind w:firstLineChars="200" w:firstLine="512"/>
        <w:rPr>
          <w:rFonts w:ascii="宋体" w:hAnsi="宋体"/>
          <w:snapToGrid w:val="0"/>
          <w:color w:val="000000"/>
          <w:spacing w:val="8"/>
          <w:sz w:val="24"/>
        </w:rPr>
      </w:pPr>
      <w:r w:rsidRPr="00C65383">
        <w:rPr>
          <w:rFonts w:ascii="宋体" w:hAnsi="宋体"/>
          <w:snapToGrid w:val="0"/>
          <w:color w:val="000000"/>
          <w:spacing w:val="8"/>
          <w:sz w:val="24"/>
        </w:rPr>
        <w:t>4</w:t>
      </w:r>
      <w:r w:rsidRPr="00C65383">
        <w:rPr>
          <w:rFonts w:ascii="宋体" w:hAnsi="宋体" w:hint="eastAsia"/>
          <w:snapToGrid w:val="0"/>
          <w:color w:val="000000"/>
          <w:spacing w:val="8"/>
          <w:sz w:val="24"/>
        </w:rPr>
        <w:t>.其他资格要求详见比选文件，本项目采用资格后审方式对参选人进行资格审查，经资格审查合格的参选人才可能有资格成为中选候选人。</w:t>
      </w:r>
    </w:p>
    <w:p w:rsidR="00C65383" w:rsidRPr="0060655E" w:rsidRDefault="00C65383">
      <w:pPr>
        <w:spacing w:line="324" w:lineRule="auto"/>
        <w:ind w:firstLineChars="200" w:firstLine="514"/>
        <w:rPr>
          <w:rFonts w:ascii="宋体" w:hAnsi="宋体"/>
          <w:b/>
          <w:snapToGrid w:val="0"/>
          <w:color w:val="FF0000"/>
          <w:spacing w:val="8"/>
          <w:sz w:val="24"/>
        </w:rPr>
      </w:pPr>
      <w:r w:rsidRPr="0060655E">
        <w:rPr>
          <w:rFonts w:ascii="宋体" w:hAnsi="宋体" w:hint="eastAsia"/>
          <w:b/>
          <w:snapToGrid w:val="0"/>
          <w:color w:val="FF0000"/>
          <w:spacing w:val="8"/>
          <w:sz w:val="24"/>
        </w:rPr>
        <w:t>5.因本公司已有专业</w:t>
      </w:r>
      <w:proofErr w:type="gramStart"/>
      <w:r w:rsidRPr="0060655E">
        <w:rPr>
          <w:rFonts w:ascii="宋体" w:hAnsi="宋体" w:hint="eastAsia"/>
          <w:b/>
          <w:snapToGrid w:val="0"/>
          <w:color w:val="FF0000"/>
          <w:spacing w:val="8"/>
          <w:sz w:val="24"/>
        </w:rPr>
        <w:t>的宇视监控</w:t>
      </w:r>
      <w:proofErr w:type="gramEnd"/>
      <w:r w:rsidRPr="0060655E">
        <w:rPr>
          <w:rFonts w:ascii="宋体" w:hAnsi="宋体" w:hint="eastAsia"/>
          <w:b/>
          <w:snapToGrid w:val="0"/>
          <w:color w:val="FF0000"/>
          <w:spacing w:val="8"/>
          <w:sz w:val="24"/>
        </w:rPr>
        <w:t>平台，参选人所投产品必须进行对接测试及到实地进行现场勘察，确保产品的兼容性及报</w:t>
      </w:r>
      <w:bookmarkStart w:id="0" w:name="_GoBack"/>
      <w:bookmarkEnd w:id="0"/>
      <w:r w:rsidRPr="0060655E">
        <w:rPr>
          <w:rFonts w:ascii="宋体" w:hAnsi="宋体" w:hint="eastAsia"/>
          <w:b/>
          <w:snapToGrid w:val="0"/>
          <w:color w:val="FF0000"/>
          <w:spacing w:val="8"/>
          <w:sz w:val="24"/>
        </w:rPr>
        <w:t>价的准确性</w:t>
      </w:r>
      <w:r w:rsidRPr="0060655E">
        <w:rPr>
          <w:rFonts w:ascii="宋体" w:hAnsi="宋体"/>
          <w:b/>
          <w:color w:val="FF0000"/>
          <w:sz w:val="24"/>
        </w:rPr>
        <w:t>，</w:t>
      </w:r>
      <w:r w:rsidRPr="0060655E">
        <w:rPr>
          <w:rFonts w:ascii="宋体" w:hAnsi="宋体" w:hint="eastAsia"/>
          <w:b/>
          <w:color w:val="FF0000"/>
          <w:sz w:val="24"/>
        </w:rPr>
        <w:t>有</w:t>
      </w:r>
      <w:r w:rsidRPr="0060655E">
        <w:rPr>
          <w:rFonts w:ascii="宋体" w:hAnsi="宋体" w:hint="eastAsia"/>
          <w:b/>
          <w:snapToGrid w:val="0"/>
          <w:color w:val="FF0000"/>
          <w:spacing w:val="8"/>
          <w:sz w:val="24"/>
        </w:rPr>
        <w:t>对接测试</w:t>
      </w:r>
      <w:r w:rsidRPr="0060655E">
        <w:rPr>
          <w:rFonts w:ascii="宋体" w:hAnsi="宋体" w:hint="eastAsia"/>
          <w:b/>
          <w:color w:val="FF0000"/>
          <w:sz w:val="24"/>
        </w:rPr>
        <w:t>证明</w:t>
      </w:r>
      <w:r w:rsidRPr="0060655E">
        <w:rPr>
          <w:rFonts w:ascii="宋体" w:hAnsi="宋体"/>
          <w:b/>
          <w:color w:val="FF0000"/>
          <w:sz w:val="24"/>
        </w:rPr>
        <w:t>方可参加本次比选</w:t>
      </w:r>
      <w:r w:rsidRPr="0060655E">
        <w:rPr>
          <w:rFonts w:ascii="宋体" w:hAnsi="宋体" w:hint="eastAsia"/>
          <w:b/>
          <w:snapToGrid w:val="0"/>
          <w:color w:val="FF0000"/>
          <w:spacing w:val="8"/>
          <w:sz w:val="24"/>
        </w:rPr>
        <w:t>。未提交对接测试</w:t>
      </w:r>
      <w:r w:rsidRPr="0060655E">
        <w:rPr>
          <w:rFonts w:ascii="宋体" w:hAnsi="宋体" w:hint="eastAsia"/>
          <w:b/>
          <w:color w:val="FF0000"/>
          <w:sz w:val="24"/>
          <w:szCs w:val="28"/>
        </w:rPr>
        <w:t>勘测</w:t>
      </w:r>
      <w:r w:rsidRPr="0060655E">
        <w:rPr>
          <w:rFonts w:ascii="宋体" w:hAnsi="宋体" w:hint="eastAsia"/>
          <w:b/>
          <w:snapToGrid w:val="0"/>
          <w:color w:val="FF0000"/>
          <w:spacing w:val="8"/>
          <w:sz w:val="24"/>
        </w:rPr>
        <w:t>证明的比选文件为无效文件。</w:t>
      </w:r>
    </w:p>
    <w:p w:rsidR="00C65383" w:rsidRPr="00C65383" w:rsidRDefault="00C65383">
      <w:pPr>
        <w:spacing w:line="324" w:lineRule="auto"/>
        <w:ind w:firstLineChars="200" w:firstLine="512"/>
        <w:rPr>
          <w:rFonts w:ascii="宋体" w:hAnsi="宋体"/>
          <w:snapToGrid w:val="0"/>
          <w:color w:val="000000"/>
          <w:spacing w:val="8"/>
          <w:sz w:val="24"/>
        </w:rPr>
      </w:pPr>
    </w:p>
    <w:p w:rsidR="00C65383" w:rsidRPr="00C65383" w:rsidRDefault="00C65383">
      <w:pPr>
        <w:spacing w:line="324" w:lineRule="auto"/>
        <w:ind w:firstLineChars="200" w:firstLine="512"/>
        <w:rPr>
          <w:rFonts w:ascii="宋体" w:hAnsi="宋体"/>
          <w:snapToGrid w:val="0"/>
          <w:color w:val="000000"/>
          <w:spacing w:val="8"/>
          <w:sz w:val="24"/>
        </w:rPr>
      </w:pPr>
    </w:p>
    <w:p w:rsidR="00C65383" w:rsidRPr="00C65383" w:rsidRDefault="00C65383">
      <w:pPr>
        <w:autoSpaceDE w:val="0"/>
        <w:autoSpaceDN w:val="0"/>
        <w:spacing w:line="324" w:lineRule="auto"/>
        <w:rPr>
          <w:rFonts w:ascii="宋体" w:hAnsi="宋体"/>
          <w:b/>
          <w:color w:val="000000"/>
          <w:sz w:val="28"/>
          <w:szCs w:val="28"/>
        </w:rPr>
      </w:pPr>
      <w:r w:rsidRPr="00C65383">
        <w:rPr>
          <w:rFonts w:ascii="宋体" w:hAnsi="宋体" w:hint="eastAsia"/>
          <w:b/>
          <w:color w:val="000000"/>
          <w:sz w:val="28"/>
          <w:szCs w:val="28"/>
        </w:rPr>
        <w:t>七、参选文件的递交</w:t>
      </w:r>
    </w:p>
    <w:p w:rsidR="0086095C" w:rsidRDefault="00C65383">
      <w:pPr>
        <w:spacing w:line="324" w:lineRule="auto"/>
        <w:ind w:firstLineChars="200" w:firstLine="482"/>
        <w:rPr>
          <w:rFonts w:ascii="黑体" w:eastAsia="黑体" w:hAnsi="黑体"/>
          <w:b/>
          <w:color w:val="000000"/>
          <w:sz w:val="24"/>
          <w:szCs w:val="28"/>
        </w:rPr>
      </w:pPr>
      <w:r w:rsidRPr="00C65383">
        <w:rPr>
          <w:rFonts w:ascii="黑体" w:eastAsia="黑体" w:hAnsi="黑体" w:hint="eastAsia"/>
          <w:b/>
          <w:color w:val="000000"/>
          <w:sz w:val="24"/>
          <w:szCs w:val="28"/>
        </w:rPr>
        <w:t>1.参选文件递交的截止时间：</w:t>
      </w:r>
      <w:r w:rsidRPr="00C65383">
        <w:rPr>
          <w:rFonts w:ascii="黑体" w:eastAsia="黑体" w:hAnsi="黑体"/>
          <w:b/>
          <w:color w:val="000000"/>
          <w:sz w:val="24"/>
          <w:szCs w:val="28"/>
          <w:u w:val="single"/>
        </w:rPr>
        <w:t>201</w:t>
      </w:r>
      <w:r w:rsidRPr="00C65383">
        <w:rPr>
          <w:rFonts w:ascii="黑体" w:eastAsia="黑体" w:hAnsi="黑体" w:hint="eastAsia"/>
          <w:b/>
          <w:color w:val="000000"/>
          <w:sz w:val="24"/>
          <w:szCs w:val="28"/>
          <w:u w:val="single"/>
        </w:rPr>
        <w:t>8</w:t>
      </w:r>
      <w:r w:rsidRPr="00C65383">
        <w:rPr>
          <w:rFonts w:ascii="黑体" w:eastAsia="黑体" w:hAnsi="黑体" w:hint="eastAsia"/>
          <w:b/>
          <w:color w:val="000000"/>
          <w:sz w:val="24"/>
          <w:szCs w:val="28"/>
        </w:rPr>
        <w:t>年</w:t>
      </w:r>
      <w:r w:rsidR="0086095C">
        <w:rPr>
          <w:rFonts w:ascii="黑体" w:eastAsia="黑体" w:hAnsi="黑体"/>
          <w:b/>
          <w:color w:val="000000"/>
          <w:sz w:val="24"/>
          <w:szCs w:val="28"/>
        </w:rPr>
        <w:t>1</w:t>
      </w:r>
      <w:r w:rsidRPr="00C65383">
        <w:rPr>
          <w:rFonts w:ascii="黑体" w:eastAsia="黑体" w:hAnsi="黑体" w:hint="eastAsia"/>
          <w:b/>
          <w:color w:val="000000"/>
          <w:sz w:val="24"/>
          <w:szCs w:val="28"/>
        </w:rPr>
        <w:t>月</w:t>
      </w:r>
      <w:r w:rsidR="0086095C">
        <w:rPr>
          <w:rFonts w:ascii="黑体" w:eastAsia="黑体" w:hAnsi="黑体"/>
          <w:b/>
          <w:color w:val="000000"/>
          <w:sz w:val="24"/>
          <w:szCs w:val="28"/>
        </w:rPr>
        <w:t>25</w:t>
      </w:r>
      <w:r w:rsidRPr="00C65383">
        <w:rPr>
          <w:rFonts w:ascii="黑体" w:eastAsia="黑体" w:hAnsi="黑体" w:hint="eastAsia"/>
          <w:b/>
          <w:color w:val="000000"/>
          <w:sz w:val="24"/>
          <w:szCs w:val="28"/>
        </w:rPr>
        <w:t>日下午16时00分。</w:t>
      </w:r>
    </w:p>
    <w:p w:rsidR="00C65383" w:rsidRPr="00C65383" w:rsidRDefault="00C65383">
      <w:pPr>
        <w:spacing w:line="324" w:lineRule="auto"/>
        <w:ind w:firstLineChars="200" w:firstLine="482"/>
        <w:rPr>
          <w:rFonts w:ascii="黑体" w:eastAsia="黑体" w:hAnsi="黑体"/>
          <w:b/>
          <w:color w:val="000000"/>
          <w:sz w:val="24"/>
          <w:szCs w:val="28"/>
        </w:rPr>
      </w:pPr>
      <w:r w:rsidRPr="00C65383">
        <w:rPr>
          <w:rFonts w:ascii="黑体" w:eastAsia="黑体" w:hAnsi="黑体" w:hint="eastAsia"/>
          <w:b/>
          <w:color w:val="000000"/>
          <w:sz w:val="24"/>
          <w:szCs w:val="28"/>
        </w:rPr>
        <w:t>2.递交参选文件的地点为：福建省东南电化公司办公楼五楼纪检监察室（福建省福清市江阴工业集中区），联系人：陈健、联系电话：86552182。</w:t>
      </w:r>
      <w:r w:rsidRPr="00C65383">
        <w:rPr>
          <w:rFonts w:ascii="黑体" w:eastAsia="黑体" w:hAnsi="黑体" w:hint="eastAsia"/>
          <w:b/>
          <w:color w:val="000000"/>
          <w:sz w:val="32"/>
          <w:szCs w:val="32"/>
          <w:highlight w:val="yellow"/>
        </w:rPr>
        <w:t>参选文件邮件包装物上应用油性笔注明参选项目名称</w:t>
      </w:r>
      <w:r w:rsidRPr="00C65383">
        <w:rPr>
          <w:rFonts w:ascii="黑体" w:eastAsia="黑体" w:hAnsi="黑体" w:hint="eastAsia"/>
          <w:b/>
          <w:color w:val="000000"/>
          <w:sz w:val="24"/>
          <w:szCs w:val="28"/>
          <w:highlight w:val="yellow"/>
        </w:rPr>
        <w:t>、</w:t>
      </w:r>
      <w:r w:rsidRPr="00C65383">
        <w:rPr>
          <w:rFonts w:ascii="黑体" w:eastAsia="黑体" w:hAnsi="黑体" w:hint="eastAsia"/>
          <w:b/>
          <w:color w:val="000000"/>
          <w:sz w:val="32"/>
          <w:szCs w:val="32"/>
          <w:highlight w:val="yellow"/>
        </w:rPr>
        <w:t>联系人及电话</w:t>
      </w:r>
      <w:r w:rsidRPr="00C65383">
        <w:rPr>
          <w:rFonts w:ascii="黑体" w:eastAsia="黑体" w:hAnsi="黑体" w:hint="eastAsia"/>
          <w:b/>
          <w:color w:val="000000"/>
          <w:sz w:val="32"/>
          <w:szCs w:val="32"/>
        </w:rPr>
        <w:t>，</w:t>
      </w:r>
      <w:r w:rsidRPr="00C65383">
        <w:rPr>
          <w:rFonts w:ascii="黑体" w:eastAsia="黑体" w:hAnsi="黑体" w:hint="eastAsia"/>
          <w:b/>
          <w:color w:val="000000"/>
          <w:sz w:val="24"/>
          <w:szCs w:val="28"/>
        </w:rPr>
        <w:t>请使用顺丰或EMS进行邮寄，其他邮寄方式可能无法到达我司。</w:t>
      </w:r>
    </w:p>
    <w:p w:rsidR="00C65383" w:rsidRPr="00C65383" w:rsidRDefault="00C65383">
      <w:pPr>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lastRenderedPageBreak/>
        <w:t>3.只允许参选人有一个参选方案，否则将被视为无效参选。</w:t>
      </w:r>
    </w:p>
    <w:p w:rsidR="00C65383" w:rsidRPr="00C65383" w:rsidRDefault="00C65383">
      <w:pPr>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4.逾期送达的或未送达指定地点或参选文件密封不符合规定要求的参选文件，比选人不予受理。参选人所提交的比选文件在评标结束后，无论中选与否都不退还。</w:t>
      </w:r>
    </w:p>
    <w:p w:rsidR="00C65383" w:rsidRPr="00C65383" w:rsidRDefault="00C65383">
      <w:pPr>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5.参选人收到比选文件后，如有疑问需要澄清，请以书面形式在规定时间内报比选人汇总。</w:t>
      </w:r>
    </w:p>
    <w:p w:rsidR="00C65383" w:rsidRPr="00C65383" w:rsidRDefault="00C65383">
      <w:pPr>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6.参选人对比选人提供的比选文件所做出的推论、解释和结论，比选人概不负责。参选人由于对比</w:t>
      </w:r>
      <w:proofErr w:type="gramStart"/>
      <w:r w:rsidRPr="00C65383">
        <w:rPr>
          <w:rFonts w:ascii="宋体" w:hAnsi="宋体" w:hint="eastAsia"/>
          <w:color w:val="000000"/>
          <w:sz w:val="24"/>
          <w:szCs w:val="28"/>
        </w:rPr>
        <w:t>选文件</w:t>
      </w:r>
      <w:proofErr w:type="gramEnd"/>
      <w:r w:rsidRPr="00C65383">
        <w:rPr>
          <w:rFonts w:ascii="宋体" w:hAnsi="宋体" w:hint="eastAsia"/>
          <w:color w:val="000000"/>
          <w:sz w:val="24"/>
          <w:szCs w:val="28"/>
        </w:rPr>
        <w:t>的任何推论和误解以及比选对有关问题的口头解释所造成的后果，均由参选人负责。</w:t>
      </w:r>
    </w:p>
    <w:p w:rsidR="00C65383" w:rsidRPr="00C65383" w:rsidRDefault="00C65383">
      <w:pPr>
        <w:spacing w:line="324" w:lineRule="auto"/>
        <w:ind w:firstLineChars="171" w:firstLine="481"/>
        <w:jc w:val="center"/>
        <w:rPr>
          <w:rFonts w:ascii="宋体" w:hAnsi="宋体" w:cs="宋体"/>
          <w:b/>
          <w:color w:val="000000"/>
          <w:sz w:val="28"/>
          <w:szCs w:val="28"/>
        </w:rPr>
      </w:pPr>
      <w:r w:rsidRPr="00C65383">
        <w:rPr>
          <w:rFonts w:ascii="宋体" w:hAnsi="宋体" w:cs="宋体" w:hint="eastAsia"/>
          <w:b/>
          <w:color w:val="000000"/>
          <w:sz w:val="28"/>
          <w:szCs w:val="28"/>
        </w:rPr>
        <w:t>第三章   参选文件的编制</w:t>
      </w:r>
    </w:p>
    <w:p w:rsidR="00C65383" w:rsidRPr="00C65383" w:rsidRDefault="00C65383">
      <w:pPr>
        <w:autoSpaceDE w:val="0"/>
        <w:autoSpaceDN w:val="0"/>
        <w:spacing w:line="324" w:lineRule="auto"/>
        <w:rPr>
          <w:rFonts w:ascii="宋体" w:hAnsi="宋体"/>
          <w:b/>
          <w:color w:val="000000"/>
          <w:sz w:val="28"/>
          <w:szCs w:val="28"/>
        </w:rPr>
      </w:pPr>
      <w:r w:rsidRPr="00C65383">
        <w:rPr>
          <w:rFonts w:ascii="宋体" w:hAnsi="宋体" w:hint="eastAsia"/>
          <w:b/>
          <w:color w:val="000000"/>
          <w:sz w:val="28"/>
          <w:szCs w:val="28"/>
        </w:rPr>
        <w:t>一、参选文件的组成：</w:t>
      </w:r>
    </w:p>
    <w:p w:rsidR="00C65383" w:rsidRPr="00C65383" w:rsidRDefault="00C65383">
      <w:pPr>
        <w:autoSpaceDE w:val="0"/>
        <w:autoSpaceDN w:val="0"/>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①参选单位企业概况、营业执照、组织机构代码证、税务登记证（经年检或年审合格的）等。</w:t>
      </w:r>
    </w:p>
    <w:p w:rsidR="00C65383" w:rsidRPr="00C65383" w:rsidRDefault="00C65383">
      <w:pPr>
        <w:autoSpaceDE w:val="0"/>
        <w:autoSpaceDN w:val="0"/>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②对</w:t>
      </w:r>
      <w:r w:rsidRPr="00C65383">
        <w:rPr>
          <w:rFonts w:ascii="宋体" w:hAnsi="宋体"/>
          <w:color w:val="000000"/>
          <w:sz w:val="24"/>
          <w:szCs w:val="28"/>
        </w:rPr>
        <w:t>接</w:t>
      </w:r>
      <w:r w:rsidRPr="00C65383">
        <w:rPr>
          <w:rFonts w:ascii="宋体" w:hAnsi="宋体" w:hint="eastAsia"/>
          <w:color w:val="000000"/>
          <w:sz w:val="24"/>
          <w:szCs w:val="28"/>
        </w:rPr>
        <w:t>测试勘测证明文件。</w:t>
      </w:r>
    </w:p>
    <w:p w:rsidR="00C65383" w:rsidRPr="00C65383" w:rsidRDefault="00C65383">
      <w:pPr>
        <w:autoSpaceDE w:val="0"/>
        <w:autoSpaceDN w:val="0"/>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③参选单位出具业务联系人的授权代表证明，业务联系人或被授权代表变更时应取得相应的具有法律效力的证明材料。</w:t>
      </w:r>
    </w:p>
    <w:p w:rsidR="00C65383" w:rsidRPr="00C65383" w:rsidRDefault="00C65383">
      <w:pPr>
        <w:autoSpaceDE w:val="0"/>
        <w:autoSpaceDN w:val="0"/>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④提供参选报价表(见附件)。</w:t>
      </w:r>
    </w:p>
    <w:p w:rsidR="00C65383" w:rsidRPr="00C65383" w:rsidRDefault="00C65383">
      <w:pPr>
        <w:autoSpaceDE w:val="0"/>
        <w:autoSpaceDN w:val="0"/>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⑤以上①至③项内容合并密封并加盖公章；④项内容单独密封并加盖公章；在密封封面上要有明确的注明表示密封内的项号。</w:t>
      </w:r>
    </w:p>
    <w:p w:rsidR="00C65383" w:rsidRPr="00C65383" w:rsidRDefault="00C65383">
      <w:pPr>
        <w:autoSpaceDE w:val="0"/>
        <w:autoSpaceDN w:val="0"/>
        <w:spacing w:line="324" w:lineRule="auto"/>
        <w:rPr>
          <w:rFonts w:ascii="宋体" w:hAnsi="宋体"/>
          <w:b/>
          <w:color w:val="000000"/>
          <w:sz w:val="28"/>
          <w:szCs w:val="28"/>
        </w:rPr>
      </w:pPr>
      <w:r w:rsidRPr="00C65383">
        <w:rPr>
          <w:rFonts w:ascii="宋体" w:hAnsi="宋体" w:hint="eastAsia"/>
          <w:b/>
          <w:color w:val="000000"/>
          <w:sz w:val="28"/>
          <w:szCs w:val="28"/>
        </w:rPr>
        <w:t>二、参选书格式</w:t>
      </w:r>
    </w:p>
    <w:p w:rsidR="00C65383" w:rsidRPr="00C65383" w:rsidRDefault="00C65383">
      <w:pPr>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参选人应按规定制作参选文件并需加盖公司章，按规定填写报价表并需加盖公司章，法定代表人或委托代表人签字。</w:t>
      </w:r>
    </w:p>
    <w:p w:rsidR="00C65383" w:rsidRPr="00C65383" w:rsidRDefault="00C65383">
      <w:pPr>
        <w:autoSpaceDE w:val="0"/>
        <w:autoSpaceDN w:val="0"/>
        <w:spacing w:line="324" w:lineRule="auto"/>
        <w:rPr>
          <w:rFonts w:ascii="宋体" w:hAnsi="宋体"/>
          <w:b/>
          <w:color w:val="000000"/>
          <w:sz w:val="28"/>
          <w:szCs w:val="28"/>
        </w:rPr>
      </w:pPr>
      <w:r w:rsidRPr="00C65383">
        <w:rPr>
          <w:rFonts w:ascii="宋体" w:hAnsi="宋体" w:hint="eastAsia"/>
          <w:b/>
          <w:color w:val="000000"/>
          <w:sz w:val="28"/>
          <w:szCs w:val="28"/>
        </w:rPr>
        <w:t>三、参选文件的式样和签署</w:t>
      </w:r>
    </w:p>
    <w:p w:rsidR="00C65383" w:rsidRPr="00C65383" w:rsidRDefault="00C65383">
      <w:pPr>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1.参选人应准备参选文件正本一套和副本一套，每套参选文件须清楚地标明“正本”或“副本”。若正本和副本不符，以正本为准。</w:t>
      </w:r>
    </w:p>
    <w:p w:rsidR="00C65383" w:rsidRPr="00C65383" w:rsidRDefault="00C65383">
      <w:pPr>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2.信封或外包装上应当注明比选项目名称、比选项目编号和“在（比选文件中规定的开标日期和时点）之前不得启封”的字样，封口处应加盖参选人印章。</w:t>
      </w:r>
    </w:p>
    <w:p w:rsidR="00C65383" w:rsidRPr="00C65383" w:rsidRDefault="00C65383">
      <w:pPr>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3.参选文件的正本需打印 ，并由参选人或经正式授权并对参选人有约束力的代表在参选文件上签字。授权代表须将以书面形式出具的“授权证书”附在参选文件中。除没有修改过的印刷文献外，参选文件的每一页都应由参选人或其授权代表用姓或首字母签字。参选文件的副本可采用正本的复印件。</w:t>
      </w:r>
    </w:p>
    <w:p w:rsidR="00C65383" w:rsidRPr="00C65383" w:rsidRDefault="00C65383">
      <w:pPr>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4.任何行间插字、涂改和增删，必须由参选文件签字人用姓或首字母在旁边签字才有效。</w:t>
      </w:r>
    </w:p>
    <w:p w:rsidR="00C65383" w:rsidRPr="00C65383" w:rsidRDefault="00C65383">
      <w:pPr>
        <w:autoSpaceDE w:val="0"/>
        <w:autoSpaceDN w:val="0"/>
        <w:spacing w:line="324" w:lineRule="auto"/>
        <w:rPr>
          <w:rFonts w:ascii="宋体" w:hAnsi="宋体"/>
          <w:b/>
          <w:color w:val="000000"/>
          <w:sz w:val="28"/>
          <w:szCs w:val="28"/>
        </w:rPr>
      </w:pPr>
      <w:r w:rsidRPr="00C65383">
        <w:rPr>
          <w:rFonts w:ascii="宋体" w:hAnsi="宋体" w:hint="eastAsia"/>
          <w:b/>
          <w:color w:val="000000"/>
          <w:sz w:val="28"/>
          <w:szCs w:val="28"/>
        </w:rPr>
        <w:lastRenderedPageBreak/>
        <w:t>四、参选报价</w:t>
      </w:r>
    </w:p>
    <w:p w:rsidR="00C65383" w:rsidRPr="00C65383" w:rsidRDefault="00C65383">
      <w:pPr>
        <w:snapToGrid w:val="0"/>
        <w:spacing w:line="360" w:lineRule="auto"/>
        <w:ind w:firstLineChars="199" w:firstLine="478"/>
        <w:rPr>
          <w:rFonts w:ascii="宋体" w:hAnsi="宋体"/>
          <w:color w:val="000000"/>
          <w:sz w:val="24"/>
        </w:rPr>
      </w:pPr>
      <w:r w:rsidRPr="00C65383">
        <w:rPr>
          <w:rFonts w:ascii="宋体" w:hAnsi="宋体" w:hint="eastAsia"/>
          <w:color w:val="000000"/>
          <w:sz w:val="24"/>
        </w:rPr>
        <w:t>参选人须按要求进行报价，对参选报价负责。参选报价应加盖参选人印章，字迹清晰，否则视为无效。</w:t>
      </w:r>
    </w:p>
    <w:p w:rsidR="00C65383" w:rsidRPr="00C65383" w:rsidRDefault="00C65383">
      <w:pPr>
        <w:snapToGrid w:val="0"/>
        <w:spacing w:line="360" w:lineRule="auto"/>
        <w:rPr>
          <w:rFonts w:ascii="宋体" w:hAnsi="宋体"/>
          <w:b/>
          <w:color w:val="000000"/>
          <w:sz w:val="28"/>
          <w:szCs w:val="28"/>
        </w:rPr>
      </w:pPr>
      <w:r w:rsidRPr="00C65383">
        <w:rPr>
          <w:rFonts w:ascii="宋体" w:hAnsi="宋体" w:hint="eastAsia"/>
          <w:b/>
          <w:color w:val="000000"/>
          <w:sz w:val="28"/>
          <w:szCs w:val="28"/>
        </w:rPr>
        <w:t>五、特别说明</w:t>
      </w:r>
    </w:p>
    <w:p w:rsidR="00C65383" w:rsidRPr="00C65383" w:rsidRDefault="00C65383">
      <w:pPr>
        <w:snapToGrid w:val="0"/>
        <w:spacing w:line="360" w:lineRule="auto"/>
        <w:ind w:firstLineChars="200" w:firstLine="480"/>
        <w:rPr>
          <w:rFonts w:ascii="宋体" w:hAnsi="宋体"/>
          <w:color w:val="000000"/>
          <w:sz w:val="24"/>
          <w:szCs w:val="28"/>
        </w:rPr>
      </w:pPr>
      <w:r w:rsidRPr="00C65383">
        <w:rPr>
          <w:rFonts w:ascii="宋体" w:hAnsi="宋体" w:hint="eastAsia"/>
          <w:color w:val="000000"/>
          <w:sz w:val="24"/>
        </w:rPr>
        <w:t>1.</w:t>
      </w:r>
      <w:r w:rsidRPr="00C65383">
        <w:rPr>
          <w:rFonts w:ascii="宋体" w:hAnsi="宋体" w:hint="eastAsia"/>
          <w:color w:val="000000"/>
          <w:sz w:val="24"/>
          <w:szCs w:val="28"/>
        </w:rPr>
        <w:t>参选人应承担所有与准备和参加比选有关的费用。不论比选的结果如何，比选机构和比选人均无义务和责任承担这些费用。</w:t>
      </w:r>
    </w:p>
    <w:p w:rsidR="00C65383" w:rsidRPr="00C65383" w:rsidRDefault="00C65383">
      <w:pPr>
        <w:snapToGrid w:val="0"/>
        <w:spacing w:line="360" w:lineRule="auto"/>
        <w:ind w:firstLineChars="200" w:firstLine="480"/>
        <w:rPr>
          <w:rFonts w:ascii="宋体" w:hAnsi="宋体"/>
          <w:color w:val="000000"/>
          <w:sz w:val="24"/>
        </w:rPr>
      </w:pPr>
      <w:r w:rsidRPr="00C65383">
        <w:rPr>
          <w:rFonts w:ascii="宋体" w:hAnsi="宋体" w:hint="eastAsia"/>
          <w:color w:val="000000"/>
          <w:sz w:val="24"/>
        </w:rPr>
        <w:t>2.参选收到比选文件后，如有疑问需要澄清，请以书面形式在规定时间内报比选人汇总。</w:t>
      </w:r>
    </w:p>
    <w:p w:rsidR="00C65383" w:rsidRPr="00C65383" w:rsidRDefault="00C65383">
      <w:pPr>
        <w:snapToGrid w:val="0"/>
        <w:spacing w:line="360" w:lineRule="auto"/>
        <w:ind w:firstLineChars="200" w:firstLine="480"/>
        <w:rPr>
          <w:rFonts w:ascii="宋体" w:hAnsi="宋体"/>
          <w:color w:val="000000"/>
          <w:sz w:val="24"/>
        </w:rPr>
      </w:pPr>
      <w:r w:rsidRPr="00C65383">
        <w:rPr>
          <w:rFonts w:ascii="宋体" w:hAnsi="宋体" w:hint="eastAsia"/>
          <w:color w:val="000000"/>
          <w:sz w:val="24"/>
        </w:rPr>
        <w:t>3.参选人对比选人提供的比选文件所做出的推论、解释和结论，比选人概不负责。参选人由于对比</w:t>
      </w:r>
      <w:proofErr w:type="gramStart"/>
      <w:r w:rsidRPr="00C65383">
        <w:rPr>
          <w:rFonts w:ascii="宋体" w:hAnsi="宋体" w:hint="eastAsia"/>
          <w:color w:val="000000"/>
          <w:sz w:val="24"/>
        </w:rPr>
        <w:t>选文件</w:t>
      </w:r>
      <w:proofErr w:type="gramEnd"/>
      <w:r w:rsidRPr="00C65383">
        <w:rPr>
          <w:rFonts w:ascii="宋体" w:hAnsi="宋体" w:hint="eastAsia"/>
          <w:color w:val="000000"/>
          <w:sz w:val="24"/>
        </w:rPr>
        <w:t>的任何推论和误解以及比选对有关问题的口头解释所造成的后果，均由参选人负责。</w:t>
      </w:r>
    </w:p>
    <w:p w:rsidR="00C65383" w:rsidRPr="00C65383" w:rsidRDefault="00C65383">
      <w:pPr>
        <w:spacing w:line="360" w:lineRule="auto"/>
        <w:jc w:val="center"/>
        <w:rPr>
          <w:rFonts w:ascii="宋体" w:hAnsi="宋体" w:cs="宋体"/>
          <w:b/>
          <w:color w:val="000000"/>
          <w:sz w:val="28"/>
          <w:szCs w:val="28"/>
        </w:rPr>
      </w:pPr>
      <w:r w:rsidRPr="00C65383">
        <w:rPr>
          <w:rFonts w:ascii="宋体" w:hAnsi="宋体" w:cs="宋体" w:hint="eastAsia"/>
          <w:b/>
          <w:color w:val="000000"/>
          <w:sz w:val="28"/>
          <w:szCs w:val="28"/>
        </w:rPr>
        <w:t>第四章  评比规则</w:t>
      </w:r>
    </w:p>
    <w:p w:rsidR="00C65383" w:rsidRPr="00C65383" w:rsidRDefault="00C65383">
      <w:pPr>
        <w:numPr>
          <w:ilvl w:val="0"/>
          <w:numId w:val="18"/>
        </w:numPr>
        <w:autoSpaceDE w:val="0"/>
        <w:autoSpaceDN w:val="0"/>
        <w:spacing w:line="324" w:lineRule="auto"/>
        <w:rPr>
          <w:rFonts w:ascii="宋体" w:hAnsi="宋体"/>
          <w:b/>
          <w:color w:val="000000"/>
          <w:sz w:val="28"/>
          <w:szCs w:val="28"/>
        </w:rPr>
      </w:pPr>
      <w:r w:rsidRPr="00C65383">
        <w:rPr>
          <w:rFonts w:ascii="宋体" w:hAnsi="宋体" w:hint="eastAsia"/>
          <w:b/>
          <w:color w:val="000000"/>
          <w:sz w:val="28"/>
          <w:szCs w:val="28"/>
        </w:rPr>
        <w:t>规则：</w:t>
      </w:r>
    </w:p>
    <w:p w:rsidR="00C65383" w:rsidRPr="00C65383" w:rsidRDefault="00C65383">
      <w:pPr>
        <w:numPr>
          <w:ilvl w:val="0"/>
          <w:numId w:val="19"/>
        </w:numPr>
        <w:autoSpaceDE w:val="0"/>
        <w:autoSpaceDN w:val="0"/>
        <w:spacing w:line="360" w:lineRule="auto"/>
        <w:ind w:firstLineChars="200" w:firstLine="480"/>
        <w:rPr>
          <w:rFonts w:ascii="宋体" w:hAnsi="宋体"/>
          <w:snapToGrid w:val="0"/>
          <w:color w:val="000000"/>
          <w:kern w:val="0"/>
          <w:sz w:val="24"/>
        </w:rPr>
      </w:pPr>
      <w:r w:rsidRPr="00C65383">
        <w:rPr>
          <w:rFonts w:ascii="宋体" w:hAnsi="宋体" w:hint="eastAsia"/>
          <w:snapToGrid w:val="0"/>
          <w:color w:val="000000"/>
          <w:kern w:val="0"/>
          <w:sz w:val="24"/>
        </w:rPr>
        <w:t>在满足</w:t>
      </w:r>
      <w:r w:rsidRPr="00C65383">
        <w:rPr>
          <w:rFonts w:ascii="宋体" w:hAnsi="宋体" w:hint="eastAsia"/>
          <w:snapToGrid w:val="0"/>
          <w:color w:val="000000"/>
          <w:spacing w:val="8"/>
          <w:sz w:val="24"/>
        </w:rPr>
        <w:t>参选人和</w:t>
      </w:r>
      <w:r w:rsidRPr="00C65383">
        <w:rPr>
          <w:rFonts w:ascii="宋体" w:hAnsi="宋体"/>
          <w:color w:val="000000"/>
          <w:sz w:val="24"/>
          <w:szCs w:val="28"/>
        </w:rPr>
        <w:t>产品</w:t>
      </w:r>
      <w:r w:rsidRPr="00C65383">
        <w:rPr>
          <w:rFonts w:ascii="宋体" w:hAnsi="宋体" w:hint="eastAsia"/>
          <w:color w:val="000000"/>
          <w:sz w:val="24"/>
          <w:szCs w:val="28"/>
        </w:rPr>
        <w:t>制</w:t>
      </w:r>
      <w:r w:rsidRPr="00C65383">
        <w:rPr>
          <w:rFonts w:ascii="宋体" w:hAnsi="宋体"/>
          <w:color w:val="000000"/>
          <w:sz w:val="24"/>
          <w:szCs w:val="28"/>
        </w:rPr>
        <w:t>造商</w:t>
      </w:r>
      <w:r w:rsidRPr="00C65383">
        <w:rPr>
          <w:rFonts w:ascii="宋体" w:hAnsi="宋体" w:hint="eastAsia"/>
          <w:color w:val="000000"/>
          <w:sz w:val="24"/>
          <w:szCs w:val="28"/>
        </w:rPr>
        <w:t>资格</w:t>
      </w:r>
      <w:r w:rsidRPr="00C65383">
        <w:rPr>
          <w:rFonts w:ascii="宋体" w:hAnsi="宋体" w:hint="eastAsia"/>
          <w:snapToGrid w:val="0"/>
          <w:color w:val="000000"/>
          <w:spacing w:val="8"/>
          <w:sz w:val="24"/>
        </w:rPr>
        <w:t>要求及产品技术参数要求情况下低价者中标</w:t>
      </w:r>
      <w:r w:rsidRPr="00C65383">
        <w:rPr>
          <w:rFonts w:ascii="宋体" w:hAnsi="宋体" w:hint="eastAsia"/>
          <w:snapToGrid w:val="0"/>
          <w:color w:val="000000"/>
          <w:kern w:val="0"/>
          <w:sz w:val="24"/>
        </w:rPr>
        <w:t>。但不限于以参选低价中选，将会综合考虑以下因素：</w:t>
      </w:r>
    </w:p>
    <w:p w:rsidR="00C65383" w:rsidRPr="00C65383" w:rsidRDefault="00C65383">
      <w:pPr>
        <w:autoSpaceDE w:val="0"/>
        <w:autoSpaceDN w:val="0"/>
        <w:spacing w:line="360" w:lineRule="auto"/>
        <w:rPr>
          <w:rFonts w:ascii="宋体" w:hAnsi="宋体"/>
          <w:snapToGrid w:val="0"/>
          <w:color w:val="000000"/>
          <w:kern w:val="0"/>
          <w:sz w:val="24"/>
        </w:rPr>
      </w:pPr>
      <w:r w:rsidRPr="00C65383">
        <w:rPr>
          <w:rFonts w:ascii="宋体" w:hAnsi="宋体" w:hint="eastAsia"/>
          <w:snapToGrid w:val="0"/>
          <w:color w:val="000000"/>
          <w:kern w:val="0"/>
          <w:sz w:val="24"/>
        </w:rPr>
        <w:t>①参选人的服务保障能力、管理能力；</w:t>
      </w:r>
    </w:p>
    <w:p w:rsidR="00C65383" w:rsidRPr="00C65383" w:rsidRDefault="00C65383">
      <w:pPr>
        <w:autoSpaceDE w:val="0"/>
        <w:autoSpaceDN w:val="0"/>
        <w:spacing w:line="360" w:lineRule="auto"/>
        <w:rPr>
          <w:rFonts w:ascii="宋体" w:hAnsi="宋体"/>
          <w:snapToGrid w:val="0"/>
          <w:color w:val="000000"/>
          <w:kern w:val="0"/>
          <w:sz w:val="24"/>
        </w:rPr>
      </w:pPr>
      <w:r w:rsidRPr="00C65383">
        <w:rPr>
          <w:rFonts w:ascii="宋体" w:hAnsi="宋体" w:hint="eastAsia"/>
          <w:snapToGrid w:val="0"/>
          <w:color w:val="000000"/>
          <w:kern w:val="0"/>
          <w:sz w:val="24"/>
        </w:rPr>
        <w:t>②与比选文件及合同条款规定的条件的偏差；</w:t>
      </w:r>
    </w:p>
    <w:p w:rsidR="00C65383" w:rsidRPr="00C65383" w:rsidRDefault="00C65383">
      <w:pPr>
        <w:autoSpaceDE w:val="0"/>
        <w:autoSpaceDN w:val="0"/>
        <w:spacing w:line="360" w:lineRule="auto"/>
        <w:rPr>
          <w:rFonts w:ascii="宋体" w:hAnsi="宋体"/>
          <w:snapToGrid w:val="0"/>
          <w:color w:val="000000"/>
          <w:kern w:val="0"/>
          <w:sz w:val="24"/>
        </w:rPr>
      </w:pPr>
      <w:r w:rsidRPr="00C65383">
        <w:rPr>
          <w:rFonts w:ascii="宋体" w:hAnsi="宋体" w:hint="eastAsia"/>
          <w:snapToGrid w:val="0"/>
          <w:color w:val="000000"/>
          <w:kern w:val="0"/>
          <w:sz w:val="24"/>
        </w:rPr>
        <w:t>③提供相关服务的情况；</w:t>
      </w:r>
    </w:p>
    <w:p w:rsidR="00C65383" w:rsidRPr="00C65383" w:rsidRDefault="00C65383">
      <w:pPr>
        <w:autoSpaceDE w:val="0"/>
        <w:autoSpaceDN w:val="0"/>
        <w:spacing w:line="360" w:lineRule="auto"/>
        <w:rPr>
          <w:rFonts w:ascii="宋体" w:hAnsi="宋体"/>
          <w:snapToGrid w:val="0"/>
          <w:color w:val="000000"/>
          <w:kern w:val="0"/>
          <w:sz w:val="24"/>
        </w:rPr>
      </w:pPr>
      <w:r w:rsidRPr="00C65383">
        <w:rPr>
          <w:rFonts w:ascii="宋体" w:hAnsi="宋体" w:hint="eastAsia"/>
          <w:snapToGrid w:val="0"/>
          <w:color w:val="000000"/>
          <w:kern w:val="0"/>
          <w:sz w:val="24"/>
        </w:rPr>
        <w:t>④投标人在同类企业的经营业绩情况；</w:t>
      </w:r>
    </w:p>
    <w:p w:rsidR="00C65383" w:rsidRPr="00C65383" w:rsidRDefault="00C65383">
      <w:pPr>
        <w:autoSpaceDE w:val="0"/>
        <w:autoSpaceDN w:val="0"/>
        <w:spacing w:line="360" w:lineRule="auto"/>
        <w:ind w:firstLineChars="200" w:firstLine="480"/>
        <w:rPr>
          <w:rFonts w:ascii="宋体" w:hAnsi="宋体"/>
          <w:snapToGrid w:val="0"/>
          <w:color w:val="000000"/>
          <w:kern w:val="0"/>
          <w:sz w:val="24"/>
        </w:rPr>
      </w:pPr>
      <w:r w:rsidRPr="00C65383">
        <w:rPr>
          <w:rFonts w:ascii="宋体" w:hAnsi="宋体" w:hint="eastAsia"/>
          <w:snapToGrid w:val="0"/>
          <w:color w:val="000000"/>
          <w:kern w:val="0"/>
          <w:sz w:val="24"/>
        </w:rPr>
        <w:t>2.参选人串标、相互勾结故意压低标价以排挤竞争对手的公平竞争的，其参选无效。</w:t>
      </w:r>
    </w:p>
    <w:p w:rsidR="00C65383" w:rsidRPr="00C65383" w:rsidRDefault="00C65383">
      <w:pPr>
        <w:autoSpaceDE w:val="0"/>
        <w:autoSpaceDN w:val="0"/>
        <w:spacing w:line="360" w:lineRule="auto"/>
        <w:ind w:left="1" w:firstLineChars="200" w:firstLine="480"/>
        <w:rPr>
          <w:rFonts w:ascii="宋体" w:hAnsi="宋体"/>
          <w:snapToGrid w:val="0"/>
          <w:color w:val="000000"/>
          <w:kern w:val="0"/>
          <w:sz w:val="24"/>
        </w:rPr>
      </w:pPr>
      <w:r w:rsidRPr="00C65383">
        <w:rPr>
          <w:rFonts w:ascii="宋体" w:hAnsi="宋体" w:hint="eastAsia"/>
          <w:snapToGrid w:val="0"/>
          <w:color w:val="000000"/>
          <w:kern w:val="0"/>
          <w:sz w:val="24"/>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rsidR="00C65383" w:rsidRPr="00C65383" w:rsidRDefault="00C65383">
      <w:pPr>
        <w:numPr>
          <w:ilvl w:val="0"/>
          <w:numId w:val="18"/>
        </w:numPr>
        <w:autoSpaceDE w:val="0"/>
        <w:autoSpaceDN w:val="0"/>
        <w:spacing w:line="360" w:lineRule="auto"/>
        <w:rPr>
          <w:rFonts w:ascii="宋体" w:hAnsi="宋体"/>
          <w:b/>
          <w:color w:val="000000"/>
          <w:sz w:val="28"/>
          <w:szCs w:val="28"/>
        </w:rPr>
      </w:pPr>
      <w:r w:rsidRPr="00C65383">
        <w:rPr>
          <w:rFonts w:ascii="宋体" w:hAnsi="宋体" w:hint="eastAsia"/>
          <w:b/>
          <w:color w:val="000000"/>
          <w:sz w:val="28"/>
          <w:szCs w:val="28"/>
        </w:rPr>
        <w:t>资格审查：</w:t>
      </w:r>
    </w:p>
    <w:p w:rsidR="00C65383" w:rsidRPr="00C65383" w:rsidRDefault="00C65383">
      <w:pPr>
        <w:autoSpaceDE w:val="0"/>
        <w:autoSpaceDN w:val="0"/>
        <w:spacing w:line="360" w:lineRule="auto"/>
        <w:ind w:firstLineChars="200" w:firstLine="480"/>
        <w:rPr>
          <w:rFonts w:ascii="宋体" w:hAnsi="宋体"/>
          <w:snapToGrid w:val="0"/>
          <w:color w:val="000000"/>
          <w:kern w:val="0"/>
          <w:sz w:val="24"/>
        </w:rPr>
      </w:pPr>
      <w:r w:rsidRPr="00C65383">
        <w:rPr>
          <w:rFonts w:ascii="宋体" w:hAnsi="宋体" w:hint="eastAsia"/>
          <w:snapToGrid w:val="0"/>
          <w:color w:val="000000"/>
          <w:kern w:val="0"/>
          <w:sz w:val="24"/>
        </w:rPr>
        <w:t>由比选人依法组建的评标委员会将按照第二章比选须知第六点“参选人资格”的要求对参选人进行资格审查，以确定是否为符合比选文件规定要求的合格参选人，同时，评标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标委员会予以否决。</w:t>
      </w:r>
    </w:p>
    <w:p w:rsidR="00C65383" w:rsidRPr="00C65383" w:rsidRDefault="00C65383">
      <w:pPr>
        <w:autoSpaceDE w:val="0"/>
        <w:autoSpaceDN w:val="0"/>
        <w:spacing w:line="360" w:lineRule="auto"/>
        <w:rPr>
          <w:rFonts w:ascii="宋体" w:hAnsi="宋体"/>
          <w:b/>
          <w:snapToGrid w:val="0"/>
          <w:color w:val="000000"/>
          <w:kern w:val="0"/>
          <w:sz w:val="24"/>
        </w:rPr>
      </w:pPr>
      <w:r w:rsidRPr="00C65383">
        <w:rPr>
          <w:rFonts w:ascii="宋体" w:hAnsi="宋体" w:hint="eastAsia"/>
          <w:b/>
          <w:snapToGrid w:val="0"/>
          <w:color w:val="000000"/>
          <w:kern w:val="0"/>
          <w:sz w:val="24"/>
        </w:rPr>
        <w:lastRenderedPageBreak/>
        <w:t>三、评标办法：综合评标</w:t>
      </w:r>
    </w:p>
    <w:p w:rsidR="00C65383" w:rsidRPr="00C65383" w:rsidRDefault="00C65383">
      <w:pPr>
        <w:autoSpaceDE w:val="0"/>
        <w:autoSpaceDN w:val="0"/>
        <w:spacing w:line="360" w:lineRule="auto"/>
        <w:ind w:firstLineChars="200" w:firstLine="480"/>
        <w:rPr>
          <w:rFonts w:ascii="宋体" w:hAnsi="宋体"/>
          <w:snapToGrid w:val="0"/>
          <w:color w:val="000000"/>
          <w:kern w:val="0"/>
          <w:sz w:val="24"/>
        </w:rPr>
      </w:pPr>
      <w:r w:rsidRPr="00C65383">
        <w:rPr>
          <w:rFonts w:ascii="宋体" w:hAnsi="宋体" w:hint="eastAsia"/>
          <w:snapToGrid w:val="0"/>
          <w:color w:val="000000"/>
          <w:kern w:val="0"/>
          <w:sz w:val="24"/>
        </w:rPr>
        <w:t>评标委员会将对通过资格及实质响应性审查的各合格参选人，根据综合情况进行评标。</w:t>
      </w:r>
    </w:p>
    <w:p w:rsidR="00C65383" w:rsidRPr="00C65383" w:rsidRDefault="00C65383">
      <w:pPr>
        <w:autoSpaceDE w:val="0"/>
        <w:autoSpaceDN w:val="0"/>
        <w:spacing w:line="360" w:lineRule="auto"/>
        <w:rPr>
          <w:rFonts w:ascii="宋体" w:hAnsi="宋体"/>
          <w:b/>
          <w:snapToGrid w:val="0"/>
          <w:color w:val="000000"/>
          <w:kern w:val="0"/>
          <w:sz w:val="28"/>
          <w:szCs w:val="28"/>
        </w:rPr>
      </w:pPr>
      <w:r w:rsidRPr="00C65383">
        <w:rPr>
          <w:rFonts w:ascii="宋体" w:hAnsi="宋体" w:hint="eastAsia"/>
          <w:b/>
          <w:snapToGrid w:val="0"/>
          <w:color w:val="000000"/>
          <w:kern w:val="0"/>
          <w:sz w:val="28"/>
          <w:szCs w:val="28"/>
        </w:rPr>
        <w:t>四、以下情况作废标处理：</w:t>
      </w:r>
    </w:p>
    <w:p w:rsidR="00C65383" w:rsidRPr="00C65383" w:rsidRDefault="00C65383">
      <w:pPr>
        <w:autoSpaceDE w:val="0"/>
        <w:autoSpaceDN w:val="0"/>
        <w:spacing w:line="360" w:lineRule="auto"/>
        <w:ind w:firstLineChars="250" w:firstLine="600"/>
        <w:rPr>
          <w:rFonts w:ascii="宋体" w:hAnsi="宋体"/>
          <w:snapToGrid w:val="0"/>
          <w:color w:val="000000"/>
          <w:kern w:val="0"/>
          <w:sz w:val="24"/>
        </w:rPr>
      </w:pPr>
      <w:r w:rsidRPr="00C65383">
        <w:rPr>
          <w:rFonts w:ascii="宋体" w:hAnsi="宋体" w:hint="eastAsia"/>
          <w:snapToGrid w:val="0"/>
          <w:color w:val="000000"/>
          <w:kern w:val="0"/>
          <w:sz w:val="24"/>
        </w:rPr>
        <w:t>1.对比</w:t>
      </w:r>
      <w:proofErr w:type="gramStart"/>
      <w:r w:rsidRPr="00C65383">
        <w:rPr>
          <w:rFonts w:ascii="宋体" w:hAnsi="宋体" w:hint="eastAsia"/>
          <w:snapToGrid w:val="0"/>
          <w:color w:val="000000"/>
          <w:kern w:val="0"/>
          <w:sz w:val="24"/>
        </w:rPr>
        <w:t>选文件</w:t>
      </w:r>
      <w:proofErr w:type="gramEnd"/>
      <w:r w:rsidRPr="00C65383">
        <w:rPr>
          <w:rFonts w:ascii="宋体" w:hAnsi="宋体" w:hint="eastAsia"/>
          <w:snapToGrid w:val="0"/>
          <w:color w:val="000000"/>
          <w:kern w:val="0"/>
          <w:sz w:val="24"/>
        </w:rPr>
        <w:t>提出的实质性要求和条件，参选文件未能在实质上响应的。</w:t>
      </w:r>
    </w:p>
    <w:p w:rsidR="00C65383" w:rsidRPr="00C65383" w:rsidRDefault="00C65383">
      <w:pPr>
        <w:autoSpaceDE w:val="0"/>
        <w:autoSpaceDN w:val="0"/>
        <w:spacing w:line="360" w:lineRule="auto"/>
        <w:ind w:leftChars="171" w:left="359" w:firstLineChars="100" w:firstLine="240"/>
        <w:rPr>
          <w:rFonts w:ascii="宋体" w:hAnsi="宋体"/>
          <w:snapToGrid w:val="0"/>
          <w:color w:val="000000"/>
          <w:kern w:val="0"/>
          <w:sz w:val="24"/>
        </w:rPr>
      </w:pPr>
      <w:r w:rsidRPr="00C65383">
        <w:rPr>
          <w:rFonts w:ascii="宋体" w:hAnsi="宋体" w:hint="eastAsia"/>
          <w:snapToGrid w:val="0"/>
          <w:color w:val="000000"/>
          <w:kern w:val="0"/>
          <w:sz w:val="24"/>
        </w:rPr>
        <w:t>2.参选文件存在重大偏差的，未提供</w:t>
      </w:r>
      <w:r w:rsidRPr="00C65383">
        <w:rPr>
          <w:rFonts w:ascii="宋体" w:hAnsi="宋体" w:hint="eastAsia"/>
          <w:snapToGrid w:val="0"/>
          <w:color w:val="000000"/>
          <w:spacing w:val="8"/>
          <w:sz w:val="24"/>
        </w:rPr>
        <w:t>接测试</w:t>
      </w:r>
      <w:r w:rsidRPr="00C65383">
        <w:rPr>
          <w:rFonts w:ascii="宋体" w:hAnsi="宋体" w:hint="eastAsia"/>
          <w:color w:val="000000"/>
          <w:sz w:val="24"/>
          <w:szCs w:val="28"/>
        </w:rPr>
        <w:t>勘测</w:t>
      </w:r>
      <w:r w:rsidRPr="00C65383">
        <w:rPr>
          <w:rFonts w:ascii="宋体" w:hAnsi="宋体" w:hint="eastAsia"/>
          <w:snapToGrid w:val="0"/>
          <w:color w:val="000000"/>
          <w:kern w:val="0"/>
          <w:sz w:val="24"/>
        </w:rPr>
        <w:t>证明的。</w:t>
      </w:r>
    </w:p>
    <w:p w:rsidR="00C65383" w:rsidRPr="00C65383" w:rsidRDefault="00C65383">
      <w:pPr>
        <w:autoSpaceDE w:val="0"/>
        <w:autoSpaceDN w:val="0"/>
        <w:spacing w:line="360" w:lineRule="auto"/>
        <w:ind w:leftChars="171" w:left="359" w:firstLineChars="100" w:firstLine="240"/>
        <w:rPr>
          <w:rFonts w:ascii="宋体" w:hAnsi="宋体"/>
          <w:snapToGrid w:val="0"/>
          <w:color w:val="000000"/>
          <w:kern w:val="0"/>
          <w:sz w:val="24"/>
        </w:rPr>
      </w:pPr>
      <w:r w:rsidRPr="00C65383">
        <w:rPr>
          <w:rFonts w:ascii="宋体" w:hAnsi="宋体" w:hint="eastAsia"/>
          <w:snapToGrid w:val="0"/>
          <w:color w:val="000000"/>
          <w:kern w:val="0"/>
          <w:sz w:val="24"/>
        </w:rPr>
        <w:t>3.未按规定格式要求编制参选文件的。</w:t>
      </w:r>
    </w:p>
    <w:p w:rsidR="00C65383" w:rsidRPr="00C65383" w:rsidRDefault="00C65383">
      <w:pPr>
        <w:autoSpaceDE w:val="0"/>
        <w:autoSpaceDN w:val="0"/>
        <w:spacing w:line="360" w:lineRule="auto"/>
        <w:ind w:leftChars="171" w:left="359" w:firstLineChars="100" w:firstLine="240"/>
        <w:rPr>
          <w:rFonts w:ascii="宋体" w:hAnsi="宋体"/>
          <w:snapToGrid w:val="0"/>
          <w:color w:val="000000"/>
          <w:kern w:val="0"/>
          <w:sz w:val="24"/>
        </w:rPr>
      </w:pPr>
      <w:r w:rsidRPr="00C65383">
        <w:rPr>
          <w:rFonts w:ascii="宋体" w:hAnsi="宋体" w:hint="eastAsia"/>
          <w:snapToGrid w:val="0"/>
          <w:color w:val="000000"/>
          <w:kern w:val="0"/>
          <w:sz w:val="24"/>
        </w:rPr>
        <w:t>4.违反规定</w:t>
      </w:r>
      <w:proofErr w:type="gramStart"/>
      <w:r w:rsidRPr="00C65383">
        <w:rPr>
          <w:rFonts w:ascii="宋体" w:hAnsi="宋体" w:hint="eastAsia"/>
          <w:snapToGrid w:val="0"/>
          <w:color w:val="000000"/>
          <w:kern w:val="0"/>
          <w:sz w:val="24"/>
        </w:rPr>
        <w:t>影响开选评选</w:t>
      </w:r>
      <w:proofErr w:type="gramEnd"/>
      <w:r w:rsidRPr="00C65383">
        <w:rPr>
          <w:rFonts w:ascii="宋体" w:hAnsi="宋体" w:hint="eastAsia"/>
          <w:snapToGrid w:val="0"/>
          <w:color w:val="000000"/>
          <w:kern w:val="0"/>
          <w:sz w:val="24"/>
        </w:rPr>
        <w:t>工作或采取其他方式对比选人施加影响的。</w:t>
      </w:r>
    </w:p>
    <w:p w:rsidR="00C65383" w:rsidRPr="00C65383" w:rsidRDefault="00C65383">
      <w:pPr>
        <w:autoSpaceDE w:val="0"/>
        <w:autoSpaceDN w:val="0"/>
        <w:spacing w:line="360" w:lineRule="auto"/>
        <w:ind w:leftChars="171" w:left="359" w:firstLineChars="100" w:firstLine="240"/>
        <w:rPr>
          <w:rFonts w:ascii="宋体" w:hAnsi="宋体"/>
          <w:snapToGrid w:val="0"/>
          <w:color w:val="000000"/>
          <w:kern w:val="0"/>
          <w:sz w:val="24"/>
        </w:rPr>
      </w:pPr>
      <w:r w:rsidRPr="00C65383">
        <w:rPr>
          <w:rFonts w:ascii="宋体" w:hAnsi="宋体" w:hint="eastAsia"/>
          <w:snapToGrid w:val="0"/>
          <w:color w:val="000000"/>
          <w:kern w:val="0"/>
          <w:sz w:val="24"/>
        </w:rPr>
        <w:t>5.参选人串标、相互勾结故意压低标价以排挤竞争对手的公平竞争的，其参选无效。</w:t>
      </w:r>
    </w:p>
    <w:p w:rsidR="00C65383" w:rsidRPr="00C65383" w:rsidRDefault="00C65383">
      <w:pPr>
        <w:autoSpaceDE w:val="0"/>
        <w:autoSpaceDN w:val="0"/>
        <w:spacing w:line="324" w:lineRule="auto"/>
        <w:rPr>
          <w:rFonts w:ascii="宋体" w:hAnsi="宋体"/>
          <w:b/>
          <w:color w:val="000000"/>
          <w:sz w:val="28"/>
          <w:szCs w:val="28"/>
        </w:rPr>
      </w:pPr>
      <w:r w:rsidRPr="00C65383">
        <w:rPr>
          <w:rFonts w:ascii="宋体" w:hAnsi="宋体" w:hint="eastAsia"/>
          <w:b/>
          <w:color w:val="000000"/>
          <w:sz w:val="28"/>
          <w:szCs w:val="28"/>
        </w:rPr>
        <w:t>五、评标</w:t>
      </w:r>
    </w:p>
    <w:p w:rsidR="00C65383" w:rsidRPr="00C65383" w:rsidRDefault="00C65383">
      <w:pPr>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1.比选人将在参选文件截止日期后另行择日组织比选会，参选人选定工作在比选人有关部门监督下，由比选人依法组建的评标委员会负责。</w:t>
      </w:r>
    </w:p>
    <w:p w:rsidR="00C65383" w:rsidRPr="00C65383" w:rsidRDefault="00C65383">
      <w:pPr>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2.在开标时没有启封和读出的参选文件，在评标时将不予考虑。</w:t>
      </w:r>
    </w:p>
    <w:p w:rsidR="00C65383" w:rsidRPr="00C65383" w:rsidRDefault="00C65383">
      <w:pPr>
        <w:spacing w:line="324" w:lineRule="auto"/>
        <w:ind w:firstLineChars="171" w:firstLine="410"/>
        <w:rPr>
          <w:rFonts w:ascii="宋体" w:hAnsi="宋体"/>
          <w:color w:val="000000"/>
          <w:sz w:val="24"/>
        </w:rPr>
      </w:pPr>
      <w:r w:rsidRPr="00C65383">
        <w:rPr>
          <w:rFonts w:ascii="宋体" w:hAnsi="宋体" w:hint="eastAsia"/>
          <w:color w:val="000000"/>
          <w:sz w:val="24"/>
          <w:szCs w:val="28"/>
        </w:rPr>
        <w:t>3.比选人将做开标记录。</w:t>
      </w:r>
    </w:p>
    <w:p w:rsidR="00C65383" w:rsidRPr="00C65383" w:rsidRDefault="00C65383">
      <w:pPr>
        <w:spacing w:line="500" w:lineRule="exact"/>
        <w:jc w:val="center"/>
        <w:rPr>
          <w:rFonts w:ascii="宋体" w:hAnsi="宋体"/>
          <w:color w:val="000000"/>
          <w:sz w:val="24"/>
          <w:szCs w:val="28"/>
        </w:rPr>
      </w:pPr>
      <w:r w:rsidRPr="00C65383">
        <w:rPr>
          <w:rFonts w:ascii="宋体" w:hAnsi="宋体" w:cs="宋体" w:hint="eastAsia"/>
          <w:b/>
          <w:color w:val="000000"/>
          <w:sz w:val="28"/>
          <w:szCs w:val="28"/>
        </w:rPr>
        <w:t>第五章   合同授予</w:t>
      </w:r>
    </w:p>
    <w:p w:rsidR="00C65383" w:rsidRPr="00C65383" w:rsidRDefault="00C65383">
      <w:pPr>
        <w:spacing w:line="500" w:lineRule="exact"/>
        <w:ind w:firstLineChars="200" w:firstLine="480"/>
        <w:rPr>
          <w:rFonts w:ascii="宋体" w:hAnsi="宋体"/>
          <w:color w:val="000000"/>
          <w:sz w:val="24"/>
          <w:szCs w:val="28"/>
        </w:rPr>
      </w:pPr>
      <w:r w:rsidRPr="00C65383">
        <w:rPr>
          <w:rFonts w:ascii="宋体" w:hAnsi="宋体" w:hint="eastAsia"/>
          <w:color w:val="000000"/>
          <w:sz w:val="24"/>
          <w:szCs w:val="28"/>
        </w:rPr>
        <w:t>1.比选人将把合同授予中选人；在授予前，仍需进行资格审查。</w:t>
      </w:r>
    </w:p>
    <w:p w:rsidR="00C65383" w:rsidRPr="00C65383" w:rsidRDefault="00C65383">
      <w:pPr>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2.中选人确定后，比选将通知中选人，并将中选结果公示在比选人公司官网。</w:t>
      </w:r>
    </w:p>
    <w:p w:rsidR="00C65383" w:rsidRPr="00C65383" w:rsidRDefault="00C65383">
      <w:pPr>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C65383" w:rsidRPr="00C65383" w:rsidRDefault="00C65383">
      <w:pPr>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4.中选人签署合同后必须履行合同要求。若因中选单位原因未在规定的时间内完成人力资源咨询项目等相关工作，则比选人有权单方面取消中选单位的资格。并取消参选人三年内在比选人的业务中的参选资格，由此给比选人造成的损失，比选人有权追究中选方的全部责任。</w:t>
      </w:r>
    </w:p>
    <w:p w:rsidR="00C65383" w:rsidRPr="00C65383" w:rsidRDefault="00C65383">
      <w:pPr>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5.比选文件与合同附件作为签订合同的条款，比选文件合同条款中没有规定的内容，比选人、参选人认为有必要进行补充，可另行商定解决。</w:t>
      </w:r>
    </w:p>
    <w:p w:rsidR="00C65383" w:rsidRPr="00C65383" w:rsidRDefault="00C65383">
      <w:pPr>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6.接受和拒绝</w:t>
      </w:r>
      <w:proofErr w:type="gramStart"/>
      <w:r w:rsidRPr="00C65383">
        <w:rPr>
          <w:rFonts w:ascii="宋体" w:hAnsi="宋体" w:hint="eastAsia"/>
          <w:color w:val="000000"/>
          <w:sz w:val="24"/>
          <w:szCs w:val="28"/>
        </w:rPr>
        <w:t>任何或</w:t>
      </w:r>
      <w:proofErr w:type="gramEnd"/>
      <w:r w:rsidRPr="00C65383">
        <w:rPr>
          <w:rFonts w:ascii="宋体" w:hAnsi="宋体" w:hint="eastAsia"/>
          <w:color w:val="000000"/>
          <w:sz w:val="24"/>
          <w:szCs w:val="28"/>
        </w:rPr>
        <w:t>所有参选的权利：比选机构和比选人保留在授标之前任何时候接受或拒绝任何比选，以及宣布比选程序无效或拒绝所有参选的权利，对受影响的参选人不承担任何责任。</w:t>
      </w:r>
    </w:p>
    <w:p w:rsidR="00C65383" w:rsidRPr="00C65383" w:rsidRDefault="00C65383">
      <w:pPr>
        <w:spacing w:line="324" w:lineRule="auto"/>
        <w:ind w:firstLineChars="200" w:firstLine="562"/>
        <w:jc w:val="center"/>
        <w:rPr>
          <w:rFonts w:ascii="宋体" w:hAnsi="宋体"/>
          <w:b/>
          <w:color w:val="000000"/>
          <w:sz w:val="28"/>
          <w:szCs w:val="28"/>
        </w:rPr>
      </w:pPr>
      <w:r w:rsidRPr="00C65383">
        <w:rPr>
          <w:rFonts w:ascii="宋体" w:hAnsi="宋体" w:hint="eastAsia"/>
          <w:b/>
          <w:color w:val="000000"/>
          <w:sz w:val="28"/>
          <w:szCs w:val="28"/>
        </w:rPr>
        <w:t>第六章   中选后相关履约要求</w:t>
      </w:r>
    </w:p>
    <w:p w:rsidR="00C65383" w:rsidRPr="00C65383" w:rsidRDefault="00C65383">
      <w:pPr>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1.中选单位的比选保证金将自动转为合同履约保证金(如有比选保证金)。中选单位要服从比选人的管理规定，不得影响比选人的生产运行，如有违反，</w:t>
      </w:r>
      <w:r w:rsidRPr="00C65383">
        <w:rPr>
          <w:rFonts w:ascii="宋体" w:hAnsi="宋体"/>
          <w:color w:val="000000"/>
          <w:sz w:val="24"/>
          <w:szCs w:val="28"/>
        </w:rPr>
        <w:t>取消</w:t>
      </w:r>
      <w:r w:rsidRPr="00C65383">
        <w:rPr>
          <w:rFonts w:ascii="宋体" w:hAnsi="宋体" w:hint="eastAsia"/>
          <w:color w:val="000000"/>
          <w:sz w:val="24"/>
          <w:szCs w:val="28"/>
        </w:rPr>
        <w:t>中选单位的继续履</w:t>
      </w:r>
      <w:r w:rsidRPr="00C65383">
        <w:rPr>
          <w:rFonts w:ascii="宋体" w:hAnsi="宋体" w:hint="eastAsia"/>
          <w:color w:val="000000"/>
          <w:sz w:val="24"/>
          <w:szCs w:val="28"/>
        </w:rPr>
        <w:lastRenderedPageBreak/>
        <w:t>行合同的</w:t>
      </w:r>
      <w:r w:rsidRPr="00C65383">
        <w:rPr>
          <w:rFonts w:ascii="宋体" w:hAnsi="宋体"/>
          <w:color w:val="000000"/>
          <w:sz w:val="24"/>
          <w:szCs w:val="28"/>
        </w:rPr>
        <w:t>资格</w:t>
      </w:r>
      <w:r w:rsidRPr="00C65383">
        <w:rPr>
          <w:rFonts w:ascii="宋体" w:hAnsi="宋体" w:hint="eastAsia"/>
          <w:color w:val="000000"/>
          <w:sz w:val="24"/>
          <w:szCs w:val="28"/>
        </w:rPr>
        <w:t>，</w:t>
      </w:r>
      <w:r w:rsidRPr="00C65383">
        <w:rPr>
          <w:rFonts w:ascii="宋体" w:hAnsi="宋体"/>
          <w:color w:val="000000"/>
          <w:sz w:val="24"/>
          <w:szCs w:val="28"/>
        </w:rPr>
        <w:t>同时</w:t>
      </w:r>
      <w:r w:rsidRPr="00C65383">
        <w:rPr>
          <w:rFonts w:ascii="宋体" w:hAnsi="宋体" w:hint="eastAsia"/>
          <w:color w:val="000000"/>
          <w:sz w:val="24"/>
          <w:szCs w:val="28"/>
        </w:rPr>
        <w:t>，由此给比选人造成的损失，比选人有权追究中选单位的全部责任。</w:t>
      </w:r>
    </w:p>
    <w:p w:rsidR="00C65383" w:rsidRPr="00C65383" w:rsidRDefault="00C65383">
      <w:pPr>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2.中选单位必须严格执行《采购合同》（详见附件）的规定。</w:t>
      </w:r>
    </w:p>
    <w:p w:rsidR="00C65383" w:rsidRPr="00C65383" w:rsidRDefault="00C65383">
      <w:pPr>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3.中选单位需遵守比选人的各项管理规章制度。如违反相关条例者则按福建省东南电化股份有限公司相应条款进行处罚。</w:t>
      </w:r>
    </w:p>
    <w:p w:rsidR="00C65383" w:rsidRPr="00C65383" w:rsidRDefault="00C65383">
      <w:pPr>
        <w:spacing w:line="324" w:lineRule="auto"/>
        <w:jc w:val="center"/>
        <w:rPr>
          <w:rFonts w:ascii="宋体" w:hAnsi="宋体"/>
          <w:b/>
          <w:color w:val="000000"/>
          <w:sz w:val="28"/>
          <w:szCs w:val="28"/>
        </w:rPr>
      </w:pPr>
      <w:r w:rsidRPr="00C65383">
        <w:rPr>
          <w:rFonts w:ascii="宋体" w:hAnsi="宋体" w:hint="eastAsia"/>
          <w:b/>
          <w:color w:val="000000"/>
          <w:sz w:val="28"/>
          <w:szCs w:val="28"/>
        </w:rPr>
        <w:t>第七章   其它</w:t>
      </w:r>
    </w:p>
    <w:p w:rsidR="00C65383" w:rsidRPr="00C65383" w:rsidRDefault="00C65383">
      <w:pPr>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1.参选人的参选文件无论其是否中选，均不退回。</w:t>
      </w:r>
    </w:p>
    <w:p w:rsidR="00C65383" w:rsidRPr="00C65383" w:rsidRDefault="00C65383">
      <w:pPr>
        <w:spacing w:line="324" w:lineRule="auto"/>
        <w:ind w:firstLineChars="200" w:firstLine="480"/>
        <w:rPr>
          <w:rFonts w:ascii="宋体" w:hAnsi="宋体"/>
          <w:color w:val="000000"/>
          <w:sz w:val="24"/>
          <w:szCs w:val="28"/>
        </w:rPr>
      </w:pPr>
      <w:r w:rsidRPr="00C65383">
        <w:rPr>
          <w:rFonts w:ascii="宋体" w:hAnsi="宋体"/>
          <w:color w:val="000000"/>
          <w:sz w:val="24"/>
          <w:szCs w:val="28"/>
        </w:rPr>
        <w:t>2</w:t>
      </w:r>
      <w:r w:rsidRPr="00C65383">
        <w:rPr>
          <w:rFonts w:ascii="宋体" w:hAnsi="宋体" w:hint="eastAsia"/>
          <w:color w:val="000000"/>
          <w:sz w:val="24"/>
          <w:szCs w:val="28"/>
        </w:rPr>
        <w:t>.比选人郑重承诺：参选人所提交的参选文件及相关资料不向第三方泄露。</w:t>
      </w:r>
    </w:p>
    <w:p w:rsidR="00C65383" w:rsidRPr="00C65383" w:rsidRDefault="00C65383">
      <w:pPr>
        <w:spacing w:line="324" w:lineRule="auto"/>
        <w:ind w:firstLineChars="200" w:firstLine="480"/>
        <w:rPr>
          <w:rFonts w:ascii="宋体" w:hAnsi="宋体"/>
          <w:color w:val="000000"/>
          <w:sz w:val="24"/>
          <w:szCs w:val="28"/>
        </w:rPr>
      </w:pPr>
      <w:r w:rsidRPr="00C65383">
        <w:rPr>
          <w:rFonts w:ascii="宋体" w:hAnsi="宋体" w:hint="eastAsia"/>
          <w:color w:val="000000"/>
          <w:sz w:val="24"/>
          <w:szCs w:val="28"/>
        </w:rPr>
        <w:t>3.本比选文件的解释权归福建省东南电化股份有限公司。</w:t>
      </w:r>
    </w:p>
    <w:p w:rsidR="00C65383" w:rsidRPr="00C65383" w:rsidRDefault="00C65383">
      <w:pPr>
        <w:tabs>
          <w:tab w:val="left" w:pos="720"/>
        </w:tabs>
        <w:spacing w:line="324" w:lineRule="auto"/>
        <w:rPr>
          <w:rFonts w:ascii="宋体" w:hAnsi="宋体"/>
          <w:bCs/>
          <w:color w:val="000000"/>
          <w:sz w:val="28"/>
          <w:szCs w:val="28"/>
        </w:rPr>
      </w:pPr>
      <w:bookmarkStart w:id="1" w:name="_Toc251742852"/>
    </w:p>
    <w:p w:rsidR="00C65383" w:rsidRPr="00C65383" w:rsidRDefault="00C65383">
      <w:pPr>
        <w:tabs>
          <w:tab w:val="left" w:pos="720"/>
        </w:tabs>
        <w:spacing w:line="324" w:lineRule="auto"/>
        <w:rPr>
          <w:rFonts w:ascii="宋体" w:hAnsi="宋体"/>
          <w:bCs/>
          <w:color w:val="000000"/>
          <w:sz w:val="28"/>
          <w:szCs w:val="28"/>
        </w:rPr>
      </w:pPr>
    </w:p>
    <w:p w:rsidR="00C65383" w:rsidRPr="00C65383" w:rsidRDefault="00C65383">
      <w:pPr>
        <w:rPr>
          <w:rFonts w:ascii="宋体" w:hAnsi="宋体"/>
          <w:b/>
          <w:color w:val="000000"/>
          <w:sz w:val="28"/>
          <w:szCs w:val="28"/>
        </w:rPr>
      </w:pPr>
    </w:p>
    <w:p w:rsidR="00C65383" w:rsidRPr="00C65383" w:rsidRDefault="00C65383">
      <w:pPr>
        <w:jc w:val="center"/>
        <w:rPr>
          <w:rFonts w:ascii="宋体" w:hAnsi="宋体"/>
          <w:b/>
          <w:color w:val="000000"/>
          <w:sz w:val="28"/>
          <w:szCs w:val="28"/>
        </w:rPr>
      </w:pPr>
    </w:p>
    <w:p w:rsidR="00C65383" w:rsidRPr="00C65383" w:rsidRDefault="00C65383">
      <w:pPr>
        <w:jc w:val="center"/>
        <w:rPr>
          <w:rFonts w:ascii="宋体" w:hAnsi="宋体"/>
          <w:b/>
          <w:color w:val="000000"/>
          <w:sz w:val="28"/>
          <w:szCs w:val="28"/>
        </w:rPr>
      </w:pPr>
    </w:p>
    <w:p w:rsidR="00C65383" w:rsidRPr="00C65383" w:rsidRDefault="00C65383">
      <w:pPr>
        <w:jc w:val="center"/>
        <w:rPr>
          <w:rFonts w:ascii="宋体" w:hAnsi="宋体"/>
          <w:b/>
          <w:color w:val="000000"/>
          <w:sz w:val="28"/>
          <w:szCs w:val="28"/>
        </w:rPr>
      </w:pPr>
    </w:p>
    <w:p w:rsidR="00C65383" w:rsidRPr="00C65383" w:rsidRDefault="00C65383">
      <w:pPr>
        <w:jc w:val="center"/>
        <w:rPr>
          <w:rFonts w:ascii="宋体" w:hAnsi="宋体"/>
          <w:b/>
          <w:color w:val="000000"/>
          <w:sz w:val="28"/>
          <w:szCs w:val="28"/>
        </w:rPr>
      </w:pPr>
    </w:p>
    <w:p w:rsidR="00C65383" w:rsidRPr="00C65383" w:rsidRDefault="00C65383">
      <w:pPr>
        <w:jc w:val="center"/>
        <w:rPr>
          <w:rFonts w:ascii="宋体" w:hAnsi="宋体"/>
          <w:b/>
          <w:color w:val="000000"/>
          <w:sz w:val="28"/>
          <w:szCs w:val="28"/>
        </w:rPr>
      </w:pPr>
    </w:p>
    <w:p w:rsidR="00C65383" w:rsidRPr="00C65383" w:rsidRDefault="00C65383">
      <w:pPr>
        <w:jc w:val="center"/>
        <w:rPr>
          <w:rFonts w:ascii="宋体" w:hAnsi="宋体"/>
          <w:b/>
          <w:color w:val="000000"/>
          <w:sz w:val="28"/>
          <w:szCs w:val="28"/>
        </w:rPr>
      </w:pPr>
    </w:p>
    <w:p w:rsidR="00C65383" w:rsidRPr="00C65383" w:rsidRDefault="00C65383">
      <w:pPr>
        <w:jc w:val="center"/>
        <w:rPr>
          <w:rFonts w:ascii="宋体" w:hAnsi="宋体"/>
          <w:b/>
          <w:color w:val="000000"/>
          <w:sz w:val="28"/>
          <w:szCs w:val="28"/>
        </w:rPr>
      </w:pPr>
    </w:p>
    <w:p w:rsidR="00C65383" w:rsidRPr="00C65383" w:rsidRDefault="00C65383">
      <w:pPr>
        <w:jc w:val="center"/>
        <w:rPr>
          <w:rFonts w:ascii="宋体" w:hAnsi="宋体"/>
          <w:b/>
          <w:color w:val="000000"/>
          <w:sz w:val="28"/>
          <w:szCs w:val="28"/>
        </w:rPr>
      </w:pPr>
    </w:p>
    <w:p w:rsidR="00C65383" w:rsidRPr="00C65383" w:rsidRDefault="00C65383">
      <w:pPr>
        <w:jc w:val="center"/>
        <w:rPr>
          <w:rFonts w:ascii="宋体" w:hAnsi="宋体"/>
          <w:b/>
          <w:color w:val="000000"/>
          <w:sz w:val="28"/>
          <w:szCs w:val="28"/>
        </w:rPr>
      </w:pPr>
    </w:p>
    <w:p w:rsidR="00C65383" w:rsidRPr="00C65383" w:rsidRDefault="00C65383">
      <w:pPr>
        <w:jc w:val="center"/>
        <w:rPr>
          <w:rFonts w:ascii="宋体" w:hAnsi="宋体"/>
          <w:b/>
          <w:color w:val="000000"/>
          <w:sz w:val="28"/>
          <w:szCs w:val="28"/>
        </w:rPr>
      </w:pPr>
    </w:p>
    <w:p w:rsidR="00C65383" w:rsidRPr="00C65383" w:rsidRDefault="00C65383">
      <w:pPr>
        <w:jc w:val="center"/>
        <w:rPr>
          <w:rFonts w:ascii="宋体" w:hAnsi="宋体"/>
          <w:b/>
          <w:color w:val="000000"/>
          <w:sz w:val="28"/>
          <w:szCs w:val="28"/>
        </w:rPr>
      </w:pPr>
    </w:p>
    <w:p w:rsidR="00C65383" w:rsidRPr="00C65383" w:rsidRDefault="00C65383">
      <w:pPr>
        <w:adjustRightInd w:val="0"/>
        <w:spacing w:line="360" w:lineRule="auto"/>
        <w:ind w:firstLineChars="225" w:firstLine="632"/>
        <w:jc w:val="left"/>
        <w:textAlignment w:val="baseline"/>
        <w:rPr>
          <w:rFonts w:ascii="宋体" w:hAnsi="宋体" w:cs="宋体"/>
          <w:b/>
          <w:color w:val="000000"/>
          <w:kern w:val="0"/>
          <w:sz w:val="28"/>
          <w:szCs w:val="28"/>
        </w:rPr>
      </w:pPr>
    </w:p>
    <w:p w:rsidR="00C65383" w:rsidRPr="00C65383" w:rsidRDefault="00C65383">
      <w:pPr>
        <w:adjustRightInd w:val="0"/>
        <w:spacing w:line="360" w:lineRule="auto"/>
        <w:ind w:firstLineChars="225" w:firstLine="632"/>
        <w:jc w:val="left"/>
        <w:textAlignment w:val="baseline"/>
        <w:rPr>
          <w:rFonts w:ascii="宋体" w:hAnsi="宋体" w:cs="宋体"/>
          <w:b/>
          <w:color w:val="000000"/>
          <w:kern w:val="0"/>
          <w:sz w:val="28"/>
          <w:szCs w:val="28"/>
        </w:rPr>
      </w:pPr>
    </w:p>
    <w:p w:rsidR="00C65383" w:rsidRPr="00C65383" w:rsidRDefault="00C65383">
      <w:pPr>
        <w:adjustRightInd w:val="0"/>
        <w:spacing w:line="360" w:lineRule="auto"/>
        <w:ind w:firstLineChars="225" w:firstLine="632"/>
        <w:jc w:val="left"/>
        <w:textAlignment w:val="baseline"/>
        <w:rPr>
          <w:rFonts w:ascii="宋体" w:hAnsi="宋体" w:cs="宋体"/>
          <w:b/>
          <w:color w:val="000000"/>
          <w:kern w:val="0"/>
          <w:sz w:val="28"/>
          <w:szCs w:val="28"/>
        </w:rPr>
      </w:pPr>
    </w:p>
    <w:p w:rsidR="00C65383" w:rsidRPr="00C65383" w:rsidRDefault="00C65383">
      <w:pPr>
        <w:adjustRightInd w:val="0"/>
        <w:spacing w:line="360" w:lineRule="auto"/>
        <w:ind w:firstLineChars="225" w:firstLine="632"/>
        <w:jc w:val="left"/>
        <w:textAlignment w:val="baseline"/>
        <w:rPr>
          <w:rFonts w:ascii="宋体" w:hAnsi="宋体"/>
          <w:b/>
          <w:color w:val="000000"/>
          <w:sz w:val="28"/>
          <w:szCs w:val="28"/>
        </w:rPr>
      </w:pPr>
      <w:r w:rsidRPr="00C65383">
        <w:rPr>
          <w:rFonts w:ascii="宋体" w:hAnsi="宋体" w:cs="宋体" w:hint="eastAsia"/>
          <w:b/>
          <w:color w:val="000000"/>
          <w:kern w:val="0"/>
          <w:sz w:val="28"/>
          <w:szCs w:val="28"/>
        </w:rPr>
        <w:lastRenderedPageBreak/>
        <w:t>附件一：合同书</w:t>
      </w:r>
    </w:p>
    <w:p w:rsidR="00C65383" w:rsidRPr="00C65383" w:rsidRDefault="00C65383">
      <w:pPr>
        <w:jc w:val="center"/>
        <w:rPr>
          <w:rFonts w:ascii="宋体" w:hAnsi="宋体"/>
          <w:b/>
          <w:color w:val="000000"/>
          <w:sz w:val="28"/>
          <w:szCs w:val="28"/>
        </w:rPr>
      </w:pPr>
      <w:r w:rsidRPr="00C65383">
        <w:rPr>
          <w:rFonts w:ascii="宋体" w:hAnsi="宋体" w:hint="eastAsia"/>
          <w:b/>
          <w:color w:val="000000"/>
          <w:sz w:val="28"/>
          <w:szCs w:val="28"/>
        </w:rPr>
        <w:t>安全防范系统改造与扩容 扩容</w:t>
      </w:r>
      <w:r w:rsidRPr="00C65383">
        <w:rPr>
          <w:rFonts w:ascii="宋体" w:hAnsi="宋体"/>
          <w:b/>
          <w:color w:val="000000"/>
          <w:sz w:val="28"/>
          <w:szCs w:val="28"/>
        </w:rPr>
        <w:t>采购</w:t>
      </w:r>
      <w:r w:rsidRPr="00C65383">
        <w:rPr>
          <w:rFonts w:ascii="宋体" w:hAnsi="宋体" w:hint="eastAsia"/>
          <w:b/>
          <w:color w:val="000000"/>
          <w:sz w:val="28"/>
          <w:szCs w:val="28"/>
        </w:rPr>
        <w:t>合同</w:t>
      </w:r>
    </w:p>
    <w:p w:rsidR="00C65383" w:rsidRPr="00C65383" w:rsidRDefault="00C65383">
      <w:pPr>
        <w:ind w:firstLineChars="2100" w:firstLine="5880"/>
        <w:rPr>
          <w:rFonts w:ascii="宋体" w:hAnsi="宋体"/>
          <w:color w:val="000000"/>
          <w:sz w:val="28"/>
          <w:szCs w:val="28"/>
        </w:rPr>
      </w:pPr>
      <w:r w:rsidRPr="00C65383">
        <w:rPr>
          <w:rFonts w:ascii="宋体" w:hAnsi="宋体" w:hint="eastAsia"/>
          <w:color w:val="000000"/>
          <w:sz w:val="28"/>
          <w:szCs w:val="28"/>
        </w:rPr>
        <w:t>合同编号：</w:t>
      </w:r>
    </w:p>
    <w:p w:rsidR="00C65383" w:rsidRPr="00C65383" w:rsidRDefault="00C65383">
      <w:pPr>
        <w:rPr>
          <w:rFonts w:ascii="宋体" w:hAnsi="宋体"/>
          <w:color w:val="000000"/>
          <w:sz w:val="28"/>
          <w:szCs w:val="28"/>
        </w:rPr>
      </w:pPr>
      <w:r w:rsidRPr="00C65383">
        <w:rPr>
          <w:rFonts w:ascii="宋体" w:hAnsi="宋体" w:hint="eastAsia"/>
          <w:color w:val="000000"/>
          <w:sz w:val="28"/>
          <w:szCs w:val="28"/>
        </w:rPr>
        <w:t xml:space="preserve">甲方：福建省东南电化股份有限公司          签订地点： </w:t>
      </w:r>
    </w:p>
    <w:p w:rsidR="00C65383" w:rsidRPr="00C65383" w:rsidRDefault="00C65383">
      <w:pPr>
        <w:rPr>
          <w:rFonts w:ascii="宋体" w:hAnsi="宋体"/>
          <w:color w:val="000000"/>
          <w:sz w:val="28"/>
          <w:szCs w:val="28"/>
        </w:rPr>
      </w:pPr>
      <w:r w:rsidRPr="00C65383">
        <w:rPr>
          <w:rFonts w:ascii="宋体" w:hAnsi="宋体" w:hint="eastAsia"/>
          <w:color w:val="000000"/>
          <w:sz w:val="28"/>
          <w:szCs w:val="28"/>
        </w:rPr>
        <w:t>乙方：                                    签订日期：</w:t>
      </w:r>
      <w:r w:rsidRPr="00C65383">
        <w:rPr>
          <w:rFonts w:ascii="宋体" w:hAnsi="宋体"/>
          <w:color w:val="000000"/>
          <w:sz w:val="28"/>
          <w:szCs w:val="28"/>
        </w:rPr>
        <w:t xml:space="preserve"> </w:t>
      </w:r>
    </w:p>
    <w:p w:rsidR="00C65383" w:rsidRPr="00C65383" w:rsidRDefault="00C65383">
      <w:pPr>
        <w:ind w:firstLineChars="200" w:firstLine="560"/>
        <w:rPr>
          <w:rFonts w:ascii="宋体" w:hAnsi="宋体"/>
          <w:color w:val="000000"/>
          <w:sz w:val="28"/>
          <w:szCs w:val="28"/>
        </w:rPr>
      </w:pPr>
      <w:r w:rsidRPr="00C65383">
        <w:rPr>
          <w:rFonts w:ascii="宋体" w:hAnsi="宋体" w:hint="eastAsia"/>
          <w:color w:val="000000"/>
          <w:sz w:val="28"/>
          <w:szCs w:val="28"/>
        </w:rPr>
        <w:t>根据甲方采购项目需求，经双方友好协商，就甲方向乙方采购本合同第1条所列产品相关事宜，依据《中华人民共和国合同法》及其他相关法律法规规定，双方签订如下协议：</w:t>
      </w:r>
    </w:p>
    <w:p w:rsidR="00C65383" w:rsidRPr="00C65383" w:rsidRDefault="00C65383">
      <w:pPr>
        <w:rPr>
          <w:rFonts w:ascii="宋体" w:hAnsi="宋体"/>
          <w:color w:val="000000"/>
          <w:sz w:val="28"/>
          <w:szCs w:val="28"/>
        </w:rPr>
      </w:pPr>
      <w:r w:rsidRPr="00C65383">
        <w:rPr>
          <w:rFonts w:ascii="宋体" w:hAnsi="宋体" w:hint="eastAsia"/>
          <w:color w:val="000000"/>
          <w:sz w:val="28"/>
          <w:szCs w:val="28"/>
        </w:rPr>
        <w:t>1、合同标的和合同价格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3"/>
        <w:gridCol w:w="1977"/>
        <w:gridCol w:w="919"/>
        <w:gridCol w:w="1582"/>
        <w:gridCol w:w="1495"/>
        <w:gridCol w:w="1492"/>
      </w:tblGrid>
      <w:tr w:rsidR="0015744D" w:rsidRPr="00C65383">
        <w:trPr>
          <w:trHeight w:val="565"/>
          <w:jc w:val="center"/>
        </w:trPr>
        <w:tc>
          <w:tcPr>
            <w:tcW w:w="1833" w:type="dxa"/>
            <w:vAlign w:val="center"/>
          </w:tcPr>
          <w:p w:rsidR="00C65383" w:rsidRPr="00C65383" w:rsidRDefault="00C65383">
            <w:pPr>
              <w:jc w:val="center"/>
              <w:rPr>
                <w:rFonts w:ascii="宋体" w:hAnsi="宋体"/>
                <w:b/>
                <w:bCs/>
                <w:color w:val="000000"/>
                <w:sz w:val="28"/>
                <w:szCs w:val="28"/>
              </w:rPr>
            </w:pPr>
            <w:r w:rsidRPr="00C65383">
              <w:rPr>
                <w:rFonts w:ascii="宋体" w:hAnsi="宋体" w:hint="eastAsia"/>
                <w:b/>
                <w:bCs/>
                <w:color w:val="000000"/>
                <w:sz w:val="28"/>
                <w:szCs w:val="28"/>
              </w:rPr>
              <w:t>产品名称</w:t>
            </w:r>
          </w:p>
        </w:tc>
        <w:tc>
          <w:tcPr>
            <w:tcW w:w="1977" w:type="dxa"/>
            <w:vAlign w:val="center"/>
          </w:tcPr>
          <w:p w:rsidR="00C65383" w:rsidRPr="00C65383" w:rsidRDefault="00C65383">
            <w:pPr>
              <w:jc w:val="center"/>
              <w:rPr>
                <w:rFonts w:ascii="宋体" w:hAnsi="宋体"/>
                <w:b/>
                <w:bCs/>
                <w:color w:val="000000"/>
                <w:sz w:val="28"/>
                <w:szCs w:val="28"/>
              </w:rPr>
            </w:pPr>
            <w:r w:rsidRPr="00C65383">
              <w:rPr>
                <w:rFonts w:ascii="宋体" w:hAnsi="宋体" w:hint="eastAsia"/>
                <w:b/>
                <w:bCs/>
                <w:color w:val="000000"/>
                <w:sz w:val="28"/>
                <w:szCs w:val="28"/>
              </w:rPr>
              <w:t>规格型号</w:t>
            </w:r>
          </w:p>
        </w:tc>
        <w:tc>
          <w:tcPr>
            <w:tcW w:w="919" w:type="dxa"/>
            <w:vAlign w:val="center"/>
          </w:tcPr>
          <w:p w:rsidR="00C65383" w:rsidRPr="00C65383" w:rsidRDefault="00C65383">
            <w:pPr>
              <w:jc w:val="center"/>
              <w:rPr>
                <w:rFonts w:ascii="宋体" w:hAnsi="宋体"/>
                <w:b/>
                <w:bCs/>
                <w:color w:val="000000"/>
                <w:sz w:val="28"/>
                <w:szCs w:val="28"/>
              </w:rPr>
            </w:pPr>
            <w:r w:rsidRPr="00C65383">
              <w:rPr>
                <w:rFonts w:ascii="宋体" w:hAnsi="宋体" w:hint="eastAsia"/>
                <w:b/>
                <w:bCs/>
                <w:color w:val="000000"/>
                <w:sz w:val="28"/>
                <w:szCs w:val="28"/>
              </w:rPr>
              <w:t>数量</w:t>
            </w:r>
          </w:p>
        </w:tc>
        <w:tc>
          <w:tcPr>
            <w:tcW w:w="1582" w:type="dxa"/>
            <w:vAlign w:val="center"/>
          </w:tcPr>
          <w:p w:rsidR="00C65383" w:rsidRPr="00C65383" w:rsidRDefault="00C65383">
            <w:pPr>
              <w:jc w:val="center"/>
              <w:rPr>
                <w:rFonts w:ascii="宋体" w:hAnsi="宋体"/>
                <w:b/>
                <w:bCs/>
                <w:color w:val="000000"/>
                <w:sz w:val="28"/>
                <w:szCs w:val="28"/>
              </w:rPr>
            </w:pPr>
            <w:r w:rsidRPr="00C65383">
              <w:rPr>
                <w:rFonts w:ascii="宋体" w:hAnsi="宋体" w:hint="eastAsia"/>
                <w:b/>
                <w:bCs/>
                <w:color w:val="000000"/>
                <w:sz w:val="28"/>
                <w:szCs w:val="28"/>
              </w:rPr>
              <w:t>单价/元</w:t>
            </w:r>
          </w:p>
        </w:tc>
        <w:tc>
          <w:tcPr>
            <w:tcW w:w="1495" w:type="dxa"/>
            <w:vAlign w:val="center"/>
          </w:tcPr>
          <w:p w:rsidR="00C65383" w:rsidRPr="00C65383" w:rsidRDefault="00C65383">
            <w:pPr>
              <w:jc w:val="center"/>
              <w:rPr>
                <w:rFonts w:ascii="宋体" w:hAnsi="宋体"/>
                <w:b/>
                <w:bCs/>
                <w:color w:val="000000"/>
                <w:sz w:val="28"/>
                <w:szCs w:val="28"/>
              </w:rPr>
            </w:pPr>
            <w:r w:rsidRPr="00C65383">
              <w:rPr>
                <w:rFonts w:ascii="宋体" w:hAnsi="宋体" w:hint="eastAsia"/>
                <w:b/>
                <w:bCs/>
                <w:color w:val="000000"/>
                <w:sz w:val="28"/>
                <w:szCs w:val="28"/>
              </w:rPr>
              <w:t>总价/元</w:t>
            </w:r>
          </w:p>
        </w:tc>
        <w:tc>
          <w:tcPr>
            <w:tcW w:w="1492" w:type="dxa"/>
          </w:tcPr>
          <w:p w:rsidR="00C65383" w:rsidRPr="00C65383" w:rsidRDefault="00C65383">
            <w:pPr>
              <w:jc w:val="center"/>
              <w:rPr>
                <w:rFonts w:ascii="宋体" w:hAnsi="宋体"/>
                <w:b/>
                <w:bCs/>
                <w:color w:val="000000"/>
                <w:sz w:val="28"/>
                <w:szCs w:val="28"/>
              </w:rPr>
            </w:pPr>
            <w:r w:rsidRPr="00C65383">
              <w:rPr>
                <w:rFonts w:ascii="宋体" w:hAnsi="宋体" w:hint="eastAsia"/>
                <w:b/>
                <w:bCs/>
                <w:color w:val="000000"/>
                <w:sz w:val="28"/>
                <w:szCs w:val="28"/>
              </w:rPr>
              <w:t>品</w:t>
            </w:r>
            <w:r w:rsidRPr="00C65383">
              <w:rPr>
                <w:rFonts w:ascii="宋体" w:hAnsi="宋体"/>
                <w:b/>
                <w:bCs/>
                <w:color w:val="000000"/>
                <w:sz w:val="28"/>
                <w:szCs w:val="28"/>
              </w:rPr>
              <w:t>牌</w:t>
            </w:r>
          </w:p>
        </w:tc>
      </w:tr>
      <w:tr w:rsidR="0015744D" w:rsidRPr="00C65383">
        <w:trPr>
          <w:trHeight w:val="578"/>
          <w:jc w:val="center"/>
        </w:trPr>
        <w:tc>
          <w:tcPr>
            <w:tcW w:w="1833" w:type="dxa"/>
            <w:vAlign w:val="center"/>
          </w:tcPr>
          <w:p w:rsidR="00C65383" w:rsidRPr="00C65383" w:rsidRDefault="00C65383">
            <w:pPr>
              <w:jc w:val="center"/>
              <w:rPr>
                <w:rFonts w:ascii="宋体" w:hAnsi="宋体"/>
                <w:color w:val="000000"/>
                <w:sz w:val="28"/>
                <w:szCs w:val="28"/>
              </w:rPr>
            </w:pPr>
          </w:p>
        </w:tc>
        <w:tc>
          <w:tcPr>
            <w:tcW w:w="1977" w:type="dxa"/>
            <w:vAlign w:val="center"/>
          </w:tcPr>
          <w:p w:rsidR="00C65383" w:rsidRPr="00C65383" w:rsidRDefault="00C65383">
            <w:pPr>
              <w:jc w:val="center"/>
              <w:rPr>
                <w:rFonts w:ascii="宋体" w:hAnsi="宋体"/>
                <w:color w:val="000000"/>
                <w:sz w:val="28"/>
                <w:szCs w:val="28"/>
              </w:rPr>
            </w:pPr>
          </w:p>
        </w:tc>
        <w:tc>
          <w:tcPr>
            <w:tcW w:w="919" w:type="dxa"/>
            <w:vAlign w:val="center"/>
          </w:tcPr>
          <w:p w:rsidR="00C65383" w:rsidRPr="00C65383" w:rsidRDefault="00C65383">
            <w:pPr>
              <w:jc w:val="center"/>
              <w:rPr>
                <w:rFonts w:ascii="宋体" w:hAnsi="宋体"/>
                <w:color w:val="000000"/>
                <w:sz w:val="28"/>
                <w:szCs w:val="28"/>
              </w:rPr>
            </w:pPr>
          </w:p>
        </w:tc>
        <w:tc>
          <w:tcPr>
            <w:tcW w:w="1582" w:type="dxa"/>
            <w:vAlign w:val="center"/>
          </w:tcPr>
          <w:p w:rsidR="00C65383" w:rsidRPr="00C65383" w:rsidRDefault="00C65383">
            <w:pPr>
              <w:jc w:val="center"/>
              <w:rPr>
                <w:rFonts w:ascii="宋体" w:hAnsi="宋体"/>
                <w:color w:val="000000"/>
                <w:sz w:val="28"/>
                <w:szCs w:val="28"/>
              </w:rPr>
            </w:pPr>
          </w:p>
        </w:tc>
        <w:tc>
          <w:tcPr>
            <w:tcW w:w="1495" w:type="dxa"/>
            <w:vAlign w:val="center"/>
          </w:tcPr>
          <w:p w:rsidR="00C65383" w:rsidRPr="00C65383" w:rsidRDefault="00C65383">
            <w:pPr>
              <w:jc w:val="center"/>
              <w:rPr>
                <w:rFonts w:ascii="宋体" w:hAnsi="宋体"/>
                <w:color w:val="000000"/>
                <w:sz w:val="28"/>
                <w:szCs w:val="28"/>
              </w:rPr>
            </w:pPr>
          </w:p>
        </w:tc>
        <w:tc>
          <w:tcPr>
            <w:tcW w:w="1492" w:type="dxa"/>
          </w:tcPr>
          <w:p w:rsidR="00C65383" w:rsidRPr="00C65383" w:rsidRDefault="00C65383">
            <w:pPr>
              <w:jc w:val="center"/>
              <w:rPr>
                <w:rFonts w:ascii="宋体" w:hAnsi="宋体"/>
                <w:color w:val="000000"/>
                <w:sz w:val="28"/>
                <w:szCs w:val="28"/>
              </w:rPr>
            </w:pPr>
          </w:p>
        </w:tc>
      </w:tr>
      <w:tr w:rsidR="0015744D" w:rsidRPr="00C65383">
        <w:trPr>
          <w:trHeight w:val="565"/>
          <w:jc w:val="center"/>
        </w:trPr>
        <w:tc>
          <w:tcPr>
            <w:tcW w:w="1833" w:type="dxa"/>
            <w:vAlign w:val="center"/>
          </w:tcPr>
          <w:p w:rsidR="00C65383" w:rsidRPr="00C65383" w:rsidRDefault="00C65383">
            <w:pPr>
              <w:jc w:val="center"/>
              <w:rPr>
                <w:rFonts w:ascii="宋体" w:hAnsi="宋体"/>
                <w:color w:val="000000"/>
                <w:sz w:val="28"/>
                <w:szCs w:val="28"/>
              </w:rPr>
            </w:pPr>
          </w:p>
        </w:tc>
        <w:tc>
          <w:tcPr>
            <w:tcW w:w="1977" w:type="dxa"/>
            <w:vAlign w:val="center"/>
          </w:tcPr>
          <w:p w:rsidR="00C65383" w:rsidRPr="00C65383" w:rsidRDefault="00C65383">
            <w:pPr>
              <w:jc w:val="center"/>
              <w:rPr>
                <w:rFonts w:ascii="宋体" w:hAnsi="宋体"/>
                <w:color w:val="000000"/>
                <w:sz w:val="28"/>
                <w:szCs w:val="28"/>
              </w:rPr>
            </w:pPr>
          </w:p>
        </w:tc>
        <w:tc>
          <w:tcPr>
            <w:tcW w:w="919" w:type="dxa"/>
            <w:vAlign w:val="center"/>
          </w:tcPr>
          <w:p w:rsidR="00C65383" w:rsidRPr="00C65383" w:rsidRDefault="00C65383">
            <w:pPr>
              <w:jc w:val="center"/>
              <w:rPr>
                <w:rFonts w:ascii="宋体" w:hAnsi="宋体"/>
                <w:color w:val="000000"/>
                <w:sz w:val="28"/>
                <w:szCs w:val="28"/>
              </w:rPr>
            </w:pPr>
          </w:p>
        </w:tc>
        <w:tc>
          <w:tcPr>
            <w:tcW w:w="1582" w:type="dxa"/>
            <w:vAlign w:val="center"/>
          </w:tcPr>
          <w:p w:rsidR="00C65383" w:rsidRPr="00C65383" w:rsidRDefault="00C65383">
            <w:pPr>
              <w:jc w:val="center"/>
              <w:rPr>
                <w:rFonts w:ascii="宋体" w:hAnsi="宋体"/>
                <w:color w:val="000000"/>
                <w:sz w:val="28"/>
                <w:szCs w:val="28"/>
              </w:rPr>
            </w:pPr>
          </w:p>
        </w:tc>
        <w:tc>
          <w:tcPr>
            <w:tcW w:w="1495" w:type="dxa"/>
            <w:vAlign w:val="center"/>
          </w:tcPr>
          <w:p w:rsidR="00C65383" w:rsidRPr="00C65383" w:rsidRDefault="00C65383">
            <w:pPr>
              <w:jc w:val="center"/>
              <w:rPr>
                <w:rFonts w:ascii="宋体" w:hAnsi="宋体"/>
                <w:color w:val="000000"/>
                <w:sz w:val="28"/>
                <w:szCs w:val="28"/>
              </w:rPr>
            </w:pPr>
          </w:p>
        </w:tc>
        <w:tc>
          <w:tcPr>
            <w:tcW w:w="1492" w:type="dxa"/>
          </w:tcPr>
          <w:p w:rsidR="00C65383" w:rsidRPr="00C65383" w:rsidRDefault="00C65383">
            <w:pPr>
              <w:jc w:val="center"/>
              <w:rPr>
                <w:rFonts w:ascii="宋体" w:hAnsi="宋体"/>
                <w:color w:val="000000"/>
                <w:sz w:val="28"/>
                <w:szCs w:val="28"/>
              </w:rPr>
            </w:pPr>
          </w:p>
        </w:tc>
      </w:tr>
      <w:tr w:rsidR="0015744D" w:rsidRPr="00C65383">
        <w:trPr>
          <w:trHeight w:val="565"/>
          <w:jc w:val="center"/>
        </w:trPr>
        <w:tc>
          <w:tcPr>
            <w:tcW w:w="1833" w:type="dxa"/>
            <w:vAlign w:val="center"/>
          </w:tcPr>
          <w:p w:rsidR="00C65383" w:rsidRPr="00C65383" w:rsidRDefault="00C65383">
            <w:pPr>
              <w:jc w:val="center"/>
              <w:rPr>
                <w:rFonts w:ascii="宋体" w:hAnsi="宋体"/>
                <w:color w:val="000000"/>
                <w:sz w:val="28"/>
                <w:szCs w:val="28"/>
              </w:rPr>
            </w:pPr>
          </w:p>
        </w:tc>
        <w:tc>
          <w:tcPr>
            <w:tcW w:w="1977" w:type="dxa"/>
            <w:vAlign w:val="center"/>
          </w:tcPr>
          <w:p w:rsidR="00C65383" w:rsidRPr="00C65383" w:rsidRDefault="00C65383">
            <w:pPr>
              <w:jc w:val="center"/>
              <w:rPr>
                <w:rFonts w:ascii="宋体" w:hAnsi="宋体"/>
                <w:color w:val="000000"/>
                <w:sz w:val="28"/>
                <w:szCs w:val="28"/>
              </w:rPr>
            </w:pPr>
          </w:p>
        </w:tc>
        <w:tc>
          <w:tcPr>
            <w:tcW w:w="919" w:type="dxa"/>
            <w:vAlign w:val="center"/>
          </w:tcPr>
          <w:p w:rsidR="00C65383" w:rsidRPr="00C65383" w:rsidRDefault="00C65383">
            <w:pPr>
              <w:jc w:val="center"/>
              <w:rPr>
                <w:rFonts w:ascii="宋体" w:hAnsi="宋体"/>
                <w:color w:val="000000"/>
                <w:sz w:val="28"/>
                <w:szCs w:val="28"/>
              </w:rPr>
            </w:pPr>
          </w:p>
        </w:tc>
        <w:tc>
          <w:tcPr>
            <w:tcW w:w="1582" w:type="dxa"/>
            <w:vAlign w:val="center"/>
          </w:tcPr>
          <w:p w:rsidR="00C65383" w:rsidRPr="00C65383" w:rsidRDefault="00C65383">
            <w:pPr>
              <w:jc w:val="center"/>
              <w:rPr>
                <w:rFonts w:ascii="宋体" w:hAnsi="宋体"/>
                <w:color w:val="000000"/>
                <w:sz w:val="28"/>
                <w:szCs w:val="28"/>
              </w:rPr>
            </w:pPr>
          </w:p>
        </w:tc>
        <w:tc>
          <w:tcPr>
            <w:tcW w:w="1495" w:type="dxa"/>
            <w:vAlign w:val="center"/>
          </w:tcPr>
          <w:p w:rsidR="00C65383" w:rsidRPr="00C65383" w:rsidRDefault="00C65383">
            <w:pPr>
              <w:jc w:val="center"/>
              <w:rPr>
                <w:rFonts w:ascii="宋体" w:hAnsi="宋体"/>
                <w:color w:val="000000"/>
                <w:sz w:val="28"/>
                <w:szCs w:val="28"/>
              </w:rPr>
            </w:pPr>
          </w:p>
        </w:tc>
        <w:tc>
          <w:tcPr>
            <w:tcW w:w="1492" w:type="dxa"/>
          </w:tcPr>
          <w:p w:rsidR="00C65383" w:rsidRPr="00C65383" w:rsidRDefault="00C65383">
            <w:pPr>
              <w:jc w:val="center"/>
              <w:rPr>
                <w:rFonts w:ascii="宋体" w:hAnsi="宋体"/>
                <w:color w:val="000000"/>
                <w:sz w:val="28"/>
                <w:szCs w:val="28"/>
              </w:rPr>
            </w:pPr>
          </w:p>
        </w:tc>
      </w:tr>
      <w:tr w:rsidR="0015744D" w:rsidRPr="00C65383">
        <w:trPr>
          <w:trHeight w:val="565"/>
          <w:jc w:val="center"/>
        </w:trPr>
        <w:tc>
          <w:tcPr>
            <w:tcW w:w="1833" w:type="dxa"/>
            <w:vAlign w:val="center"/>
          </w:tcPr>
          <w:p w:rsidR="00C65383" w:rsidRPr="00C65383" w:rsidRDefault="00C65383">
            <w:pPr>
              <w:jc w:val="center"/>
              <w:rPr>
                <w:rFonts w:ascii="宋体" w:hAnsi="宋体"/>
                <w:color w:val="000000"/>
                <w:sz w:val="28"/>
                <w:szCs w:val="28"/>
              </w:rPr>
            </w:pPr>
          </w:p>
        </w:tc>
        <w:tc>
          <w:tcPr>
            <w:tcW w:w="1977" w:type="dxa"/>
            <w:vAlign w:val="center"/>
          </w:tcPr>
          <w:p w:rsidR="00C65383" w:rsidRPr="00C65383" w:rsidRDefault="00C65383">
            <w:pPr>
              <w:jc w:val="center"/>
              <w:rPr>
                <w:rFonts w:ascii="宋体" w:hAnsi="宋体"/>
                <w:color w:val="000000"/>
                <w:sz w:val="28"/>
                <w:szCs w:val="28"/>
              </w:rPr>
            </w:pPr>
          </w:p>
        </w:tc>
        <w:tc>
          <w:tcPr>
            <w:tcW w:w="919" w:type="dxa"/>
            <w:vAlign w:val="center"/>
          </w:tcPr>
          <w:p w:rsidR="00C65383" w:rsidRPr="00C65383" w:rsidRDefault="00C65383">
            <w:pPr>
              <w:jc w:val="center"/>
              <w:rPr>
                <w:rFonts w:ascii="宋体" w:hAnsi="宋体"/>
                <w:color w:val="000000"/>
                <w:sz w:val="28"/>
                <w:szCs w:val="28"/>
              </w:rPr>
            </w:pPr>
          </w:p>
        </w:tc>
        <w:tc>
          <w:tcPr>
            <w:tcW w:w="1582" w:type="dxa"/>
            <w:vAlign w:val="center"/>
          </w:tcPr>
          <w:p w:rsidR="00C65383" w:rsidRPr="00C65383" w:rsidRDefault="00C65383">
            <w:pPr>
              <w:jc w:val="center"/>
              <w:rPr>
                <w:rFonts w:ascii="宋体" w:hAnsi="宋体"/>
                <w:color w:val="000000"/>
                <w:sz w:val="28"/>
                <w:szCs w:val="28"/>
              </w:rPr>
            </w:pPr>
          </w:p>
        </w:tc>
        <w:tc>
          <w:tcPr>
            <w:tcW w:w="1495" w:type="dxa"/>
            <w:vAlign w:val="center"/>
          </w:tcPr>
          <w:p w:rsidR="00C65383" w:rsidRPr="00C65383" w:rsidRDefault="00C65383">
            <w:pPr>
              <w:jc w:val="center"/>
              <w:rPr>
                <w:rFonts w:ascii="宋体" w:hAnsi="宋体"/>
                <w:color w:val="000000"/>
                <w:sz w:val="28"/>
                <w:szCs w:val="28"/>
              </w:rPr>
            </w:pPr>
          </w:p>
        </w:tc>
        <w:tc>
          <w:tcPr>
            <w:tcW w:w="1492" w:type="dxa"/>
          </w:tcPr>
          <w:p w:rsidR="00C65383" w:rsidRPr="00C65383" w:rsidRDefault="00C65383">
            <w:pPr>
              <w:jc w:val="center"/>
              <w:rPr>
                <w:rFonts w:ascii="宋体" w:hAnsi="宋体"/>
                <w:color w:val="000000"/>
                <w:sz w:val="28"/>
                <w:szCs w:val="28"/>
              </w:rPr>
            </w:pPr>
          </w:p>
        </w:tc>
      </w:tr>
      <w:tr w:rsidR="0015744D" w:rsidRPr="00C65383">
        <w:trPr>
          <w:trHeight w:val="578"/>
          <w:jc w:val="center"/>
        </w:trPr>
        <w:tc>
          <w:tcPr>
            <w:tcW w:w="1833" w:type="dxa"/>
            <w:vAlign w:val="center"/>
          </w:tcPr>
          <w:p w:rsidR="00C65383" w:rsidRPr="00C65383" w:rsidRDefault="00C65383">
            <w:pPr>
              <w:jc w:val="center"/>
              <w:rPr>
                <w:rFonts w:ascii="宋体" w:hAnsi="宋体"/>
                <w:color w:val="000000"/>
                <w:sz w:val="28"/>
                <w:szCs w:val="28"/>
              </w:rPr>
            </w:pPr>
          </w:p>
        </w:tc>
        <w:tc>
          <w:tcPr>
            <w:tcW w:w="1977" w:type="dxa"/>
            <w:vAlign w:val="center"/>
          </w:tcPr>
          <w:p w:rsidR="00C65383" w:rsidRPr="00C65383" w:rsidRDefault="00C65383">
            <w:pPr>
              <w:jc w:val="center"/>
              <w:rPr>
                <w:rFonts w:ascii="宋体" w:hAnsi="宋体"/>
                <w:color w:val="000000"/>
                <w:sz w:val="28"/>
                <w:szCs w:val="28"/>
              </w:rPr>
            </w:pPr>
          </w:p>
        </w:tc>
        <w:tc>
          <w:tcPr>
            <w:tcW w:w="919" w:type="dxa"/>
            <w:vAlign w:val="center"/>
          </w:tcPr>
          <w:p w:rsidR="00C65383" w:rsidRPr="00C65383" w:rsidRDefault="00C65383">
            <w:pPr>
              <w:jc w:val="center"/>
              <w:rPr>
                <w:rFonts w:ascii="宋体" w:hAnsi="宋体"/>
                <w:color w:val="000000"/>
                <w:sz w:val="28"/>
                <w:szCs w:val="28"/>
              </w:rPr>
            </w:pPr>
          </w:p>
        </w:tc>
        <w:tc>
          <w:tcPr>
            <w:tcW w:w="1582" w:type="dxa"/>
            <w:vAlign w:val="center"/>
          </w:tcPr>
          <w:p w:rsidR="00C65383" w:rsidRPr="00C65383" w:rsidRDefault="00C65383">
            <w:pPr>
              <w:jc w:val="center"/>
              <w:rPr>
                <w:rFonts w:ascii="宋体" w:hAnsi="宋体"/>
                <w:color w:val="000000"/>
                <w:sz w:val="28"/>
                <w:szCs w:val="28"/>
              </w:rPr>
            </w:pPr>
          </w:p>
        </w:tc>
        <w:tc>
          <w:tcPr>
            <w:tcW w:w="1495" w:type="dxa"/>
            <w:vAlign w:val="center"/>
          </w:tcPr>
          <w:p w:rsidR="00C65383" w:rsidRPr="00C65383" w:rsidRDefault="00C65383">
            <w:pPr>
              <w:jc w:val="center"/>
              <w:rPr>
                <w:rFonts w:ascii="宋体" w:hAnsi="宋体"/>
                <w:color w:val="000000"/>
                <w:sz w:val="28"/>
                <w:szCs w:val="28"/>
              </w:rPr>
            </w:pPr>
          </w:p>
        </w:tc>
        <w:tc>
          <w:tcPr>
            <w:tcW w:w="1492" w:type="dxa"/>
          </w:tcPr>
          <w:p w:rsidR="00C65383" w:rsidRPr="00C65383" w:rsidRDefault="00C65383">
            <w:pPr>
              <w:jc w:val="center"/>
              <w:rPr>
                <w:rFonts w:ascii="宋体" w:hAnsi="宋体"/>
                <w:color w:val="000000"/>
                <w:sz w:val="28"/>
                <w:szCs w:val="28"/>
              </w:rPr>
            </w:pPr>
          </w:p>
        </w:tc>
      </w:tr>
      <w:tr w:rsidR="0015744D" w:rsidRPr="00C65383">
        <w:trPr>
          <w:trHeight w:val="523"/>
          <w:jc w:val="center"/>
        </w:trPr>
        <w:tc>
          <w:tcPr>
            <w:tcW w:w="1833" w:type="dxa"/>
            <w:vAlign w:val="center"/>
          </w:tcPr>
          <w:p w:rsidR="00C65383" w:rsidRPr="00C65383" w:rsidRDefault="00C65383">
            <w:pPr>
              <w:jc w:val="center"/>
              <w:rPr>
                <w:rFonts w:ascii="宋体" w:hAnsi="宋体"/>
                <w:color w:val="000000"/>
                <w:sz w:val="28"/>
                <w:szCs w:val="28"/>
              </w:rPr>
            </w:pPr>
            <w:r w:rsidRPr="00C65383">
              <w:rPr>
                <w:rFonts w:ascii="宋体" w:hAnsi="宋体" w:hint="eastAsia"/>
                <w:color w:val="000000"/>
                <w:sz w:val="28"/>
                <w:szCs w:val="28"/>
              </w:rPr>
              <w:t>金额合计</w:t>
            </w:r>
          </w:p>
        </w:tc>
        <w:tc>
          <w:tcPr>
            <w:tcW w:w="7465" w:type="dxa"/>
            <w:gridSpan w:val="5"/>
            <w:vAlign w:val="center"/>
          </w:tcPr>
          <w:p w:rsidR="00C65383" w:rsidRPr="00C65383" w:rsidRDefault="00C65383">
            <w:pPr>
              <w:ind w:firstLineChars="700" w:firstLine="1960"/>
              <w:rPr>
                <w:rFonts w:ascii="宋体" w:hAnsi="宋体"/>
                <w:color w:val="000000"/>
                <w:sz w:val="28"/>
                <w:szCs w:val="28"/>
              </w:rPr>
            </w:pPr>
            <w:r w:rsidRPr="00C65383">
              <w:rPr>
                <w:rFonts w:ascii="宋体" w:hAnsi="宋体" w:hint="eastAsia"/>
                <w:color w:val="000000"/>
                <w:sz w:val="28"/>
                <w:szCs w:val="28"/>
              </w:rPr>
              <w:t>（大写）</w:t>
            </w:r>
            <w:r w:rsidRPr="00C65383">
              <w:rPr>
                <w:rFonts w:ascii="宋体" w:hAnsi="宋体"/>
                <w:color w:val="000000"/>
                <w:sz w:val="28"/>
                <w:szCs w:val="28"/>
              </w:rPr>
              <w:t xml:space="preserve">           </w:t>
            </w:r>
            <w:r w:rsidRPr="00C65383">
              <w:rPr>
                <w:rFonts w:ascii="宋体" w:hAnsi="宋体" w:hint="eastAsia"/>
                <w:color w:val="000000"/>
                <w:sz w:val="28"/>
                <w:szCs w:val="28"/>
              </w:rPr>
              <w:t>元整（小写）</w:t>
            </w:r>
          </w:p>
        </w:tc>
      </w:tr>
    </w:tbl>
    <w:p w:rsidR="00C65383" w:rsidRPr="00C65383" w:rsidRDefault="00C65383">
      <w:pPr>
        <w:rPr>
          <w:rFonts w:ascii="宋体" w:hAnsi="宋体"/>
          <w:color w:val="000000"/>
          <w:sz w:val="28"/>
          <w:szCs w:val="28"/>
        </w:rPr>
      </w:pPr>
    </w:p>
    <w:p w:rsidR="00C65383" w:rsidRPr="00C65383" w:rsidRDefault="00C65383">
      <w:pPr>
        <w:ind w:firstLineChars="200" w:firstLine="560"/>
        <w:rPr>
          <w:rFonts w:ascii="宋体" w:hAnsi="宋体"/>
          <w:color w:val="000000"/>
          <w:sz w:val="28"/>
          <w:szCs w:val="28"/>
        </w:rPr>
      </w:pPr>
      <w:r w:rsidRPr="00C65383">
        <w:rPr>
          <w:rFonts w:ascii="宋体" w:hAnsi="宋体" w:hint="eastAsia"/>
          <w:color w:val="000000"/>
          <w:sz w:val="28"/>
          <w:szCs w:val="28"/>
        </w:rPr>
        <w:t>上述金额为含税价格，包含了乙方提供本合同约定的产品及相应服务（如所有隐蔽工程、破路及设备安装调试）的全部价格，除非另有约定，甲方不再承担其他费用。</w:t>
      </w:r>
    </w:p>
    <w:p w:rsidR="00C65383" w:rsidRPr="00C65383" w:rsidRDefault="00C65383">
      <w:pPr>
        <w:rPr>
          <w:rFonts w:ascii="宋体" w:hAnsi="宋体"/>
          <w:color w:val="000000"/>
          <w:sz w:val="28"/>
          <w:szCs w:val="28"/>
        </w:rPr>
      </w:pPr>
      <w:r w:rsidRPr="00C65383">
        <w:rPr>
          <w:rFonts w:ascii="宋体" w:hAnsi="宋体" w:hint="eastAsia"/>
          <w:color w:val="000000"/>
          <w:sz w:val="28"/>
          <w:szCs w:val="28"/>
        </w:rPr>
        <w:t xml:space="preserve">2、交货：   </w:t>
      </w:r>
    </w:p>
    <w:p w:rsidR="00C65383" w:rsidRPr="00C65383" w:rsidRDefault="00C65383">
      <w:pPr>
        <w:spacing w:line="360" w:lineRule="auto"/>
        <w:ind w:firstLineChars="150" w:firstLine="420"/>
        <w:rPr>
          <w:rFonts w:ascii="宋体" w:hAnsi="宋体"/>
          <w:color w:val="000000"/>
          <w:sz w:val="28"/>
          <w:szCs w:val="28"/>
        </w:rPr>
      </w:pPr>
      <w:r w:rsidRPr="00C65383">
        <w:rPr>
          <w:rFonts w:ascii="宋体" w:hAnsi="宋体" w:hint="eastAsia"/>
          <w:color w:val="000000"/>
          <w:sz w:val="28"/>
          <w:szCs w:val="28"/>
        </w:rPr>
        <w:t xml:space="preserve"> 2.1交货方式</w:t>
      </w:r>
      <w:r w:rsidRPr="00C65383">
        <w:rPr>
          <w:rFonts w:ascii="宋体" w:hAnsi="宋体" w:hint="eastAsia"/>
          <w:color w:val="000000"/>
          <w:sz w:val="28"/>
          <w:szCs w:val="28"/>
          <w:u w:val="single"/>
        </w:rPr>
        <w:t xml:space="preserve">：送货上门      </w:t>
      </w:r>
    </w:p>
    <w:p w:rsidR="00C65383" w:rsidRPr="00C65383" w:rsidRDefault="00C65383">
      <w:pPr>
        <w:spacing w:line="360" w:lineRule="auto"/>
        <w:ind w:firstLineChars="200" w:firstLine="560"/>
        <w:rPr>
          <w:rFonts w:ascii="宋体" w:hAnsi="宋体"/>
          <w:color w:val="000000"/>
          <w:sz w:val="28"/>
          <w:szCs w:val="28"/>
        </w:rPr>
      </w:pPr>
      <w:r w:rsidRPr="00C65383">
        <w:rPr>
          <w:rFonts w:ascii="宋体" w:hAnsi="宋体" w:hint="eastAsia"/>
          <w:color w:val="000000"/>
          <w:sz w:val="28"/>
          <w:szCs w:val="28"/>
        </w:rPr>
        <w:t>2.2交货地点：运送到</w:t>
      </w:r>
      <w:r w:rsidRPr="00C65383">
        <w:rPr>
          <w:rFonts w:ascii="宋体" w:hAnsi="宋体" w:hint="eastAsia"/>
          <w:color w:val="000000"/>
          <w:sz w:val="28"/>
          <w:szCs w:val="28"/>
          <w:u w:val="single"/>
        </w:rPr>
        <w:t xml:space="preserve"> 福清江阴东南电化厂区   </w:t>
      </w:r>
      <w:r w:rsidRPr="00C65383">
        <w:rPr>
          <w:rFonts w:ascii="宋体" w:hAnsi="宋体" w:hint="eastAsia"/>
          <w:color w:val="000000"/>
          <w:sz w:val="28"/>
          <w:szCs w:val="28"/>
        </w:rPr>
        <w:t>（以甲方提供的送货清</w:t>
      </w:r>
      <w:r w:rsidRPr="00C65383">
        <w:rPr>
          <w:rFonts w:ascii="宋体" w:hAnsi="宋体" w:hint="eastAsia"/>
          <w:color w:val="000000"/>
          <w:sz w:val="28"/>
          <w:szCs w:val="28"/>
        </w:rPr>
        <w:lastRenderedPageBreak/>
        <w:t>单和地址明细为准）</w:t>
      </w:r>
    </w:p>
    <w:p w:rsidR="00C65383" w:rsidRPr="00C65383" w:rsidRDefault="00C65383">
      <w:pPr>
        <w:spacing w:line="360" w:lineRule="auto"/>
        <w:ind w:firstLineChars="200" w:firstLine="560"/>
        <w:rPr>
          <w:rFonts w:ascii="宋体" w:hAnsi="宋体"/>
          <w:color w:val="000000"/>
          <w:sz w:val="28"/>
          <w:szCs w:val="28"/>
        </w:rPr>
      </w:pPr>
      <w:r w:rsidRPr="00C65383">
        <w:rPr>
          <w:rFonts w:ascii="宋体" w:hAnsi="宋体" w:hint="eastAsia"/>
          <w:color w:val="000000"/>
          <w:sz w:val="28"/>
          <w:szCs w:val="28"/>
        </w:rPr>
        <w:t>2.3完工时间：</w:t>
      </w:r>
      <w:r w:rsidRPr="00C65383">
        <w:rPr>
          <w:rFonts w:ascii="宋体" w:hAnsi="宋体"/>
          <w:color w:val="000000"/>
          <w:sz w:val="28"/>
          <w:szCs w:val="28"/>
          <w:u w:val="single"/>
        </w:rPr>
        <w:t>_合同签订</w:t>
      </w:r>
      <w:r w:rsidRPr="00C65383">
        <w:rPr>
          <w:rFonts w:ascii="宋体" w:hAnsi="宋体" w:hint="eastAsia"/>
          <w:color w:val="000000"/>
          <w:sz w:val="28"/>
          <w:szCs w:val="28"/>
          <w:u w:val="single"/>
        </w:rPr>
        <w:t>20日内</w:t>
      </w:r>
      <w:r w:rsidRPr="00C65383">
        <w:rPr>
          <w:rFonts w:ascii="宋体" w:hAnsi="宋体"/>
          <w:color w:val="000000"/>
          <w:sz w:val="28"/>
          <w:szCs w:val="28"/>
          <w:u w:val="single"/>
        </w:rPr>
        <w:t>_</w:t>
      </w:r>
    </w:p>
    <w:p w:rsidR="00C65383" w:rsidRPr="00C65383" w:rsidRDefault="00C65383">
      <w:pPr>
        <w:spacing w:line="360" w:lineRule="auto"/>
        <w:ind w:firstLineChars="200" w:firstLine="560"/>
        <w:rPr>
          <w:rFonts w:ascii="宋体" w:hAnsi="宋体"/>
          <w:color w:val="000000"/>
          <w:sz w:val="28"/>
          <w:szCs w:val="28"/>
        </w:rPr>
      </w:pPr>
      <w:r w:rsidRPr="00C65383">
        <w:rPr>
          <w:rFonts w:ascii="宋体" w:hAnsi="宋体" w:hint="eastAsia"/>
          <w:color w:val="000000"/>
          <w:sz w:val="28"/>
          <w:szCs w:val="28"/>
        </w:rPr>
        <w:t>2.4乙方提供产品安装及调试服务，并承担运输过程中发生的一切费用。在产品交付给甲方之前，相关的毁损、灭失等风险均由乙方自行承担。</w:t>
      </w:r>
    </w:p>
    <w:p w:rsidR="00C65383" w:rsidRPr="00C65383" w:rsidRDefault="00C65383">
      <w:pPr>
        <w:spacing w:line="360" w:lineRule="auto"/>
        <w:rPr>
          <w:rFonts w:ascii="宋体" w:hAnsi="宋体"/>
          <w:color w:val="000000"/>
          <w:sz w:val="28"/>
          <w:szCs w:val="28"/>
        </w:rPr>
      </w:pPr>
      <w:r w:rsidRPr="00C65383">
        <w:rPr>
          <w:rFonts w:ascii="宋体" w:hAnsi="宋体" w:hint="eastAsia"/>
          <w:color w:val="000000"/>
          <w:sz w:val="28"/>
          <w:szCs w:val="28"/>
        </w:rPr>
        <w:t>3、付款方式与条件</w:t>
      </w:r>
    </w:p>
    <w:p w:rsidR="00C65383" w:rsidRPr="00C65383" w:rsidRDefault="00C65383">
      <w:pPr>
        <w:spacing w:line="360" w:lineRule="auto"/>
        <w:ind w:firstLineChars="200" w:firstLine="560"/>
        <w:rPr>
          <w:rFonts w:ascii="宋体" w:hAnsi="宋体"/>
          <w:color w:val="000000"/>
          <w:sz w:val="28"/>
          <w:szCs w:val="28"/>
        </w:rPr>
      </w:pPr>
      <w:r w:rsidRPr="00C65383">
        <w:rPr>
          <w:rFonts w:ascii="宋体" w:hAnsi="宋体" w:hint="eastAsia"/>
          <w:color w:val="000000"/>
          <w:sz w:val="28"/>
          <w:szCs w:val="28"/>
        </w:rPr>
        <w:t>3.1乙方交付的产品按合同约定标准经甲方验收合格后，甲方在收到乙方开具的正式全额增值税专用发票后向乙方支付合同价款总额的</w:t>
      </w:r>
      <w:r w:rsidRPr="00C65383">
        <w:rPr>
          <w:rFonts w:ascii="宋体" w:hAnsi="宋体" w:hint="eastAsia"/>
          <w:color w:val="000000"/>
          <w:sz w:val="28"/>
          <w:szCs w:val="28"/>
          <w:u w:val="single"/>
        </w:rPr>
        <w:t xml:space="preserve"> 95 </w:t>
      </w:r>
      <w:r w:rsidRPr="00C65383">
        <w:rPr>
          <w:rFonts w:ascii="宋体" w:hAnsi="宋体" w:hint="eastAsia"/>
          <w:color w:val="000000"/>
          <w:sz w:val="28"/>
          <w:szCs w:val="28"/>
        </w:rPr>
        <w:t>%；产品验收合格</w:t>
      </w:r>
      <w:r w:rsidRPr="00C65383">
        <w:rPr>
          <w:rFonts w:ascii="宋体" w:hAnsi="宋体" w:hint="eastAsia"/>
          <w:color w:val="000000"/>
          <w:sz w:val="28"/>
          <w:szCs w:val="28"/>
          <w:u w:val="single"/>
        </w:rPr>
        <w:t>6</w:t>
      </w:r>
      <w:r w:rsidRPr="00C65383">
        <w:rPr>
          <w:rFonts w:ascii="宋体" w:hAnsi="宋体" w:hint="eastAsia"/>
          <w:color w:val="000000"/>
          <w:sz w:val="28"/>
          <w:szCs w:val="28"/>
        </w:rPr>
        <w:t>个月后，甲方向乙方支付剩余</w:t>
      </w:r>
      <w:r w:rsidRPr="00C65383">
        <w:rPr>
          <w:rFonts w:ascii="宋体" w:hAnsi="宋体" w:hint="eastAsia"/>
          <w:color w:val="000000"/>
          <w:sz w:val="28"/>
          <w:szCs w:val="28"/>
          <w:u w:val="single"/>
        </w:rPr>
        <w:t>5%</w:t>
      </w:r>
      <w:r w:rsidRPr="00C65383">
        <w:rPr>
          <w:rFonts w:ascii="宋体" w:hAnsi="宋体" w:hint="eastAsia"/>
          <w:color w:val="000000"/>
          <w:sz w:val="28"/>
          <w:szCs w:val="28"/>
        </w:rPr>
        <w:t>货款。</w:t>
      </w:r>
    </w:p>
    <w:p w:rsidR="00C65383" w:rsidRPr="00C65383" w:rsidRDefault="00C65383">
      <w:pPr>
        <w:spacing w:line="360" w:lineRule="auto"/>
        <w:ind w:firstLineChars="200" w:firstLine="560"/>
        <w:rPr>
          <w:rFonts w:ascii="宋体" w:hAnsi="宋体"/>
          <w:color w:val="000000"/>
          <w:sz w:val="28"/>
          <w:szCs w:val="28"/>
        </w:rPr>
      </w:pPr>
      <w:r w:rsidRPr="00C65383">
        <w:rPr>
          <w:rFonts w:ascii="宋体" w:hAnsi="宋体"/>
          <w:color w:val="000000"/>
          <w:sz w:val="28"/>
          <w:szCs w:val="28"/>
        </w:rPr>
        <w:t xml:space="preserve">3.2 </w:t>
      </w:r>
      <w:r w:rsidRPr="00C65383">
        <w:rPr>
          <w:rFonts w:ascii="宋体" w:hAnsi="宋体" w:hint="eastAsia"/>
          <w:color w:val="000000"/>
          <w:sz w:val="28"/>
          <w:szCs w:val="28"/>
        </w:rPr>
        <w:t>乙方应根据甲方要求提供正式税务发票，否则甲方有权顺延付款，乙方应提交全额增值税专用发票（税率</w:t>
      </w:r>
      <w:r w:rsidRPr="00C65383">
        <w:rPr>
          <w:rFonts w:ascii="宋体" w:hAnsi="宋体" w:hint="eastAsia"/>
          <w:color w:val="000000"/>
          <w:sz w:val="28"/>
          <w:szCs w:val="28"/>
          <w:u w:val="single"/>
        </w:rPr>
        <w:t xml:space="preserve"> 17</w:t>
      </w:r>
      <w:r w:rsidRPr="00C65383">
        <w:rPr>
          <w:rFonts w:ascii="宋体" w:hAnsi="宋体"/>
          <w:color w:val="000000"/>
          <w:sz w:val="28"/>
          <w:szCs w:val="28"/>
          <w:u w:val="single"/>
        </w:rPr>
        <w:t xml:space="preserve"> </w:t>
      </w:r>
      <w:r w:rsidRPr="00C65383">
        <w:rPr>
          <w:rFonts w:ascii="宋体" w:hAnsi="宋体"/>
          <w:color w:val="000000"/>
          <w:sz w:val="28"/>
          <w:szCs w:val="28"/>
        </w:rPr>
        <w:t>%</w:t>
      </w:r>
      <w:r w:rsidRPr="00C65383">
        <w:rPr>
          <w:rFonts w:ascii="宋体" w:hAnsi="宋体" w:hint="eastAsia"/>
          <w:color w:val="000000"/>
          <w:sz w:val="28"/>
          <w:szCs w:val="28"/>
        </w:rPr>
        <w:t>）。</w:t>
      </w:r>
    </w:p>
    <w:p w:rsidR="00C65383" w:rsidRPr="00C65383" w:rsidRDefault="00C65383">
      <w:pPr>
        <w:spacing w:line="360" w:lineRule="auto"/>
        <w:rPr>
          <w:rFonts w:ascii="宋体" w:hAnsi="宋体"/>
          <w:color w:val="000000"/>
          <w:sz w:val="28"/>
          <w:szCs w:val="28"/>
        </w:rPr>
      </w:pPr>
      <w:r w:rsidRPr="00C65383">
        <w:rPr>
          <w:rFonts w:ascii="宋体" w:hAnsi="宋体" w:hint="eastAsia"/>
          <w:color w:val="000000"/>
          <w:sz w:val="28"/>
          <w:szCs w:val="28"/>
        </w:rPr>
        <w:t>4、质量保证</w:t>
      </w:r>
    </w:p>
    <w:p w:rsidR="00C65383" w:rsidRPr="00C65383" w:rsidRDefault="00C65383">
      <w:pPr>
        <w:spacing w:line="360" w:lineRule="auto"/>
        <w:rPr>
          <w:rFonts w:ascii="宋体" w:hAnsi="宋体"/>
          <w:color w:val="000000"/>
          <w:sz w:val="28"/>
          <w:szCs w:val="28"/>
        </w:rPr>
      </w:pPr>
      <w:r w:rsidRPr="00C65383">
        <w:rPr>
          <w:rFonts w:ascii="宋体" w:hAnsi="宋体" w:hint="eastAsia"/>
          <w:color w:val="000000"/>
          <w:sz w:val="28"/>
          <w:szCs w:val="28"/>
        </w:rPr>
        <w:t xml:space="preserve">     4.1乙方所提供的产品必须是原厂原包装（含货物质量合格证书）产品，质量必须符合国家标准或行业标准以及原厂出厂标准（以说明书为准），且乙方所提供的产品的外观、技术参数必须与官方所提供的设备技术参数一致，如产品不符合本合同中约定的要求，甲方有权拒绝接收。</w:t>
      </w:r>
    </w:p>
    <w:p w:rsidR="00C65383" w:rsidRPr="00C65383" w:rsidRDefault="00C65383">
      <w:pPr>
        <w:spacing w:line="360" w:lineRule="auto"/>
        <w:rPr>
          <w:rFonts w:ascii="宋体" w:hAnsi="宋体"/>
          <w:color w:val="000000"/>
          <w:sz w:val="28"/>
          <w:szCs w:val="28"/>
        </w:rPr>
      </w:pPr>
      <w:r w:rsidRPr="00C65383">
        <w:rPr>
          <w:rFonts w:ascii="宋体" w:hAnsi="宋体" w:hint="eastAsia"/>
          <w:color w:val="000000"/>
          <w:sz w:val="28"/>
          <w:szCs w:val="28"/>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C65383">
        <w:rPr>
          <w:rFonts w:ascii="宋体" w:hAnsi="宋体" w:hint="eastAsia"/>
          <w:color w:val="000000"/>
          <w:sz w:val="28"/>
          <w:szCs w:val="28"/>
          <w:u w:val="single"/>
        </w:rPr>
        <w:t>叁</w:t>
      </w:r>
      <w:r w:rsidRPr="00C65383">
        <w:rPr>
          <w:rFonts w:ascii="宋体" w:hAnsi="宋体" w:hint="eastAsia"/>
          <w:color w:val="000000"/>
          <w:sz w:val="28"/>
          <w:szCs w:val="28"/>
        </w:rPr>
        <w:t>年）内，乙方应当对其交付的产品承担质量保证责任并提供</w:t>
      </w:r>
      <w:proofErr w:type="gramStart"/>
      <w:r w:rsidRPr="00C65383">
        <w:rPr>
          <w:rFonts w:ascii="宋体" w:hAnsi="宋体" w:hint="eastAsia"/>
          <w:color w:val="000000"/>
          <w:sz w:val="28"/>
          <w:szCs w:val="28"/>
        </w:rPr>
        <w:t>产品维保服务</w:t>
      </w:r>
      <w:proofErr w:type="gramEnd"/>
      <w:r w:rsidRPr="00C65383">
        <w:rPr>
          <w:rFonts w:ascii="宋体" w:hAnsi="宋体" w:hint="eastAsia"/>
          <w:color w:val="000000"/>
          <w:sz w:val="28"/>
          <w:szCs w:val="28"/>
        </w:rPr>
        <w:t>。</w:t>
      </w:r>
    </w:p>
    <w:p w:rsidR="00C65383" w:rsidRPr="00C65383" w:rsidRDefault="00C65383">
      <w:pPr>
        <w:spacing w:line="360" w:lineRule="auto"/>
        <w:rPr>
          <w:rFonts w:ascii="宋体" w:hAnsi="宋体"/>
          <w:color w:val="000000"/>
          <w:sz w:val="28"/>
          <w:szCs w:val="28"/>
        </w:rPr>
      </w:pPr>
      <w:r w:rsidRPr="00C65383">
        <w:rPr>
          <w:rFonts w:ascii="宋体" w:hAnsi="宋体" w:hint="eastAsia"/>
          <w:color w:val="000000"/>
          <w:sz w:val="28"/>
          <w:szCs w:val="28"/>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w:t>
      </w:r>
      <w:r w:rsidRPr="00C65383">
        <w:rPr>
          <w:rFonts w:ascii="宋体" w:hAnsi="宋体" w:hint="eastAsia"/>
          <w:color w:val="000000"/>
          <w:sz w:val="28"/>
          <w:szCs w:val="28"/>
        </w:rPr>
        <w:lastRenderedPageBreak/>
        <w:t>由乙方承担。</w:t>
      </w:r>
    </w:p>
    <w:p w:rsidR="00C65383" w:rsidRPr="00C65383" w:rsidRDefault="00C65383">
      <w:pPr>
        <w:spacing w:line="360" w:lineRule="auto"/>
        <w:rPr>
          <w:rFonts w:ascii="宋体" w:hAnsi="宋体"/>
          <w:color w:val="000000"/>
          <w:sz w:val="28"/>
          <w:szCs w:val="28"/>
        </w:rPr>
      </w:pPr>
      <w:r w:rsidRPr="00C65383">
        <w:rPr>
          <w:rFonts w:ascii="宋体" w:hAnsi="宋体" w:hint="eastAsia"/>
          <w:color w:val="000000"/>
          <w:sz w:val="28"/>
          <w:szCs w:val="28"/>
        </w:rPr>
        <w:t xml:space="preserve">    4.4乙方不按本合同约定交付产品所产生的任何费用由乙方自己承担。</w:t>
      </w:r>
    </w:p>
    <w:p w:rsidR="00C65383" w:rsidRPr="00C65383" w:rsidRDefault="00C65383">
      <w:pPr>
        <w:spacing w:line="360" w:lineRule="auto"/>
        <w:rPr>
          <w:rFonts w:ascii="宋体" w:hAnsi="宋体"/>
          <w:color w:val="000000"/>
          <w:sz w:val="28"/>
          <w:szCs w:val="28"/>
        </w:rPr>
      </w:pPr>
      <w:r w:rsidRPr="00C65383">
        <w:rPr>
          <w:rFonts w:ascii="宋体" w:hAnsi="宋体" w:hint="eastAsia"/>
          <w:color w:val="000000"/>
          <w:sz w:val="28"/>
          <w:szCs w:val="28"/>
        </w:rPr>
        <w:t>5、售后服务</w:t>
      </w:r>
    </w:p>
    <w:p w:rsidR="00C65383" w:rsidRPr="00C65383" w:rsidRDefault="00C65383">
      <w:pPr>
        <w:spacing w:line="360" w:lineRule="auto"/>
        <w:ind w:firstLineChars="200" w:firstLine="560"/>
        <w:rPr>
          <w:rFonts w:ascii="宋体" w:hAnsi="宋体"/>
          <w:color w:val="000000"/>
          <w:sz w:val="28"/>
          <w:szCs w:val="28"/>
        </w:rPr>
      </w:pPr>
      <w:r w:rsidRPr="00C65383">
        <w:rPr>
          <w:rFonts w:ascii="宋体" w:hAnsi="宋体" w:hint="eastAsia"/>
          <w:color w:val="000000"/>
          <w:sz w:val="28"/>
          <w:szCs w:val="28"/>
        </w:rPr>
        <w:t>5.1乙方承诺在质保期内系统产品运行发生故障时在接到甲方故障通知1小时内予以响应，若不能排除故障，需在12小时内提供解决方案，24小时内到达现场进行技术支持。</w:t>
      </w:r>
    </w:p>
    <w:p w:rsidR="00C65383" w:rsidRPr="00C65383" w:rsidRDefault="00C65383">
      <w:pPr>
        <w:spacing w:line="360" w:lineRule="auto"/>
        <w:ind w:firstLineChars="200" w:firstLine="560"/>
        <w:rPr>
          <w:rFonts w:ascii="宋体" w:hAnsi="宋体"/>
          <w:color w:val="000000"/>
          <w:sz w:val="28"/>
          <w:szCs w:val="28"/>
        </w:rPr>
      </w:pPr>
      <w:r w:rsidRPr="00C65383">
        <w:rPr>
          <w:rFonts w:ascii="宋体" w:hAnsi="宋体" w:hint="eastAsia"/>
          <w:color w:val="000000"/>
          <w:sz w:val="28"/>
          <w:szCs w:val="28"/>
        </w:rPr>
        <w:t>5.2乙方承诺在质保期内提供定期维护维修，质保期</w:t>
      </w:r>
      <w:proofErr w:type="gramStart"/>
      <w:r w:rsidRPr="00C65383">
        <w:rPr>
          <w:rFonts w:ascii="宋体" w:hAnsi="宋体" w:hint="eastAsia"/>
          <w:color w:val="000000"/>
          <w:sz w:val="28"/>
          <w:szCs w:val="28"/>
        </w:rPr>
        <w:t>外提供</w:t>
      </w:r>
      <w:proofErr w:type="gramEnd"/>
      <w:r w:rsidRPr="00C65383">
        <w:rPr>
          <w:rFonts w:ascii="宋体" w:hAnsi="宋体" w:hint="eastAsia"/>
          <w:color w:val="000000"/>
          <w:sz w:val="28"/>
          <w:szCs w:val="28"/>
        </w:rPr>
        <w:t>免费维护和技术支持，维修只收取成本费。</w:t>
      </w:r>
    </w:p>
    <w:p w:rsidR="00C65383" w:rsidRPr="00C65383" w:rsidRDefault="00C65383">
      <w:pPr>
        <w:spacing w:line="360" w:lineRule="auto"/>
        <w:rPr>
          <w:rFonts w:ascii="宋体" w:hAnsi="宋体"/>
          <w:color w:val="000000"/>
          <w:sz w:val="28"/>
          <w:szCs w:val="28"/>
        </w:rPr>
      </w:pPr>
      <w:r w:rsidRPr="00C65383">
        <w:rPr>
          <w:rFonts w:ascii="宋体" w:hAnsi="宋体" w:hint="eastAsia"/>
          <w:color w:val="000000"/>
          <w:sz w:val="28"/>
          <w:szCs w:val="28"/>
        </w:rPr>
        <w:t>6、验收</w:t>
      </w:r>
    </w:p>
    <w:p w:rsidR="00C65383" w:rsidRPr="00C65383" w:rsidRDefault="00C65383">
      <w:pPr>
        <w:spacing w:line="360" w:lineRule="auto"/>
        <w:ind w:firstLineChars="200" w:firstLine="560"/>
        <w:rPr>
          <w:rFonts w:ascii="宋体" w:hAnsi="宋体"/>
          <w:color w:val="000000"/>
          <w:sz w:val="28"/>
          <w:szCs w:val="28"/>
        </w:rPr>
      </w:pPr>
      <w:r w:rsidRPr="00C65383">
        <w:rPr>
          <w:rFonts w:ascii="宋体" w:hAnsi="宋体"/>
          <w:color w:val="000000"/>
          <w:sz w:val="28"/>
          <w:szCs w:val="28"/>
        </w:rPr>
        <w:t>6.1</w:t>
      </w:r>
      <w:r w:rsidRPr="00C65383">
        <w:rPr>
          <w:rFonts w:ascii="宋体" w:hAnsi="宋体" w:hint="eastAsia"/>
          <w:color w:val="000000"/>
          <w:sz w:val="28"/>
          <w:szCs w:val="28"/>
        </w:rPr>
        <w:t>验收包括：设备详细装箱清单、附件清单、设备各项技术指标、规格型号、数量、外观质量、及货物包装是否完好。</w:t>
      </w:r>
    </w:p>
    <w:p w:rsidR="00C65383" w:rsidRPr="00C65383" w:rsidRDefault="00C65383">
      <w:pPr>
        <w:spacing w:line="360" w:lineRule="auto"/>
        <w:ind w:firstLineChars="200" w:firstLine="560"/>
        <w:rPr>
          <w:rFonts w:ascii="宋体" w:hAnsi="宋体"/>
          <w:color w:val="000000"/>
          <w:sz w:val="28"/>
          <w:szCs w:val="28"/>
        </w:rPr>
      </w:pPr>
      <w:r w:rsidRPr="00C65383">
        <w:rPr>
          <w:rFonts w:ascii="宋体" w:hAnsi="宋体" w:hint="eastAsia"/>
          <w:color w:val="000000"/>
          <w:sz w:val="28"/>
          <w:szCs w:val="28"/>
        </w:rPr>
        <w:t>6.2乙方对一次开箱不合格（产品有质量故障）的产品予以换新，承担一切与之相关的费用。</w:t>
      </w:r>
    </w:p>
    <w:p w:rsidR="00C65383" w:rsidRPr="00C65383" w:rsidRDefault="00C65383">
      <w:pPr>
        <w:spacing w:line="360" w:lineRule="auto"/>
        <w:ind w:firstLineChars="200" w:firstLine="560"/>
        <w:rPr>
          <w:rFonts w:ascii="宋体" w:hAnsi="宋体"/>
          <w:color w:val="000000"/>
          <w:sz w:val="28"/>
          <w:szCs w:val="28"/>
        </w:rPr>
      </w:pPr>
      <w:r w:rsidRPr="00C65383">
        <w:rPr>
          <w:rFonts w:ascii="宋体" w:hAnsi="宋体" w:hint="eastAsia"/>
          <w:color w:val="000000"/>
          <w:sz w:val="28"/>
          <w:szCs w:val="28"/>
        </w:rPr>
        <w:t>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C65383" w:rsidRPr="00C65383" w:rsidRDefault="00C65383">
      <w:pPr>
        <w:spacing w:line="360" w:lineRule="auto"/>
        <w:ind w:firstLineChars="200" w:firstLine="560"/>
        <w:rPr>
          <w:rFonts w:ascii="宋体" w:hAnsi="宋体"/>
          <w:color w:val="000000"/>
          <w:sz w:val="28"/>
          <w:szCs w:val="28"/>
        </w:rPr>
      </w:pPr>
      <w:r w:rsidRPr="00C65383">
        <w:rPr>
          <w:rFonts w:ascii="宋体" w:hAnsi="宋体" w:hint="eastAsia"/>
          <w:color w:val="000000"/>
          <w:sz w:val="28"/>
          <w:szCs w:val="28"/>
        </w:rPr>
        <w:t>6.4调试验收结果经甲方确认后，双方代表必须按规定的验收交接单上的项目对照本合同填好验收结果并签名盖章。</w:t>
      </w:r>
    </w:p>
    <w:p w:rsidR="00C65383" w:rsidRPr="00C65383" w:rsidRDefault="00C65383">
      <w:pPr>
        <w:spacing w:line="360" w:lineRule="auto"/>
        <w:ind w:firstLineChars="200" w:firstLine="560"/>
        <w:rPr>
          <w:rFonts w:ascii="宋体" w:hAnsi="宋体"/>
          <w:color w:val="000000"/>
          <w:sz w:val="28"/>
          <w:szCs w:val="28"/>
        </w:rPr>
      </w:pPr>
      <w:r w:rsidRPr="00C65383">
        <w:rPr>
          <w:rFonts w:ascii="宋体" w:hAnsi="宋体" w:hint="eastAsia"/>
          <w:color w:val="000000"/>
          <w:sz w:val="28"/>
          <w:szCs w:val="28"/>
        </w:rPr>
        <w:t>6.5 产品无需安装调试的，到货开箱验收合格视为产品验收合格；产品需安装调试的，调试验收合格视为产品验收合格。但无论采取何种验收方式，均不免除乙方按照本合同约定应承担的质量保证责任。</w:t>
      </w:r>
    </w:p>
    <w:p w:rsidR="00C65383" w:rsidRPr="00C65383" w:rsidRDefault="00C65383">
      <w:pPr>
        <w:spacing w:line="360" w:lineRule="auto"/>
        <w:rPr>
          <w:rFonts w:ascii="宋体" w:hAnsi="宋体"/>
          <w:color w:val="000000"/>
          <w:sz w:val="28"/>
          <w:szCs w:val="28"/>
        </w:rPr>
      </w:pPr>
      <w:r w:rsidRPr="00C65383">
        <w:rPr>
          <w:rFonts w:ascii="宋体" w:hAnsi="宋体" w:hint="eastAsia"/>
          <w:color w:val="000000"/>
          <w:sz w:val="28"/>
          <w:szCs w:val="28"/>
        </w:rPr>
        <w:t>7、违约责任</w:t>
      </w:r>
    </w:p>
    <w:p w:rsidR="00C65383" w:rsidRPr="00C65383" w:rsidRDefault="00C65383">
      <w:pPr>
        <w:spacing w:line="360" w:lineRule="auto"/>
        <w:rPr>
          <w:rFonts w:ascii="宋体" w:hAnsi="宋体"/>
          <w:color w:val="000000"/>
          <w:sz w:val="28"/>
          <w:szCs w:val="28"/>
        </w:rPr>
      </w:pPr>
      <w:r w:rsidRPr="00C65383">
        <w:rPr>
          <w:rFonts w:ascii="宋体" w:hAnsi="宋体" w:hint="eastAsia"/>
          <w:color w:val="000000"/>
          <w:sz w:val="28"/>
          <w:szCs w:val="28"/>
        </w:rPr>
        <w:lastRenderedPageBreak/>
        <w:t xml:space="preserve">  </w:t>
      </w:r>
      <w:r w:rsidRPr="00C65383">
        <w:rPr>
          <w:rFonts w:ascii="宋体" w:hAnsi="宋体"/>
          <w:color w:val="000000"/>
          <w:sz w:val="28"/>
          <w:szCs w:val="28"/>
        </w:rPr>
        <w:t xml:space="preserve"> </w:t>
      </w:r>
      <w:r w:rsidRPr="00C65383">
        <w:rPr>
          <w:rFonts w:ascii="宋体" w:hAnsi="宋体" w:hint="eastAsia"/>
          <w:color w:val="000000"/>
          <w:sz w:val="28"/>
          <w:szCs w:val="28"/>
        </w:rPr>
        <w:t xml:space="preserve"> </w:t>
      </w:r>
      <w:r w:rsidRPr="00C65383">
        <w:rPr>
          <w:rFonts w:ascii="宋体" w:hAnsi="宋体"/>
          <w:color w:val="000000"/>
          <w:sz w:val="28"/>
          <w:szCs w:val="28"/>
        </w:rPr>
        <w:t>7</w:t>
      </w:r>
      <w:r w:rsidRPr="00C65383">
        <w:rPr>
          <w:rFonts w:ascii="宋体" w:hAnsi="宋体" w:hint="eastAsia"/>
          <w:color w:val="000000"/>
          <w:sz w:val="28"/>
          <w:szCs w:val="28"/>
        </w:rPr>
        <w:t>.1乙方逾期交货的，每日按照合同总额的</w:t>
      </w:r>
      <w:r w:rsidRPr="00C65383">
        <w:rPr>
          <w:rFonts w:ascii="宋体" w:hAnsi="宋体" w:hint="eastAsia"/>
          <w:color w:val="000000"/>
          <w:sz w:val="28"/>
          <w:szCs w:val="28"/>
          <w:u w:val="single"/>
        </w:rPr>
        <w:t xml:space="preserve"> 5 </w:t>
      </w:r>
      <w:r w:rsidRPr="00C65383">
        <w:rPr>
          <w:rFonts w:ascii="宋体" w:hAnsi="宋体" w:hint="eastAsia"/>
          <w:color w:val="000000"/>
          <w:sz w:val="28"/>
          <w:szCs w:val="28"/>
        </w:rPr>
        <w:t>%向甲方支付违约金。逾期超过</w:t>
      </w:r>
      <w:r w:rsidRPr="00C65383">
        <w:rPr>
          <w:rFonts w:ascii="宋体" w:hAnsi="宋体" w:hint="eastAsia"/>
          <w:color w:val="000000"/>
          <w:sz w:val="28"/>
          <w:szCs w:val="28"/>
          <w:u w:val="single"/>
        </w:rPr>
        <w:t xml:space="preserve">  7 </w:t>
      </w:r>
      <w:r w:rsidRPr="00C65383">
        <w:rPr>
          <w:rFonts w:ascii="宋体" w:hAnsi="宋体" w:hint="eastAsia"/>
          <w:color w:val="000000"/>
          <w:sz w:val="28"/>
          <w:szCs w:val="28"/>
        </w:rPr>
        <w:t>日的，甲方有权解除合同，并要求乙方一次性支付合同总额</w:t>
      </w:r>
      <w:r w:rsidRPr="00C65383">
        <w:rPr>
          <w:rFonts w:ascii="宋体" w:hAnsi="宋体" w:hint="eastAsia"/>
          <w:color w:val="000000"/>
          <w:sz w:val="28"/>
          <w:szCs w:val="28"/>
          <w:u w:val="single"/>
        </w:rPr>
        <w:t xml:space="preserve"> 30 </w:t>
      </w:r>
      <w:r w:rsidRPr="00C65383">
        <w:rPr>
          <w:rFonts w:ascii="宋体" w:hAnsi="宋体" w:hint="eastAsia"/>
          <w:color w:val="000000"/>
          <w:sz w:val="28"/>
          <w:szCs w:val="28"/>
        </w:rPr>
        <w:t>%的违约金。乙方部分交货、交货不合格的，均按照逾期交货处理。</w:t>
      </w:r>
    </w:p>
    <w:p w:rsidR="00C65383" w:rsidRPr="00C65383" w:rsidRDefault="00C65383">
      <w:pPr>
        <w:spacing w:line="360" w:lineRule="auto"/>
        <w:rPr>
          <w:rFonts w:ascii="宋体" w:hAnsi="宋体"/>
          <w:color w:val="000000"/>
          <w:sz w:val="28"/>
          <w:szCs w:val="28"/>
        </w:rPr>
      </w:pPr>
      <w:r w:rsidRPr="00C65383">
        <w:rPr>
          <w:rFonts w:ascii="宋体" w:hAnsi="宋体" w:hint="eastAsia"/>
          <w:color w:val="000000"/>
          <w:sz w:val="28"/>
          <w:szCs w:val="28"/>
        </w:rPr>
        <w:t xml:space="preserve">   </w:t>
      </w:r>
      <w:r w:rsidRPr="00C65383">
        <w:rPr>
          <w:rFonts w:ascii="宋体" w:hAnsi="宋体"/>
          <w:color w:val="000000"/>
          <w:sz w:val="28"/>
          <w:szCs w:val="28"/>
        </w:rPr>
        <w:t xml:space="preserve"> </w:t>
      </w:r>
      <w:r w:rsidRPr="00C65383">
        <w:rPr>
          <w:rFonts w:ascii="宋体" w:hAnsi="宋体" w:hint="eastAsia"/>
          <w:color w:val="000000"/>
          <w:sz w:val="28"/>
          <w:szCs w:val="28"/>
        </w:rPr>
        <w:t>7.2 乙方交付的产品经甲方验收不合格的，每次应向甲方支付违约金人民币</w:t>
      </w:r>
      <w:r w:rsidRPr="00C65383">
        <w:rPr>
          <w:rFonts w:ascii="宋体" w:hAnsi="宋体" w:hint="eastAsia"/>
          <w:color w:val="000000"/>
          <w:sz w:val="28"/>
          <w:szCs w:val="28"/>
          <w:u w:val="single"/>
        </w:rPr>
        <w:t xml:space="preserve">  1000  </w:t>
      </w:r>
      <w:r w:rsidRPr="00C65383">
        <w:rPr>
          <w:rFonts w:ascii="宋体" w:hAnsi="宋体" w:hint="eastAsia"/>
          <w:color w:val="000000"/>
          <w:sz w:val="28"/>
          <w:szCs w:val="28"/>
        </w:rPr>
        <w:t>元，并应根据甲方要求进行修理、更换或采取其他补救措施。累计</w:t>
      </w:r>
      <w:r w:rsidRPr="00C65383">
        <w:rPr>
          <w:rFonts w:ascii="宋体" w:hAnsi="宋体" w:hint="eastAsia"/>
          <w:color w:val="000000"/>
          <w:sz w:val="28"/>
          <w:szCs w:val="28"/>
          <w:u w:val="single"/>
        </w:rPr>
        <w:t xml:space="preserve"> 2 </w:t>
      </w:r>
      <w:r w:rsidRPr="00C65383">
        <w:rPr>
          <w:rFonts w:ascii="宋体" w:hAnsi="宋体" w:hint="eastAsia"/>
          <w:color w:val="000000"/>
          <w:sz w:val="28"/>
          <w:szCs w:val="28"/>
        </w:rPr>
        <w:t>次验收不合格的，甲方有权解除合同、拒绝支付任何费用。</w:t>
      </w:r>
    </w:p>
    <w:p w:rsidR="00C65383" w:rsidRPr="00C65383" w:rsidRDefault="00C65383">
      <w:pPr>
        <w:spacing w:line="360" w:lineRule="auto"/>
        <w:ind w:firstLine="435"/>
        <w:rPr>
          <w:rFonts w:ascii="宋体" w:hAnsi="宋体"/>
          <w:color w:val="000000"/>
          <w:sz w:val="28"/>
          <w:szCs w:val="28"/>
        </w:rPr>
      </w:pPr>
      <w:r w:rsidRPr="00C65383">
        <w:rPr>
          <w:rFonts w:ascii="宋体" w:hAnsi="宋体" w:hint="eastAsia"/>
          <w:color w:val="000000"/>
          <w:sz w:val="28"/>
          <w:szCs w:val="28"/>
        </w:rPr>
        <w:t>7.3 甲方无故逾期付款的，按照银行同期贷款利率标准支付利息。</w:t>
      </w:r>
    </w:p>
    <w:p w:rsidR="00C65383" w:rsidRPr="00C65383" w:rsidRDefault="00C65383">
      <w:pPr>
        <w:spacing w:line="360" w:lineRule="auto"/>
        <w:ind w:firstLine="435"/>
        <w:rPr>
          <w:rFonts w:ascii="宋体" w:hAnsi="宋体"/>
          <w:color w:val="000000"/>
          <w:sz w:val="28"/>
          <w:szCs w:val="28"/>
        </w:rPr>
      </w:pPr>
      <w:r w:rsidRPr="00C65383">
        <w:rPr>
          <w:rFonts w:ascii="宋体" w:hAnsi="宋体" w:hint="eastAsia"/>
          <w:color w:val="000000"/>
          <w:sz w:val="28"/>
          <w:szCs w:val="28"/>
        </w:rPr>
        <w:t>7.</w:t>
      </w:r>
      <w:r w:rsidRPr="00C65383">
        <w:rPr>
          <w:rFonts w:ascii="宋体" w:hAnsi="宋体"/>
          <w:color w:val="000000"/>
          <w:sz w:val="28"/>
          <w:szCs w:val="28"/>
        </w:rPr>
        <w:t>4 乙方无故逾期交货</w:t>
      </w:r>
      <w:r w:rsidRPr="00C65383">
        <w:rPr>
          <w:rFonts w:ascii="宋体" w:hAnsi="宋体" w:hint="eastAsia"/>
          <w:color w:val="000000"/>
          <w:sz w:val="28"/>
          <w:szCs w:val="28"/>
        </w:rPr>
        <w:t>、产品不合格、提前终止售后服务的，均视为违约。</w:t>
      </w:r>
    </w:p>
    <w:p w:rsidR="00C65383" w:rsidRPr="00C65383" w:rsidRDefault="00C65383">
      <w:pPr>
        <w:spacing w:line="360" w:lineRule="auto"/>
        <w:ind w:firstLine="435"/>
        <w:rPr>
          <w:rFonts w:ascii="宋体" w:hAnsi="宋体"/>
          <w:color w:val="000000"/>
          <w:sz w:val="28"/>
          <w:szCs w:val="28"/>
        </w:rPr>
      </w:pPr>
      <w:r w:rsidRPr="00C65383">
        <w:rPr>
          <w:rFonts w:ascii="宋体" w:hAnsi="宋体"/>
          <w:color w:val="000000"/>
          <w:sz w:val="28"/>
          <w:szCs w:val="28"/>
        </w:rPr>
        <w:t>7</w:t>
      </w:r>
      <w:r w:rsidRPr="00C65383">
        <w:rPr>
          <w:rFonts w:ascii="宋体" w:hAnsi="宋体" w:hint="eastAsia"/>
          <w:color w:val="000000"/>
          <w:sz w:val="28"/>
          <w:szCs w:val="28"/>
        </w:rPr>
        <w:t>.5 一方的违约行为给对方造成的损失超过本合同约定的违约金数额的，超出部分，违约方应予以赔偿。</w:t>
      </w:r>
    </w:p>
    <w:p w:rsidR="00C65383" w:rsidRPr="00C65383" w:rsidRDefault="00C65383">
      <w:pPr>
        <w:spacing w:line="360" w:lineRule="auto"/>
        <w:rPr>
          <w:rFonts w:ascii="宋体" w:hAnsi="宋体"/>
          <w:color w:val="000000"/>
          <w:sz w:val="28"/>
          <w:szCs w:val="28"/>
        </w:rPr>
      </w:pPr>
      <w:r w:rsidRPr="00C65383">
        <w:rPr>
          <w:rFonts w:ascii="宋体" w:hAnsi="宋体" w:hint="eastAsia"/>
          <w:color w:val="000000"/>
          <w:sz w:val="28"/>
          <w:szCs w:val="28"/>
        </w:rPr>
        <w:t>8、通知</w:t>
      </w:r>
    </w:p>
    <w:p w:rsidR="00C65383" w:rsidRPr="00C65383" w:rsidRDefault="00C65383">
      <w:pPr>
        <w:spacing w:line="360" w:lineRule="auto"/>
        <w:ind w:firstLineChars="200" w:firstLine="560"/>
        <w:rPr>
          <w:rFonts w:ascii="宋体" w:hAnsi="宋体"/>
          <w:color w:val="000000"/>
          <w:sz w:val="28"/>
          <w:szCs w:val="28"/>
        </w:rPr>
      </w:pPr>
      <w:r w:rsidRPr="00C65383">
        <w:rPr>
          <w:rFonts w:ascii="宋体" w:hAnsi="宋体" w:hint="eastAsia"/>
          <w:color w:val="000000"/>
          <w:sz w:val="28"/>
          <w:szCs w:val="28"/>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C65383">
        <w:rPr>
          <w:rFonts w:ascii="宋体" w:hAnsi="宋体" w:hint="eastAsia"/>
          <w:color w:val="000000"/>
          <w:sz w:val="28"/>
          <w:szCs w:val="28"/>
        </w:rPr>
        <w:t>方应第一时间</w:t>
      </w:r>
      <w:proofErr w:type="gramEnd"/>
      <w:r w:rsidRPr="00C65383">
        <w:rPr>
          <w:rFonts w:ascii="宋体" w:hAnsi="宋体" w:hint="eastAsia"/>
          <w:color w:val="000000"/>
          <w:sz w:val="28"/>
          <w:szCs w:val="28"/>
        </w:rPr>
        <w:t>通知另一方，否则，通知方按对方变更前地址寄出的，仍然视为有效送达，地址变更方对此无异议。</w:t>
      </w:r>
    </w:p>
    <w:p w:rsidR="00C65383" w:rsidRPr="00C65383" w:rsidRDefault="00C65383">
      <w:pPr>
        <w:spacing w:line="360" w:lineRule="auto"/>
        <w:ind w:firstLineChars="200" w:firstLine="560"/>
        <w:rPr>
          <w:rFonts w:ascii="宋体" w:hAnsi="宋体"/>
          <w:color w:val="000000"/>
          <w:sz w:val="28"/>
          <w:szCs w:val="28"/>
        </w:rPr>
      </w:pPr>
      <w:r w:rsidRPr="00C65383">
        <w:rPr>
          <w:rFonts w:ascii="宋体" w:hAnsi="宋体"/>
          <w:color w:val="000000"/>
          <w:sz w:val="28"/>
          <w:szCs w:val="28"/>
        </w:rPr>
        <w:t>9</w:t>
      </w:r>
      <w:r w:rsidRPr="00C65383">
        <w:rPr>
          <w:rFonts w:ascii="宋体" w:hAnsi="宋体" w:hint="eastAsia"/>
          <w:color w:val="000000"/>
          <w:sz w:val="28"/>
          <w:szCs w:val="28"/>
        </w:rPr>
        <w:t>、本合同一式五份，经双方签订后生效，甲方执三份、乙方执两份，具有同等效力。</w:t>
      </w:r>
    </w:p>
    <w:p w:rsidR="00C65383" w:rsidRPr="00C65383" w:rsidRDefault="00C65383">
      <w:pPr>
        <w:spacing w:line="360" w:lineRule="auto"/>
        <w:ind w:rightChars="-297" w:right="-624"/>
        <w:rPr>
          <w:rFonts w:ascii="宋体" w:hAnsi="宋体"/>
          <w:color w:val="000000"/>
          <w:sz w:val="28"/>
          <w:szCs w:val="28"/>
        </w:rPr>
      </w:pPr>
      <w:r w:rsidRPr="00C65383">
        <w:rPr>
          <w:rFonts w:ascii="宋体" w:hAnsi="宋体" w:hint="eastAsia"/>
          <w:color w:val="000000"/>
          <w:sz w:val="28"/>
          <w:szCs w:val="28"/>
        </w:rPr>
        <w:t xml:space="preserve">甲方：福建省东南电化股份有限公司  </w:t>
      </w:r>
      <w:r w:rsidRPr="00C65383">
        <w:rPr>
          <w:rFonts w:ascii="宋体" w:hAnsi="宋体"/>
          <w:color w:val="000000"/>
          <w:sz w:val="28"/>
          <w:szCs w:val="28"/>
        </w:rPr>
        <w:t xml:space="preserve"> </w:t>
      </w:r>
      <w:r w:rsidRPr="00C65383">
        <w:rPr>
          <w:rFonts w:ascii="宋体" w:hAnsi="宋体" w:hint="eastAsia"/>
          <w:color w:val="000000"/>
          <w:sz w:val="28"/>
          <w:szCs w:val="28"/>
        </w:rPr>
        <w:t>乙方：</w:t>
      </w:r>
      <w:r w:rsidRPr="00C65383">
        <w:rPr>
          <w:rFonts w:ascii="宋体" w:hAnsi="宋体"/>
          <w:color w:val="000000"/>
          <w:sz w:val="28"/>
          <w:szCs w:val="28"/>
        </w:rPr>
        <w:t xml:space="preserve"> </w:t>
      </w:r>
    </w:p>
    <w:p w:rsidR="00C65383" w:rsidRPr="00C65383" w:rsidRDefault="00C65383">
      <w:pPr>
        <w:spacing w:line="360" w:lineRule="auto"/>
        <w:rPr>
          <w:rFonts w:ascii="宋体" w:hAnsi="宋体"/>
          <w:color w:val="000000"/>
          <w:sz w:val="28"/>
          <w:szCs w:val="28"/>
        </w:rPr>
      </w:pPr>
      <w:r w:rsidRPr="00C65383">
        <w:rPr>
          <w:rFonts w:ascii="宋体" w:hAnsi="宋体" w:hint="eastAsia"/>
          <w:color w:val="000000"/>
          <w:sz w:val="28"/>
          <w:szCs w:val="28"/>
        </w:rPr>
        <w:lastRenderedPageBreak/>
        <w:t>联系地址：福清江阴工业集中区       联系地址：</w:t>
      </w:r>
    </w:p>
    <w:p w:rsidR="00C65383" w:rsidRPr="00C65383" w:rsidRDefault="00C65383">
      <w:pPr>
        <w:spacing w:line="360" w:lineRule="auto"/>
        <w:rPr>
          <w:rFonts w:ascii="宋体" w:hAnsi="宋体"/>
          <w:color w:val="000000"/>
          <w:sz w:val="28"/>
          <w:szCs w:val="28"/>
        </w:rPr>
      </w:pPr>
      <w:r w:rsidRPr="00C65383">
        <w:rPr>
          <w:rFonts w:ascii="宋体" w:hAnsi="宋体" w:hint="eastAsia"/>
          <w:color w:val="000000"/>
          <w:sz w:val="28"/>
          <w:szCs w:val="28"/>
        </w:rPr>
        <w:t>传真：                             传真：</w:t>
      </w:r>
    </w:p>
    <w:p w:rsidR="00C65383" w:rsidRPr="00C65383" w:rsidRDefault="00C65383">
      <w:pPr>
        <w:spacing w:line="360" w:lineRule="auto"/>
        <w:rPr>
          <w:rFonts w:ascii="宋体" w:hAnsi="宋体"/>
          <w:color w:val="000000"/>
          <w:sz w:val="28"/>
          <w:szCs w:val="28"/>
        </w:rPr>
      </w:pPr>
      <w:r w:rsidRPr="00C65383">
        <w:rPr>
          <w:rFonts w:ascii="宋体" w:hAnsi="宋体" w:hint="eastAsia"/>
          <w:color w:val="000000"/>
          <w:sz w:val="28"/>
          <w:szCs w:val="28"/>
        </w:rPr>
        <w:t>电子邮箱：                         电子邮箱：</w:t>
      </w:r>
    </w:p>
    <w:p w:rsidR="00C65383" w:rsidRPr="00C65383" w:rsidRDefault="00C65383">
      <w:pPr>
        <w:spacing w:line="360" w:lineRule="auto"/>
        <w:rPr>
          <w:rFonts w:ascii="宋体" w:hAnsi="宋体"/>
          <w:color w:val="000000"/>
          <w:sz w:val="28"/>
          <w:szCs w:val="28"/>
        </w:rPr>
      </w:pPr>
      <w:r w:rsidRPr="00C65383">
        <w:rPr>
          <w:rFonts w:ascii="宋体" w:hAnsi="宋体" w:hint="eastAsia"/>
          <w:color w:val="000000"/>
          <w:sz w:val="28"/>
          <w:szCs w:val="28"/>
        </w:rPr>
        <w:t>委托代理人：                       委托代理人：</w:t>
      </w:r>
    </w:p>
    <w:p w:rsidR="00C65383" w:rsidRPr="00C65383" w:rsidRDefault="00C65383">
      <w:pPr>
        <w:spacing w:line="360" w:lineRule="auto"/>
        <w:rPr>
          <w:rFonts w:ascii="宋体" w:hAnsi="宋体"/>
          <w:color w:val="000000"/>
          <w:sz w:val="28"/>
          <w:szCs w:val="28"/>
        </w:rPr>
      </w:pPr>
      <w:r w:rsidRPr="00C65383">
        <w:rPr>
          <w:rFonts w:ascii="宋体" w:hAnsi="宋体" w:hint="eastAsia"/>
          <w:color w:val="000000"/>
          <w:sz w:val="28"/>
          <w:szCs w:val="28"/>
        </w:rPr>
        <w:t>电话：                             电话：</w:t>
      </w:r>
    </w:p>
    <w:p w:rsidR="00C65383" w:rsidRPr="00C65383" w:rsidRDefault="00C65383">
      <w:pPr>
        <w:spacing w:line="360" w:lineRule="auto"/>
        <w:rPr>
          <w:rFonts w:ascii="宋体" w:hAnsi="宋体"/>
          <w:color w:val="000000"/>
          <w:sz w:val="28"/>
          <w:szCs w:val="28"/>
        </w:rPr>
      </w:pPr>
      <w:r w:rsidRPr="00C65383">
        <w:rPr>
          <w:rFonts w:ascii="宋体" w:hAnsi="宋体" w:hint="eastAsia"/>
          <w:color w:val="000000"/>
          <w:sz w:val="28"/>
          <w:szCs w:val="28"/>
        </w:rPr>
        <w:t>开户银行：                         开户银行：</w:t>
      </w:r>
    </w:p>
    <w:p w:rsidR="00C65383" w:rsidRPr="00C65383" w:rsidRDefault="00C65383">
      <w:pPr>
        <w:spacing w:line="360" w:lineRule="auto"/>
        <w:rPr>
          <w:rFonts w:ascii="宋体" w:hAnsi="宋体"/>
          <w:color w:val="000000"/>
          <w:sz w:val="28"/>
          <w:szCs w:val="28"/>
        </w:rPr>
      </w:pPr>
      <w:r w:rsidRPr="00C65383">
        <w:rPr>
          <w:rFonts w:ascii="宋体" w:hAnsi="宋体" w:hint="eastAsia"/>
          <w:color w:val="000000"/>
          <w:sz w:val="28"/>
          <w:szCs w:val="28"/>
        </w:rPr>
        <w:t>账号：                             账号：</w:t>
      </w:r>
    </w:p>
    <w:p w:rsidR="00C65383" w:rsidRPr="00C65383" w:rsidRDefault="00C65383">
      <w:pPr>
        <w:spacing w:line="440" w:lineRule="exact"/>
        <w:ind w:firstLine="480"/>
        <w:rPr>
          <w:rFonts w:ascii="宋体" w:hAnsi="宋体"/>
          <w:bCs/>
          <w:color w:val="000000"/>
          <w:sz w:val="28"/>
        </w:rPr>
      </w:pPr>
    </w:p>
    <w:p w:rsidR="00C65383" w:rsidRPr="00C65383" w:rsidRDefault="00C65383">
      <w:pPr>
        <w:spacing w:line="440" w:lineRule="exact"/>
        <w:ind w:firstLine="480"/>
        <w:rPr>
          <w:rFonts w:ascii="宋体" w:hAnsi="宋体"/>
          <w:bCs/>
          <w:color w:val="000000"/>
          <w:sz w:val="28"/>
        </w:rPr>
      </w:pPr>
    </w:p>
    <w:p w:rsidR="00C65383" w:rsidRPr="00C65383" w:rsidRDefault="00C65383">
      <w:pPr>
        <w:spacing w:line="440" w:lineRule="exact"/>
        <w:ind w:firstLine="480"/>
        <w:rPr>
          <w:rFonts w:ascii="宋体" w:hAnsi="宋体"/>
          <w:bCs/>
          <w:color w:val="000000"/>
          <w:sz w:val="28"/>
        </w:rPr>
      </w:pPr>
    </w:p>
    <w:p w:rsidR="00C65383" w:rsidRPr="00C65383" w:rsidRDefault="00C65383">
      <w:pPr>
        <w:spacing w:line="440" w:lineRule="exact"/>
        <w:ind w:firstLine="480"/>
        <w:rPr>
          <w:rFonts w:ascii="宋体" w:hAnsi="宋体"/>
          <w:bCs/>
          <w:color w:val="000000"/>
          <w:sz w:val="28"/>
        </w:rPr>
      </w:pPr>
    </w:p>
    <w:p w:rsidR="00C65383" w:rsidRPr="00C65383" w:rsidRDefault="00C65383">
      <w:pPr>
        <w:spacing w:line="440" w:lineRule="exact"/>
        <w:ind w:firstLine="480"/>
        <w:rPr>
          <w:rFonts w:ascii="宋体" w:hAnsi="宋体"/>
          <w:bCs/>
          <w:color w:val="000000"/>
          <w:sz w:val="28"/>
        </w:rPr>
      </w:pPr>
    </w:p>
    <w:p w:rsidR="00C65383" w:rsidRPr="00C65383" w:rsidRDefault="00C65383">
      <w:pPr>
        <w:spacing w:line="440" w:lineRule="exact"/>
        <w:ind w:firstLine="480"/>
        <w:rPr>
          <w:rFonts w:ascii="宋体" w:hAnsi="宋体"/>
          <w:bCs/>
          <w:color w:val="000000"/>
          <w:sz w:val="28"/>
        </w:rPr>
      </w:pPr>
    </w:p>
    <w:p w:rsidR="00C65383" w:rsidRPr="00C65383" w:rsidRDefault="00C65383">
      <w:pPr>
        <w:spacing w:line="440" w:lineRule="exact"/>
        <w:ind w:firstLine="480"/>
        <w:rPr>
          <w:rFonts w:ascii="宋体" w:hAnsi="宋体"/>
          <w:bCs/>
          <w:color w:val="000000"/>
          <w:sz w:val="28"/>
        </w:rPr>
      </w:pPr>
    </w:p>
    <w:p w:rsidR="00C65383" w:rsidRPr="00C65383" w:rsidRDefault="00C65383">
      <w:pPr>
        <w:spacing w:line="440" w:lineRule="exact"/>
        <w:ind w:firstLine="480"/>
        <w:rPr>
          <w:rFonts w:ascii="宋体" w:hAnsi="宋体"/>
          <w:bCs/>
          <w:color w:val="000000"/>
          <w:sz w:val="28"/>
        </w:rPr>
      </w:pPr>
    </w:p>
    <w:p w:rsidR="00C65383" w:rsidRPr="00C65383" w:rsidRDefault="00C65383">
      <w:pPr>
        <w:spacing w:line="440" w:lineRule="exact"/>
        <w:ind w:firstLine="480"/>
        <w:rPr>
          <w:rFonts w:ascii="宋体" w:hAnsi="宋体"/>
          <w:bCs/>
          <w:color w:val="000000"/>
          <w:sz w:val="28"/>
        </w:rPr>
      </w:pPr>
    </w:p>
    <w:p w:rsidR="00C65383" w:rsidRPr="00C65383" w:rsidRDefault="00C65383">
      <w:pPr>
        <w:spacing w:line="440" w:lineRule="exact"/>
        <w:ind w:firstLine="480"/>
        <w:rPr>
          <w:rFonts w:ascii="宋体" w:hAnsi="宋体"/>
          <w:bCs/>
          <w:color w:val="000000"/>
          <w:sz w:val="28"/>
        </w:rPr>
      </w:pPr>
    </w:p>
    <w:p w:rsidR="00C65383" w:rsidRPr="00C65383" w:rsidRDefault="00C65383">
      <w:pPr>
        <w:spacing w:line="440" w:lineRule="exact"/>
        <w:ind w:firstLine="480"/>
        <w:rPr>
          <w:rFonts w:ascii="宋体" w:hAnsi="宋体"/>
          <w:bCs/>
          <w:color w:val="000000"/>
          <w:sz w:val="28"/>
        </w:rPr>
      </w:pPr>
    </w:p>
    <w:p w:rsidR="00C65383" w:rsidRPr="00C65383" w:rsidRDefault="00C65383">
      <w:pPr>
        <w:spacing w:line="440" w:lineRule="exact"/>
        <w:ind w:firstLine="480"/>
        <w:rPr>
          <w:rFonts w:ascii="宋体" w:hAnsi="宋体"/>
          <w:bCs/>
          <w:color w:val="000000"/>
          <w:sz w:val="28"/>
        </w:rPr>
      </w:pPr>
    </w:p>
    <w:p w:rsidR="00C65383" w:rsidRPr="00C65383" w:rsidRDefault="00C65383">
      <w:pPr>
        <w:spacing w:line="440" w:lineRule="exact"/>
        <w:ind w:firstLine="480"/>
        <w:rPr>
          <w:rFonts w:ascii="宋体" w:hAnsi="宋体"/>
          <w:bCs/>
          <w:color w:val="000000"/>
          <w:sz w:val="28"/>
        </w:rPr>
      </w:pPr>
    </w:p>
    <w:p w:rsidR="00C65383" w:rsidRPr="00C65383" w:rsidRDefault="00C65383">
      <w:pPr>
        <w:spacing w:line="440" w:lineRule="exact"/>
        <w:ind w:firstLine="480"/>
        <w:rPr>
          <w:rFonts w:ascii="宋体" w:hAnsi="宋体"/>
          <w:bCs/>
          <w:color w:val="000000"/>
          <w:sz w:val="28"/>
        </w:rPr>
      </w:pPr>
    </w:p>
    <w:p w:rsidR="00C65383" w:rsidRPr="00C65383" w:rsidRDefault="00C65383">
      <w:pPr>
        <w:spacing w:line="440" w:lineRule="exact"/>
        <w:ind w:firstLine="480"/>
        <w:rPr>
          <w:rFonts w:ascii="宋体" w:hAnsi="宋体"/>
          <w:bCs/>
          <w:color w:val="000000"/>
          <w:sz w:val="28"/>
        </w:rPr>
      </w:pPr>
    </w:p>
    <w:p w:rsidR="00C65383" w:rsidRPr="00C65383" w:rsidRDefault="00C65383">
      <w:pPr>
        <w:spacing w:line="440" w:lineRule="exact"/>
        <w:ind w:firstLine="480"/>
        <w:rPr>
          <w:rFonts w:ascii="宋体" w:hAnsi="宋体"/>
          <w:bCs/>
          <w:color w:val="000000"/>
          <w:sz w:val="28"/>
        </w:rPr>
      </w:pPr>
    </w:p>
    <w:p w:rsidR="00C65383" w:rsidRPr="00C65383" w:rsidRDefault="00C65383">
      <w:pPr>
        <w:spacing w:line="440" w:lineRule="exact"/>
        <w:ind w:firstLine="480"/>
        <w:rPr>
          <w:rFonts w:ascii="宋体" w:hAnsi="宋体"/>
          <w:bCs/>
          <w:color w:val="000000"/>
          <w:sz w:val="28"/>
        </w:rPr>
      </w:pPr>
    </w:p>
    <w:p w:rsidR="00C65383" w:rsidRPr="00C65383" w:rsidRDefault="00C65383">
      <w:pPr>
        <w:spacing w:line="440" w:lineRule="exact"/>
        <w:ind w:firstLine="480"/>
        <w:rPr>
          <w:rFonts w:ascii="宋体" w:hAnsi="宋体"/>
          <w:bCs/>
          <w:color w:val="000000"/>
          <w:sz w:val="28"/>
        </w:rPr>
      </w:pPr>
    </w:p>
    <w:p w:rsidR="00C65383" w:rsidRPr="00C65383" w:rsidRDefault="00C65383">
      <w:pPr>
        <w:spacing w:line="440" w:lineRule="exact"/>
        <w:ind w:firstLine="480"/>
        <w:rPr>
          <w:rFonts w:ascii="宋体" w:hAnsi="宋体"/>
          <w:bCs/>
          <w:color w:val="000000"/>
          <w:sz w:val="28"/>
        </w:rPr>
      </w:pPr>
    </w:p>
    <w:p w:rsidR="00C65383" w:rsidRPr="00C65383" w:rsidRDefault="00C65383">
      <w:pPr>
        <w:spacing w:line="440" w:lineRule="exact"/>
        <w:ind w:firstLine="480"/>
        <w:rPr>
          <w:rFonts w:ascii="宋体" w:hAnsi="宋体"/>
          <w:bCs/>
          <w:color w:val="000000"/>
          <w:sz w:val="28"/>
        </w:rPr>
      </w:pPr>
    </w:p>
    <w:p w:rsidR="00C65383" w:rsidRPr="00C65383" w:rsidRDefault="00C65383">
      <w:pPr>
        <w:spacing w:line="440" w:lineRule="exact"/>
        <w:jc w:val="left"/>
        <w:rPr>
          <w:rFonts w:ascii="宋体" w:hAnsi="宋体"/>
          <w:b/>
          <w:bCs/>
          <w:color w:val="000000"/>
          <w:sz w:val="28"/>
        </w:rPr>
      </w:pPr>
    </w:p>
    <w:p w:rsidR="00C65383" w:rsidRPr="00C65383" w:rsidRDefault="00C65383">
      <w:pPr>
        <w:spacing w:line="440" w:lineRule="exact"/>
        <w:jc w:val="left"/>
        <w:rPr>
          <w:rFonts w:ascii="宋体" w:hAnsi="宋体"/>
          <w:b/>
          <w:bCs/>
          <w:color w:val="000000"/>
          <w:sz w:val="28"/>
        </w:rPr>
      </w:pPr>
    </w:p>
    <w:p w:rsidR="00C65383" w:rsidRPr="00C65383" w:rsidRDefault="00C65383">
      <w:pPr>
        <w:spacing w:line="440" w:lineRule="exact"/>
        <w:jc w:val="left"/>
        <w:rPr>
          <w:rFonts w:ascii="宋体" w:hAnsi="宋体"/>
          <w:b/>
          <w:bCs/>
          <w:color w:val="000000"/>
          <w:sz w:val="28"/>
        </w:rPr>
      </w:pPr>
    </w:p>
    <w:p w:rsidR="00C65383" w:rsidRPr="00C65383" w:rsidRDefault="00C65383">
      <w:pPr>
        <w:spacing w:line="440" w:lineRule="exact"/>
        <w:jc w:val="left"/>
        <w:rPr>
          <w:rFonts w:ascii="宋体" w:hAnsi="宋体"/>
          <w:b/>
          <w:color w:val="000000"/>
          <w:sz w:val="32"/>
        </w:rPr>
      </w:pPr>
      <w:r w:rsidRPr="00C65383">
        <w:rPr>
          <w:rFonts w:ascii="宋体" w:hAnsi="宋体" w:hint="eastAsia"/>
          <w:b/>
          <w:bCs/>
          <w:color w:val="000000"/>
          <w:sz w:val="28"/>
        </w:rPr>
        <w:lastRenderedPageBreak/>
        <w:t>附件二：</w:t>
      </w:r>
      <w:r w:rsidRPr="00C65383">
        <w:rPr>
          <w:rFonts w:ascii="宋体" w:hAnsi="宋体" w:cs="宋体" w:hint="eastAsia"/>
          <w:b/>
          <w:color w:val="000000"/>
          <w:sz w:val="28"/>
          <w:szCs w:val="28"/>
        </w:rPr>
        <w:t>参选报价单</w:t>
      </w:r>
    </w:p>
    <w:p w:rsidR="00C65383" w:rsidRPr="00C65383" w:rsidRDefault="00C65383">
      <w:pPr>
        <w:snapToGrid w:val="0"/>
        <w:spacing w:line="360" w:lineRule="auto"/>
        <w:rPr>
          <w:rFonts w:ascii="宋体" w:hAnsi="宋体"/>
          <w:color w:val="000000"/>
          <w:sz w:val="28"/>
          <w:szCs w:val="28"/>
        </w:rPr>
      </w:pPr>
      <w:r w:rsidRPr="00C65383">
        <w:rPr>
          <w:rFonts w:ascii="宋体" w:hAnsi="宋体" w:hint="eastAsia"/>
          <w:color w:val="000000"/>
          <w:sz w:val="28"/>
          <w:szCs w:val="28"/>
        </w:rPr>
        <w:t>福建省东南电化股份有限公司：</w:t>
      </w:r>
    </w:p>
    <w:p w:rsidR="00C65383" w:rsidRPr="00C65383" w:rsidRDefault="00C65383">
      <w:pPr>
        <w:snapToGrid w:val="0"/>
        <w:spacing w:line="360" w:lineRule="auto"/>
        <w:ind w:firstLineChars="200" w:firstLine="560"/>
        <w:rPr>
          <w:rFonts w:ascii="宋体" w:hAnsi="宋体"/>
          <w:color w:val="000000"/>
          <w:sz w:val="28"/>
          <w:szCs w:val="28"/>
        </w:rPr>
      </w:pPr>
      <w:r w:rsidRPr="00C65383">
        <w:rPr>
          <w:rFonts w:ascii="宋体" w:hAnsi="宋体" w:hint="eastAsia"/>
          <w:color w:val="000000"/>
          <w:sz w:val="28"/>
          <w:szCs w:val="28"/>
        </w:rPr>
        <w:t>贵公司安全防范系统改造与扩容 扩容</w:t>
      </w:r>
      <w:r w:rsidRPr="00C65383">
        <w:rPr>
          <w:rFonts w:ascii="宋体" w:hAnsi="宋体"/>
          <w:color w:val="000000"/>
          <w:sz w:val="28"/>
          <w:szCs w:val="28"/>
        </w:rPr>
        <w:t>采购</w:t>
      </w:r>
      <w:r w:rsidRPr="00C65383">
        <w:rPr>
          <w:rFonts w:ascii="宋体" w:hAnsi="宋体" w:hint="eastAsia"/>
          <w:color w:val="000000"/>
          <w:sz w:val="28"/>
          <w:szCs w:val="28"/>
        </w:rPr>
        <w:t>自主比选文件我公司已阅知并完全同意，承诺此次报价真实、有效。同时承诺，中选后认真履行中标义务，提供优质服务。现将本公司有关报价及说明如下：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946"/>
        <w:gridCol w:w="904"/>
        <w:gridCol w:w="1558"/>
        <w:gridCol w:w="1469"/>
        <w:gridCol w:w="1468"/>
      </w:tblGrid>
      <w:tr w:rsidR="0015744D" w:rsidRPr="00C65383">
        <w:trPr>
          <w:trHeight w:val="632"/>
          <w:jc w:val="center"/>
        </w:trPr>
        <w:tc>
          <w:tcPr>
            <w:tcW w:w="1804" w:type="dxa"/>
            <w:vAlign w:val="center"/>
          </w:tcPr>
          <w:p w:rsidR="00C65383" w:rsidRPr="00C65383" w:rsidRDefault="00C65383">
            <w:pPr>
              <w:jc w:val="center"/>
              <w:rPr>
                <w:rFonts w:ascii="宋体" w:hAnsi="宋体"/>
                <w:b/>
                <w:bCs/>
                <w:color w:val="000000"/>
                <w:sz w:val="28"/>
                <w:szCs w:val="28"/>
              </w:rPr>
            </w:pPr>
            <w:r w:rsidRPr="00C65383">
              <w:rPr>
                <w:rFonts w:ascii="宋体" w:hAnsi="宋体" w:hint="eastAsia"/>
                <w:b/>
                <w:bCs/>
                <w:color w:val="000000"/>
                <w:sz w:val="28"/>
                <w:szCs w:val="28"/>
              </w:rPr>
              <w:t>产品名称</w:t>
            </w:r>
          </w:p>
        </w:tc>
        <w:tc>
          <w:tcPr>
            <w:tcW w:w="1946" w:type="dxa"/>
            <w:vAlign w:val="center"/>
          </w:tcPr>
          <w:p w:rsidR="00C65383" w:rsidRPr="00C65383" w:rsidRDefault="00C65383">
            <w:pPr>
              <w:jc w:val="center"/>
              <w:rPr>
                <w:rFonts w:ascii="宋体" w:hAnsi="宋体"/>
                <w:b/>
                <w:bCs/>
                <w:color w:val="000000"/>
                <w:sz w:val="28"/>
                <w:szCs w:val="28"/>
              </w:rPr>
            </w:pPr>
            <w:r w:rsidRPr="00C65383">
              <w:rPr>
                <w:rFonts w:ascii="宋体" w:hAnsi="宋体" w:hint="eastAsia"/>
                <w:b/>
                <w:bCs/>
                <w:color w:val="000000"/>
                <w:sz w:val="28"/>
                <w:szCs w:val="28"/>
              </w:rPr>
              <w:t>规格型号</w:t>
            </w:r>
          </w:p>
        </w:tc>
        <w:tc>
          <w:tcPr>
            <w:tcW w:w="904" w:type="dxa"/>
            <w:vAlign w:val="center"/>
          </w:tcPr>
          <w:p w:rsidR="00C65383" w:rsidRPr="00C65383" w:rsidRDefault="00C65383">
            <w:pPr>
              <w:jc w:val="center"/>
              <w:rPr>
                <w:rFonts w:ascii="宋体" w:hAnsi="宋体"/>
                <w:b/>
                <w:bCs/>
                <w:color w:val="000000"/>
                <w:sz w:val="28"/>
                <w:szCs w:val="28"/>
              </w:rPr>
            </w:pPr>
            <w:r w:rsidRPr="00C65383">
              <w:rPr>
                <w:rFonts w:ascii="宋体" w:hAnsi="宋体" w:hint="eastAsia"/>
                <w:b/>
                <w:bCs/>
                <w:color w:val="000000"/>
                <w:sz w:val="28"/>
                <w:szCs w:val="28"/>
              </w:rPr>
              <w:t>数量</w:t>
            </w:r>
          </w:p>
        </w:tc>
        <w:tc>
          <w:tcPr>
            <w:tcW w:w="1558" w:type="dxa"/>
            <w:vAlign w:val="center"/>
          </w:tcPr>
          <w:p w:rsidR="00C65383" w:rsidRPr="00C65383" w:rsidRDefault="00C65383">
            <w:pPr>
              <w:jc w:val="center"/>
              <w:rPr>
                <w:rFonts w:ascii="宋体" w:hAnsi="宋体"/>
                <w:b/>
                <w:bCs/>
                <w:color w:val="000000"/>
                <w:sz w:val="28"/>
                <w:szCs w:val="28"/>
              </w:rPr>
            </w:pPr>
            <w:r w:rsidRPr="00C65383">
              <w:rPr>
                <w:rFonts w:ascii="宋体" w:hAnsi="宋体" w:hint="eastAsia"/>
                <w:b/>
                <w:bCs/>
                <w:color w:val="000000"/>
                <w:sz w:val="28"/>
                <w:szCs w:val="28"/>
              </w:rPr>
              <w:t>单价/元</w:t>
            </w:r>
          </w:p>
        </w:tc>
        <w:tc>
          <w:tcPr>
            <w:tcW w:w="1469" w:type="dxa"/>
            <w:vAlign w:val="center"/>
          </w:tcPr>
          <w:p w:rsidR="00C65383" w:rsidRPr="00C65383" w:rsidRDefault="00C65383">
            <w:pPr>
              <w:jc w:val="center"/>
              <w:rPr>
                <w:rFonts w:ascii="宋体" w:hAnsi="宋体"/>
                <w:b/>
                <w:bCs/>
                <w:color w:val="000000"/>
                <w:sz w:val="28"/>
                <w:szCs w:val="28"/>
              </w:rPr>
            </w:pPr>
            <w:r w:rsidRPr="00C65383">
              <w:rPr>
                <w:rFonts w:ascii="宋体" w:hAnsi="宋体" w:hint="eastAsia"/>
                <w:b/>
                <w:bCs/>
                <w:color w:val="000000"/>
                <w:sz w:val="28"/>
                <w:szCs w:val="28"/>
              </w:rPr>
              <w:t>总价/元</w:t>
            </w:r>
          </w:p>
        </w:tc>
        <w:tc>
          <w:tcPr>
            <w:tcW w:w="1468" w:type="dxa"/>
          </w:tcPr>
          <w:p w:rsidR="00C65383" w:rsidRPr="00C65383" w:rsidRDefault="00C65383">
            <w:pPr>
              <w:jc w:val="center"/>
              <w:rPr>
                <w:rFonts w:ascii="宋体" w:hAnsi="宋体"/>
                <w:b/>
                <w:bCs/>
                <w:color w:val="000000"/>
                <w:sz w:val="28"/>
                <w:szCs w:val="28"/>
              </w:rPr>
            </w:pPr>
            <w:r w:rsidRPr="00C65383">
              <w:rPr>
                <w:rFonts w:ascii="宋体" w:hAnsi="宋体" w:hint="eastAsia"/>
                <w:b/>
                <w:bCs/>
                <w:color w:val="000000"/>
                <w:sz w:val="28"/>
                <w:szCs w:val="28"/>
              </w:rPr>
              <w:t>品</w:t>
            </w:r>
            <w:r w:rsidRPr="00C65383">
              <w:rPr>
                <w:rFonts w:ascii="宋体" w:hAnsi="宋体"/>
                <w:b/>
                <w:bCs/>
                <w:color w:val="000000"/>
                <w:sz w:val="28"/>
                <w:szCs w:val="28"/>
              </w:rPr>
              <w:t>牌</w:t>
            </w:r>
          </w:p>
        </w:tc>
      </w:tr>
      <w:tr w:rsidR="0015744D" w:rsidRPr="00C65383">
        <w:trPr>
          <w:trHeight w:val="617"/>
          <w:jc w:val="center"/>
        </w:trPr>
        <w:tc>
          <w:tcPr>
            <w:tcW w:w="1804" w:type="dxa"/>
            <w:vAlign w:val="center"/>
          </w:tcPr>
          <w:p w:rsidR="00C65383" w:rsidRPr="00C65383" w:rsidRDefault="00C65383">
            <w:pPr>
              <w:jc w:val="center"/>
              <w:rPr>
                <w:rFonts w:ascii="宋体" w:hAnsi="宋体"/>
                <w:color w:val="000000"/>
                <w:sz w:val="28"/>
                <w:szCs w:val="28"/>
              </w:rPr>
            </w:pPr>
          </w:p>
        </w:tc>
        <w:tc>
          <w:tcPr>
            <w:tcW w:w="1946" w:type="dxa"/>
            <w:vAlign w:val="center"/>
          </w:tcPr>
          <w:p w:rsidR="00C65383" w:rsidRPr="00C65383" w:rsidRDefault="00C65383">
            <w:pPr>
              <w:jc w:val="center"/>
              <w:rPr>
                <w:rFonts w:ascii="宋体" w:hAnsi="宋体"/>
                <w:color w:val="000000"/>
                <w:sz w:val="28"/>
                <w:szCs w:val="28"/>
              </w:rPr>
            </w:pPr>
          </w:p>
        </w:tc>
        <w:tc>
          <w:tcPr>
            <w:tcW w:w="904" w:type="dxa"/>
            <w:vAlign w:val="center"/>
          </w:tcPr>
          <w:p w:rsidR="00C65383" w:rsidRPr="00C65383" w:rsidRDefault="00C65383">
            <w:pPr>
              <w:jc w:val="center"/>
              <w:rPr>
                <w:rFonts w:ascii="宋体" w:hAnsi="宋体"/>
                <w:color w:val="000000"/>
                <w:sz w:val="28"/>
                <w:szCs w:val="28"/>
              </w:rPr>
            </w:pPr>
          </w:p>
        </w:tc>
        <w:tc>
          <w:tcPr>
            <w:tcW w:w="1558" w:type="dxa"/>
            <w:vAlign w:val="center"/>
          </w:tcPr>
          <w:p w:rsidR="00C65383" w:rsidRPr="00C65383" w:rsidRDefault="00C65383">
            <w:pPr>
              <w:jc w:val="center"/>
              <w:rPr>
                <w:rFonts w:ascii="宋体" w:hAnsi="宋体"/>
                <w:color w:val="000000"/>
                <w:sz w:val="28"/>
                <w:szCs w:val="28"/>
              </w:rPr>
            </w:pPr>
          </w:p>
        </w:tc>
        <w:tc>
          <w:tcPr>
            <w:tcW w:w="1469" w:type="dxa"/>
            <w:vAlign w:val="center"/>
          </w:tcPr>
          <w:p w:rsidR="00C65383" w:rsidRPr="00C65383" w:rsidRDefault="00C65383">
            <w:pPr>
              <w:jc w:val="center"/>
              <w:rPr>
                <w:rFonts w:ascii="宋体" w:hAnsi="宋体"/>
                <w:color w:val="000000"/>
                <w:sz w:val="28"/>
                <w:szCs w:val="28"/>
              </w:rPr>
            </w:pPr>
          </w:p>
        </w:tc>
        <w:tc>
          <w:tcPr>
            <w:tcW w:w="1468" w:type="dxa"/>
          </w:tcPr>
          <w:p w:rsidR="00C65383" w:rsidRPr="00C65383" w:rsidRDefault="00C65383">
            <w:pPr>
              <w:jc w:val="center"/>
              <w:rPr>
                <w:rFonts w:ascii="宋体" w:hAnsi="宋体"/>
                <w:color w:val="000000"/>
                <w:sz w:val="28"/>
                <w:szCs w:val="28"/>
              </w:rPr>
            </w:pPr>
          </w:p>
        </w:tc>
      </w:tr>
      <w:tr w:rsidR="0015744D" w:rsidRPr="00C65383">
        <w:trPr>
          <w:trHeight w:val="617"/>
          <w:jc w:val="center"/>
        </w:trPr>
        <w:tc>
          <w:tcPr>
            <w:tcW w:w="1804" w:type="dxa"/>
            <w:vAlign w:val="center"/>
          </w:tcPr>
          <w:p w:rsidR="00C65383" w:rsidRPr="00C65383" w:rsidRDefault="00C65383">
            <w:pPr>
              <w:jc w:val="center"/>
              <w:rPr>
                <w:rFonts w:ascii="宋体" w:hAnsi="宋体"/>
                <w:color w:val="000000"/>
                <w:sz w:val="28"/>
                <w:szCs w:val="28"/>
              </w:rPr>
            </w:pPr>
          </w:p>
        </w:tc>
        <w:tc>
          <w:tcPr>
            <w:tcW w:w="1946" w:type="dxa"/>
            <w:vAlign w:val="center"/>
          </w:tcPr>
          <w:p w:rsidR="00C65383" w:rsidRPr="00C65383" w:rsidRDefault="00C65383">
            <w:pPr>
              <w:jc w:val="center"/>
              <w:rPr>
                <w:rFonts w:ascii="宋体" w:hAnsi="宋体"/>
                <w:color w:val="000000"/>
                <w:sz w:val="28"/>
                <w:szCs w:val="28"/>
              </w:rPr>
            </w:pPr>
          </w:p>
        </w:tc>
        <w:tc>
          <w:tcPr>
            <w:tcW w:w="904" w:type="dxa"/>
            <w:vAlign w:val="center"/>
          </w:tcPr>
          <w:p w:rsidR="00C65383" w:rsidRPr="00C65383" w:rsidRDefault="00C65383">
            <w:pPr>
              <w:jc w:val="center"/>
              <w:rPr>
                <w:rFonts w:ascii="宋体" w:hAnsi="宋体"/>
                <w:color w:val="000000"/>
                <w:sz w:val="28"/>
                <w:szCs w:val="28"/>
              </w:rPr>
            </w:pPr>
          </w:p>
        </w:tc>
        <w:tc>
          <w:tcPr>
            <w:tcW w:w="1558" w:type="dxa"/>
            <w:vAlign w:val="center"/>
          </w:tcPr>
          <w:p w:rsidR="00C65383" w:rsidRPr="00C65383" w:rsidRDefault="00C65383">
            <w:pPr>
              <w:jc w:val="center"/>
              <w:rPr>
                <w:rFonts w:ascii="宋体" w:hAnsi="宋体"/>
                <w:color w:val="000000"/>
                <w:sz w:val="28"/>
                <w:szCs w:val="28"/>
              </w:rPr>
            </w:pPr>
          </w:p>
        </w:tc>
        <w:tc>
          <w:tcPr>
            <w:tcW w:w="1469" w:type="dxa"/>
            <w:vAlign w:val="center"/>
          </w:tcPr>
          <w:p w:rsidR="00C65383" w:rsidRPr="00C65383" w:rsidRDefault="00C65383">
            <w:pPr>
              <w:jc w:val="center"/>
              <w:rPr>
                <w:rFonts w:ascii="宋体" w:hAnsi="宋体"/>
                <w:color w:val="000000"/>
                <w:sz w:val="28"/>
                <w:szCs w:val="28"/>
              </w:rPr>
            </w:pPr>
          </w:p>
        </w:tc>
        <w:tc>
          <w:tcPr>
            <w:tcW w:w="1468" w:type="dxa"/>
          </w:tcPr>
          <w:p w:rsidR="00C65383" w:rsidRPr="00C65383" w:rsidRDefault="00C65383">
            <w:pPr>
              <w:jc w:val="center"/>
              <w:rPr>
                <w:rFonts w:ascii="宋体" w:hAnsi="宋体"/>
                <w:color w:val="000000"/>
                <w:sz w:val="28"/>
                <w:szCs w:val="28"/>
              </w:rPr>
            </w:pPr>
          </w:p>
        </w:tc>
      </w:tr>
      <w:tr w:rsidR="0015744D" w:rsidRPr="00C65383">
        <w:trPr>
          <w:trHeight w:val="617"/>
          <w:jc w:val="center"/>
        </w:trPr>
        <w:tc>
          <w:tcPr>
            <w:tcW w:w="1804" w:type="dxa"/>
            <w:vAlign w:val="center"/>
          </w:tcPr>
          <w:p w:rsidR="00C65383" w:rsidRPr="00C65383" w:rsidRDefault="00C65383">
            <w:pPr>
              <w:jc w:val="center"/>
              <w:rPr>
                <w:rFonts w:ascii="宋体" w:hAnsi="宋体"/>
                <w:color w:val="000000"/>
                <w:sz w:val="28"/>
                <w:szCs w:val="28"/>
              </w:rPr>
            </w:pPr>
          </w:p>
        </w:tc>
        <w:tc>
          <w:tcPr>
            <w:tcW w:w="1946" w:type="dxa"/>
            <w:vAlign w:val="center"/>
          </w:tcPr>
          <w:p w:rsidR="00C65383" w:rsidRPr="00C65383" w:rsidRDefault="00C65383">
            <w:pPr>
              <w:jc w:val="center"/>
              <w:rPr>
                <w:rFonts w:ascii="宋体" w:hAnsi="宋体"/>
                <w:color w:val="000000"/>
                <w:sz w:val="28"/>
                <w:szCs w:val="28"/>
              </w:rPr>
            </w:pPr>
          </w:p>
        </w:tc>
        <w:tc>
          <w:tcPr>
            <w:tcW w:w="904" w:type="dxa"/>
            <w:vAlign w:val="center"/>
          </w:tcPr>
          <w:p w:rsidR="00C65383" w:rsidRPr="00C65383" w:rsidRDefault="00C65383">
            <w:pPr>
              <w:jc w:val="center"/>
              <w:rPr>
                <w:rFonts w:ascii="宋体" w:hAnsi="宋体"/>
                <w:color w:val="000000"/>
                <w:sz w:val="28"/>
                <w:szCs w:val="28"/>
              </w:rPr>
            </w:pPr>
          </w:p>
        </w:tc>
        <w:tc>
          <w:tcPr>
            <w:tcW w:w="1558" w:type="dxa"/>
            <w:vAlign w:val="center"/>
          </w:tcPr>
          <w:p w:rsidR="00C65383" w:rsidRPr="00C65383" w:rsidRDefault="00C65383">
            <w:pPr>
              <w:jc w:val="center"/>
              <w:rPr>
                <w:rFonts w:ascii="宋体" w:hAnsi="宋体"/>
                <w:color w:val="000000"/>
                <w:sz w:val="28"/>
                <w:szCs w:val="28"/>
              </w:rPr>
            </w:pPr>
          </w:p>
        </w:tc>
        <w:tc>
          <w:tcPr>
            <w:tcW w:w="1469" w:type="dxa"/>
            <w:vAlign w:val="center"/>
          </w:tcPr>
          <w:p w:rsidR="00C65383" w:rsidRPr="00C65383" w:rsidRDefault="00C65383">
            <w:pPr>
              <w:jc w:val="center"/>
              <w:rPr>
                <w:rFonts w:ascii="宋体" w:hAnsi="宋体"/>
                <w:color w:val="000000"/>
                <w:sz w:val="28"/>
                <w:szCs w:val="28"/>
              </w:rPr>
            </w:pPr>
          </w:p>
        </w:tc>
        <w:tc>
          <w:tcPr>
            <w:tcW w:w="1468" w:type="dxa"/>
          </w:tcPr>
          <w:p w:rsidR="00C65383" w:rsidRPr="00C65383" w:rsidRDefault="00C65383">
            <w:pPr>
              <w:jc w:val="center"/>
              <w:rPr>
                <w:rFonts w:ascii="宋体" w:hAnsi="宋体"/>
                <w:color w:val="000000"/>
                <w:sz w:val="28"/>
                <w:szCs w:val="28"/>
              </w:rPr>
            </w:pPr>
          </w:p>
        </w:tc>
      </w:tr>
      <w:tr w:rsidR="0015744D" w:rsidRPr="00C65383">
        <w:trPr>
          <w:trHeight w:val="632"/>
          <w:jc w:val="center"/>
        </w:trPr>
        <w:tc>
          <w:tcPr>
            <w:tcW w:w="1804" w:type="dxa"/>
            <w:vAlign w:val="center"/>
          </w:tcPr>
          <w:p w:rsidR="00C65383" w:rsidRPr="00C65383" w:rsidRDefault="00C65383">
            <w:pPr>
              <w:jc w:val="center"/>
              <w:rPr>
                <w:rFonts w:ascii="宋体" w:hAnsi="宋体"/>
                <w:color w:val="000000"/>
                <w:sz w:val="28"/>
                <w:szCs w:val="28"/>
              </w:rPr>
            </w:pPr>
          </w:p>
        </w:tc>
        <w:tc>
          <w:tcPr>
            <w:tcW w:w="1946" w:type="dxa"/>
            <w:vAlign w:val="center"/>
          </w:tcPr>
          <w:p w:rsidR="00C65383" w:rsidRPr="00C65383" w:rsidRDefault="00C65383">
            <w:pPr>
              <w:jc w:val="center"/>
              <w:rPr>
                <w:rFonts w:ascii="宋体" w:hAnsi="宋体"/>
                <w:color w:val="000000"/>
                <w:sz w:val="28"/>
                <w:szCs w:val="28"/>
              </w:rPr>
            </w:pPr>
          </w:p>
        </w:tc>
        <w:tc>
          <w:tcPr>
            <w:tcW w:w="904" w:type="dxa"/>
            <w:vAlign w:val="center"/>
          </w:tcPr>
          <w:p w:rsidR="00C65383" w:rsidRPr="00C65383" w:rsidRDefault="00C65383">
            <w:pPr>
              <w:jc w:val="center"/>
              <w:rPr>
                <w:rFonts w:ascii="宋体" w:hAnsi="宋体"/>
                <w:color w:val="000000"/>
                <w:sz w:val="28"/>
                <w:szCs w:val="28"/>
              </w:rPr>
            </w:pPr>
          </w:p>
        </w:tc>
        <w:tc>
          <w:tcPr>
            <w:tcW w:w="1558" w:type="dxa"/>
            <w:vAlign w:val="center"/>
          </w:tcPr>
          <w:p w:rsidR="00C65383" w:rsidRPr="00C65383" w:rsidRDefault="00C65383">
            <w:pPr>
              <w:jc w:val="center"/>
              <w:rPr>
                <w:rFonts w:ascii="宋体" w:hAnsi="宋体"/>
                <w:color w:val="000000"/>
                <w:sz w:val="28"/>
                <w:szCs w:val="28"/>
              </w:rPr>
            </w:pPr>
          </w:p>
        </w:tc>
        <w:tc>
          <w:tcPr>
            <w:tcW w:w="1469" w:type="dxa"/>
            <w:vAlign w:val="center"/>
          </w:tcPr>
          <w:p w:rsidR="00C65383" w:rsidRPr="00C65383" w:rsidRDefault="00C65383">
            <w:pPr>
              <w:jc w:val="center"/>
              <w:rPr>
                <w:rFonts w:ascii="宋体" w:hAnsi="宋体"/>
                <w:color w:val="000000"/>
                <w:sz w:val="28"/>
                <w:szCs w:val="28"/>
              </w:rPr>
            </w:pPr>
          </w:p>
        </w:tc>
        <w:tc>
          <w:tcPr>
            <w:tcW w:w="1468" w:type="dxa"/>
          </w:tcPr>
          <w:p w:rsidR="00C65383" w:rsidRPr="00C65383" w:rsidRDefault="00C65383">
            <w:pPr>
              <w:jc w:val="center"/>
              <w:rPr>
                <w:rFonts w:ascii="宋体" w:hAnsi="宋体"/>
                <w:color w:val="000000"/>
                <w:sz w:val="28"/>
                <w:szCs w:val="28"/>
              </w:rPr>
            </w:pPr>
          </w:p>
        </w:tc>
      </w:tr>
      <w:tr w:rsidR="0015744D" w:rsidRPr="00C65383">
        <w:trPr>
          <w:trHeight w:val="617"/>
          <w:jc w:val="center"/>
        </w:trPr>
        <w:tc>
          <w:tcPr>
            <w:tcW w:w="1804" w:type="dxa"/>
            <w:vAlign w:val="center"/>
          </w:tcPr>
          <w:p w:rsidR="00C65383" w:rsidRPr="00C65383" w:rsidRDefault="00C65383">
            <w:pPr>
              <w:jc w:val="center"/>
              <w:rPr>
                <w:rFonts w:ascii="宋体" w:hAnsi="宋体"/>
                <w:color w:val="000000"/>
                <w:sz w:val="28"/>
                <w:szCs w:val="28"/>
              </w:rPr>
            </w:pPr>
          </w:p>
        </w:tc>
        <w:tc>
          <w:tcPr>
            <w:tcW w:w="1946" w:type="dxa"/>
            <w:vAlign w:val="center"/>
          </w:tcPr>
          <w:p w:rsidR="00C65383" w:rsidRPr="00C65383" w:rsidRDefault="00C65383">
            <w:pPr>
              <w:jc w:val="center"/>
              <w:rPr>
                <w:rFonts w:ascii="宋体" w:hAnsi="宋体"/>
                <w:color w:val="000000"/>
                <w:sz w:val="28"/>
                <w:szCs w:val="28"/>
              </w:rPr>
            </w:pPr>
          </w:p>
        </w:tc>
        <w:tc>
          <w:tcPr>
            <w:tcW w:w="904" w:type="dxa"/>
            <w:vAlign w:val="center"/>
          </w:tcPr>
          <w:p w:rsidR="00C65383" w:rsidRPr="00C65383" w:rsidRDefault="00C65383">
            <w:pPr>
              <w:jc w:val="center"/>
              <w:rPr>
                <w:rFonts w:ascii="宋体" w:hAnsi="宋体"/>
                <w:color w:val="000000"/>
                <w:sz w:val="28"/>
                <w:szCs w:val="28"/>
              </w:rPr>
            </w:pPr>
          </w:p>
        </w:tc>
        <w:tc>
          <w:tcPr>
            <w:tcW w:w="1558" w:type="dxa"/>
            <w:vAlign w:val="center"/>
          </w:tcPr>
          <w:p w:rsidR="00C65383" w:rsidRPr="00C65383" w:rsidRDefault="00C65383">
            <w:pPr>
              <w:jc w:val="center"/>
              <w:rPr>
                <w:rFonts w:ascii="宋体" w:hAnsi="宋体"/>
                <w:color w:val="000000"/>
                <w:sz w:val="28"/>
                <w:szCs w:val="28"/>
              </w:rPr>
            </w:pPr>
          </w:p>
        </w:tc>
        <w:tc>
          <w:tcPr>
            <w:tcW w:w="1469" w:type="dxa"/>
            <w:vAlign w:val="center"/>
          </w:tcPr>
          <w:p w:rsidR="00C65383" w:rsidRPr="00C65383" w:rsidRDefault="00C65383">
            <w:pPr>
              <w:jc w:val="center"/>
              <w:rPr>
                <w:rFonts w:ascii="宋体" w:hAnsi="宋体"/>
                <w:color w:val="000000"/>
                <w:sz w:val="28"/>
                <w:szCs w:val="28"/>
              </w:rPr>
            </w:pPr>
          </w:p>
        </w:tc>
        <w:tc>
          <w:tcPr>
            <w:tcW w:w="1468" w:type="dxa"/>
          </w:tcPr>
          <w:p w:rsidR="00C65383" w:rsidRPr="00C65383" w:rsidRDefault="00C65383">
            <w:pPr>
              <w:jc w:val="center"/>
              <w:rPr>
                <w:rFonts w:ascii="宋体" w:hAnsi="宋体"/>
                <w:color w:val="000000"/>
                <w:sz w:val="28"/>
                <w:szCs w:val="28"/>
              </w:rPr>
            </w:pPr>
          </w:p>
        </w:tc>
      </w:tr>
      <w:tr w:rsidR="0015744D" w:rsidRPr="00C65383">
        <w:trPr>
          <w:trHeight w:val="570"/>
          <w:jc w:val="center"/>
        </w:trPr>
        <w:tc>
          <w:tcPr>
            <w:tcW w:w="1804" w:type="dxa"/>
            <w:vAlign w:val="center"/>
          </w:tcPr>
          <w:p w:rsidR="00C65383" w:rsidRPr="00C65383" w:rsidRDefault="00C65383">
            <w:pPr>
              <w:jc w:val="center"/>
              <w:rPr>
                <w:rFonts w:ascii="宋体" w:hAnsi="宋体"/>
                <w:color w:val="000000"/>
                <w:sz w:val="28"/>
                <w:szCs w:val="28"/>
              </w:rPr>
            </w:pPr>
            <w:r w:rsidRPr="00C65383">
              <w:rPr>
                <w:rFonts w:ascii="宋体" w:hAnsi="宋体" w:hint="eastAsia"/>
                <w:color w:val="000000"/>
                <w:sz w:val="28"/>
                <w:szCs w:val="28"/>
              </w:rPr>
              <w:t>金额合计</w:t>
            </w:r>
          </w:p>
        </w:tc>
        <w:tc>
          <w:tcPr>
            <w:tcW w:w="7345" w:type="dxa"/>
            <w:gridSpan w:val="5"/>
            <w:vAlign w:val="center"/>
          </w:tcPr>
          <w:p w:rsidR="00C65383" w:rsidRPr="00C65383" w:rsidRDefault="00C65383">
            <w:pPr>
              <w:ind w:firstLineChars="700" w:firstLine="1960"/>
              <w:rPr>
                <w:rFonts w:ascii="宋体" w:hAnsi="宋体"/>
                <w:color w:val="000000"/>
                <w:sz w:val="28"/>
                <w:szCs w:val="28"/>
              </w:rPr>
            </w:pPr>
            <w:r w:rsidRPr="00C65383">
              <w:rPr>
                <w:rFonts w:ascii="宋体" w:hAnsi="宋体" w:hint="eastAsia"/>
                <w:color w:val="000000"/>
                <w:sz w:val="28"/>
                <w:szCs w:val="28"/>
              </w:rPr>
              <w:t>（大写）</w:t>
            </w:r>
            <w:r w:rsidRPr="00C65383">
              <w:rPr>
                <w:rFonts w:ascii="宋体" w:hAnsi="宋体"/>
                <w:color w:val="000000"/>
                <w:sz w:val="28"/>
                <w:szCs w:val="28"/>
              </w:rPr>
              <w:t xml:space="preserve">           </w:t>
            </w:r>
            <w:r w:rsidRPr="00C65383">
              <w:rPr>
                <w:rFonts w:ascii="宋体" w:hAnsi="宋体" w:hint="eastAsia"/>
                <w:color w:val="000000"/>
                <w:sz w:val="28"/>
                <w:szCs w:val="28"/>
              </w:rPr>
              <w:t>元整（小写）</w:t>
            </w:r>
          </w:p>
        </w:tc>
      </w:tr>
    </w:tbl>
    <w:p w:rsidR="00C65383" w:rsidRPr="00C65383" w:rsidRDefault="00C65383">
      <w:pPr>
        <w:snapToGrid w:val="0"/>
        <w:spacing w:line="360" w:lineRule="auto"/>
        <w:ind w:firstLineChars="200" w:firstLine="560"/>
        <w:rPr>
          <w:rFonts w:ascii="宋体" w:hAnsi="宋体"/>
          <w:color w:val="000000"/>
          <w:sz w:val="28"/>
          <w:szCs w:val="28"/>
        </w:rPr>
      </w:pPr>
    </w:p>
    <w:p w:rsidR="00C65383" w:rsidRPr="00C65383" w:rsidRDefault="00C65383">
      <w:pPr>
        <w:snapToGrid w:val="0"/>
        <w:spacing w:line="360" w:lineRule="auto"/>
        <w:rPr>
          <w:rFonts w:ascii="宋体" w:hAnsi="宋体"/>
          <w:color w:val="000000"/>
          <w:sz w:val="28"/>
          <w:szCs w:val="28"/>
        </w:rPr>
      </w:pPr>
      <w:r w:rsidRPr="00C65383">
        <w:rPr>
          <w:rFonts w:ascii="宋体" w:hAnsi="宋体" w:hint="eastAsia"/>
          <w:color w:val="000000"/>
          <w:sz w:val="28"/>
          <w:szCs w:val="28"/>
        </w:rPr>
        <w:t>以上报价含运输、安装、调试</w:t>
      </w:r>
      <w:r w:rsidRPr="00C65383">
        <w:rPr>
          <w:rFonts w:ascii="宋体" w:hAnsi="宋体" w:hint="eastAsia"/>
          <w:color w:val="000000"/>
          <w:sz w:val="28"/>
          <w:szCs w:val="28"/>
          <w:u w:val="single"/>
        </w:rPr>
        <w:t xml:space="preserve">  17   </w:t>
      </w:r>
      <w:r w:rsidRPr="00C65383">
        <w:rPr>
          <w:rFonts w:ascii="宋体" w:hAnsi="宋体" w:hint="eastAsia"/>
          <w:color w:val="000000"/>
          <w:sz w:val="28"/>
          <w:szCs w:val="28"/>
        </w:rPr>
        <w:t>%增值税。</w:t>
      </w:r>
    </w:p>
    <w:p w:rsidR="00C65383" w:rsidRPr="00C65383" w:rsidRDefault="00C65383">
      <w:pPr>
        <w:snapToGrid w:val="0"/>
        <w:spacing w:line="360" w:lineRule="auto"/>
        <w:ind w:right="560"/>
        <w:jc w:val="center"/>
        <w:rPr>
          <w:rFonts w:ascii="宋体" w:hAnsi="宋体"/>
          <w:color w:val="000000"/>
          <w:sz w:val="28"/>
          <w:szCs w:val="28"/>
        </w:rPr>
      </w:pPr>
      <w:r w:rsidRPr="00C65383">
        <w:rPr>
          <w:rFonts w:ascii="宋体" w:hAnsi="宋体" w:hint="eastAsia"/>
          <w:color w:val="000000"/>
          <w:sz w:val="28"/>
          <w:szCs w:val="28"/>
        </w:rPr>
        <w:t xml:space="preserve">                         比选单位（签章）：</w:t>
      </w:r>
    </w:p>
    <w:p w:rsidR="00C65383" w:rsidRPr="00C65383" w:rsidRDefault="00C65383">
      <w:pPr>
        <w:snapToGrid w:val="0"/>
        <w:spacing w:line="360" w:lineRule="auto"/>
        <w:ind w:right="560"/>
        <w:jc w:val="center"/>
        <w:rPr>
          <w:rFonts w:ascii="宋体" w:hAnsi="宋体"/>
          <w:color w:val="000000"/>
          <w:sz w:val="28"/>
          <w:szCs w:val="28"/>
        </w:rPr>
      </w:pPr>
      <w:r w:rsidRPr="00C65383">
        <w:rPr>
          <w:rFonts w:ascii="宋体" w:hAnsi="宋体" w:hint="eastAsia"/>
          <w:color w:val="000000"/>
          <w:sz w:val="28"/>
          <w:szCs w:val="28"/>
        </w:rPr>
        <w:t xml:space="preserve">               联系人：</w:t>
      </w:r>
    </w:p>
    <w:p w:rsidR="00C65383" w:rsidRPr="00C65383" w:rsidRDefault="00C65383">
      <w:pPr>
        <w:snapToGrid w:val="0"/>
        <w:spacing w:line="360" w:lineRule="auto"/>
        <w:ind w:right="560"/>
        <w:jc w:val="center"/>
        <w:rPr>
          <w:rFonts w:ascii="宋体" w:hAnsi="宋体"/>
          <w:color w:val="000000"/>
          <w:sz w:val="28"/>
          <w:szCs w:val="28"/>
        </w:rPr>
      </w:pPr>
      <w:r w:rsidRPr="00C65383">
        <w:rPr>
          <w:rFonts w:ascii="宋体" w:hAnsi="宋体" w:hint="eastAsia"/>
          <w:color w:val="000000"/>
          <w:sz w:val="28"/>
          <w:szCs w:val="28"/>
        </w:rPr>
        <w:t xml:space="preserve">                 联系电话：</w:t>
      </w:r>
    </w:p>
    <w:p w:rsidR="00C65383" w:rsidRPr="00C65383" w:rsidRDefault="00C65383">
      <w:pPr>
        <w:snapToGrid w:val="0"/>
        <w:spacing w:line="360" w:lineRule="auto"/>
        <w:ind w:right="560"/>
        <w:jc w:val="center"/>
        <w:rPr>
          <w:rFonts w:ascii="宋体" w:hAnsi="宋体"/>
          <w:color w:val="000000"/>
          <w:sz w:val="28"/>
          <w:szCs w:val="28"/>
        </w:rPr>
      </w:pPr>
      <w:r w:rsidRPr="00C65383">
        <w:rPr>
          <w:rFonts w:ascii="宋体" w:hAnsi="宋体" w:hint="eastAsia"/>
          <w:color w:val="000000"/>
          <w:sz w:val="28"/>
          <w:szCs w:val="28"/>
        </w:rPr>
        <w:t xml:space="preserve">                                        年   月    日 </w:t>
      </w:r>
    </w:p>
    <w:p w:rsidR="00C65383" w:rsidRPr="00C65383" w:rsidRDefault="00C65383">
      <w:pPr>
        <w:spacing w:line="360" w:lineRule="auto"/>
        <w:jc w:val="left"/>
        <w:rPr>
          <w:color w:val="000000"/>
          <w:sz w:val="28"/>
          <w:szCs w:val="28"/>
        </w:rPr>
      </w:pPr>
    </w:p>
    <w:p w:rsidR="00C65383" w:rsidRPr="00C65383" w:rsidRDefault="00C65383">
      <w:pPr>
        <w:spacing w:line="360" w:lineRule="auto"/>
        <w:jc w:val="left"/>
        <w:rPr>
          <w:b/>
          <w:color w:val="000000"/>
          <w:sz w:val="28"/>
          <w:szCs w:val="28"/>
        </w:rPr>
      </w:pPr>
    </w:p>
    <w:p w:rsidR="00C65383" w:rsidRPr="00C65383" w:rsidRDefault="00C65383">
      <w:pPr>
        <w:spacing w:line="360" w:lineRule="auto"/>
        <w:jc w:val="left"/>
        <w:rPr>
          <w:b/>
          <w:color w:val="000000"/>
          <w:sz w:val="28"/>
          <w:szCs w:val="28"/>
        </w:rPr>
      </w:pPr>
    </w:p>
    <w:p w:rsidR="00C65383" w:rsidRPr="00C65383" w:rsidRDefault="00C65383">
      <w:pPr>
        <w:spacing w:line="360" w:lineRule="auto"/>
        <w:jc w:val="left"/>
        <w:rPr>
          <w:b/>
          <w:color w:val="000000"/>
          <w:sz w:val="28"/>
          <w:szCs w:val="28"/>
        </w:rPr>
      </w:pPr>
    </w:p>
    <w:p w:rsidR="00C65383" w:rsidRPr="00C65383" w:rsidRDefault="00C65383">
      <w:pPr>
        <w:spacing w:line="360" w:lineRule="auto"/>
        <w:jc w:val="left"/>
        <w:rPr>
          <w:b/>
          <w:color w:val="000000"/>
          <w:sz w:val="28"/>
          <w:szCs w:val="28"/>
        </w:rPr>
      </w:pPr>
    </w:p>
    <w:p w:rsidR="00C65383" w:rsidRPr="00C65383" w:rsidRDefault="00C65383">
      <w:pPr>
        <w:spacing w:line="360" w:lineRule="auto"/>
        <w:jc w:val="left"/>
        <w:rPr>
          <w:b/>
          <w:color w:val="000000"/>
          <w:sz w:val="28"/>
          <w:szCs w:val="28"/>
        </w:rPr>
      </w:pPr>
    </w:p>
    <w:p w:rsidR="00C65383" w:rsidRPr="00C65383" w:rsidRDefault="00C65383">
      <w:pPr>
        <w:spacing w:line="360" w:lineRule="auto"/>
        <w:jc w:val="left"/>
        <w:rPr>
          <w:b/>
          <w:color w:val="000000"/>
          <w:sz w:val="28"/>
          <w:szCs w:val="28"/>
        </w:rPr>
      </w:pPr>
    </w:p>
    <w:p w:rsidR="00C65383" w:rsidRPr="00C65383" w:rsidRDefault="00C65383">
      <w:pPr>
        <w:spacing w:line="360" w:lineRule="auto"/>
        <w:jc w:val="left"/>
        <w:rPr>
          <w:rFonts w:ascii="宋体" w:hAnsi="宋体"/>
          <w:b/>
          <w:color w:val="000000"/>
          <w:sz w:val="28"/>
          <w:szCs w:val="28"/>
          <w:u w:val="single"/>
        </w:rPr>
      </w:pPr>
      <w:r w:rsidRPr="00C65383">
        <w:rPr>
          <w:rFonts w:hint="eastAsia"/>
          <w:b/>
          <w:color w:val="000000"/>
          <w:sz w:val="28"/>
          <w:szCs w:val="28"/>
        </w:rPr>
        <w:lastRenderedPageBreak/>
        <w:t>附件三：</w:t>
      </w:r>
    </w:p>
    <w:p w:rsidR="00C65383" w:rsidRPr="00C65383" w:rsidRDefault="00C65383">
      <w:pPr>
        <w:snapToGrid w:val="0"/>
        <w:spacing w:line="360" w:lineRule="auto"/>
        <w:jc w:val="center"/>
        <w:rPr>
          <w:rFonts w:ascii="宋体" w:hAnsi="宋体"/>
          <w:b/>
          <w:color w:val="000000"/>
          <w:sz w:val="32"/>
          <w:szCs w:val="32"/>
        </w:rPr>
      </w:pPr>
      <w:r w:rsidRPr="00C65383">
        <w:rPr>
          <w:rFonts w:ascii="宋体" w:hAnsi="宋体" w:hint="eastAsia"/>
          <w:b/>
          <w:color w:val="000000"/>
          <w:sz w:val="32"/>
          <w:szCs w:val="32"/>
        </w:rPr>
        <w:t>法定代表人授权委托书</w:t>
      </w:r>
    </w:p>
    <w:p w:rsidR="00C65383" w:rsidRPr="00C65383" w:rsidRDefault="00C65383">
      <w:pPr>
        <w:snapToGrid w:val="0"/>
        <w:spacing w:line="360" w:lineRule="auto"/>
        <w:jc w:val="center"/>
        <w:rPr>
          <w:rFonts w:ascii="宋体" w:hAnsi="宋体"/>
          <w:color w:val="000000"/>
          <w:sz w:val="28"/>
          <w:szCs w:val="28"/>
        </w:rPr>
      </w:pPr>
    </w:p>
    <w:p w:rsidR="00C65383" w:rsidRPr="00C65383" w:rsidRDefault="00C65383">
      <w:pPr>
        <w:snapToGrid w:val="0"/>
        <w:spacing w:line="360" w:lineRule="auto"/>
        <w:rPr>
          <w:rFonts w:ascii="宋体" w:hAnsi="宋体"/>
          <w:color w:val="000000"/>
          <w:sz w:val="28"/>
          <w:szCs w:val="28"/>
        </w:rPr>
      </w:pPr>
      <w:r w:rsidRPr="00C65383">
        <w:rPr>
          <w:rFonts w:ascii="宋体" w:hAnsi="宋体" w:hint="eastAsia"/>
          <w:color w:val="000000"/>
          <w:sz w:val="28"/>
          <w:szCs w:val="28"/>
        </w:rPr>
        <w:t>致：福建省东南电化股份有限公司</w:t>
      </w:r>
    </w:p>
    <w:p w:rsidR="00C65383" w:rsidRPr="00C65383" w:rsidRDefault="00C65383">
      <w:pPr>
        <w:snapToGrid w:val="0"/>
        <w:spacing w:line="360" w:lineRule="auto"/>
        <w:ind w:firstLineChars="200" w:firstLine="560"/>
        <w:rPr>
          <w:rFonts w:ascii="宋体" w:hAnsi="宋体"/>
          <w:color w:val="000000"/>
          <w:sz w:val="28"/>
          <w:szCs w:val="28"/>
        </w:rPr>
      </w:pPr>
      <w:r w:rsidRPr="00C65383">
        <w:rPr>
          <w:rFonts w:ascii="宋体" w:hAnsi="宋体" w:hint="eastAsia"/>
          <w:color w:val="000000"/>
          <w:sz w:val="28"/>
          <w:szCs w:val="28"/>
        </w:rPr>
        <w:t>本授权书声明:注册于</w:t>
      </w:r>
      <w:r w:rsidRPr="00C65383">
        <w:rPr>
          <w:rFonts w:ascii="宋体" w:hAnsi="宋体" w:hint="eastAsia"/>
          <w:color w:val="000000"/>
          <w:sz w:val="28"/>
          <w:szCs w:val="28"/>
          <w:u w:val="single"/>
        </w:rPr>
        <w:t xml:space="preserve">      (公司住所)</w:t>
      </w:r>
      <w:r w:rsidRPr="00C65383">
        <w:rPr>
          <w:rFonts w:ascii="宋体" w:hAnsi="宋体" w:hint="eastAsia"/>
          <w:color w:val="000000"/>
          <w:sz w:val="28"/>
          <w:szCs w:val="28"/>
        </w:rPr>
        <w:t xml:space="preserve">的 </w:t>
      </w:r>
      <w:r w:rsidRPr="00C65383">
        <w:rPr>
          <w:rFonts w:ascii="宋体" w:hAnsi="宋体" w:hint="eastAsia"/>
          <w:color w:val="000000"/>
          <w:sz w:val="28"/>
          <w:szCs w:val="28"/>
          <w:u w:val="single"/>
        </w:rPr>
        <w:t xml:space="preserve">     （公司名称)</w:t>
      </w:r>
      <w:r w:rsidRPr="00C65383">
        <w:rPr>
          <w:rFonts w:ascii="宋体" w:hAnsi="宋体" w:hint="eastAsia"/>
          <w:color w:val="000000"/>
          <w:sz w:val="28"/>
          <w:szCs w:val="28"/>
        </w:rPr>
        <w:t>的法定代表人</w:t>
      </w:r>
      <w:r w:rsidRPr="00C65383">
        <w:rPr>
          <w:rFonts w:ascii="宋体" w:hAnsi="宋体" w:hint="eastAsia"/>
          <w:color w:val="000000"/>
          <w:sz w:val="28"/>
          <w:szCs w:val="28"/>
          <w:u w:val="single"/>
        </w:rPr>
        <w:t xml:space="preserve">        (法定代表人姓名</w:t>
      </w:r>
      <w:r w:rsidRPr="00C65383">
        <w:rPr>
          <w:rFonts w:ascii="宋体" w:hAnsi="宋体" w:hint="eastAsia"/>
          <w:color w:val="000000"/>
          <w:sz w:val="28"/>
          <w:szCs w:val="28"/>
        </w:rPr>
        <w:t>)代表本公司授权</w:t>
      </w:r>
      <w:r w:rsidRPr="00C65383">
        <w:rPr>
          <w:rFonts w:ascii="宋体" w:hAnsi="宋体" w:hint="eastAsia"/>
          <w:color w:val="000000"/>
          <w:sz w:val="28"/>
          <w:szCs w:val="28"/>
          <w:u w:val="single"/>
        </w:rPr>
        <w:t xml:space="preserve">   （代理人的姓名）</w:t>
      </w:r>
      <w:r w:rsidRPr="00C65383">
        <w:rPr>
          <w:rFonts w:ascii="宋体" w:hAnsi="宋体" w:hint="eastAsia"/>
          <w:color w:val="000000"/>
          <w:sz w:val="28"/>
          <w:szCs w:val="28"/>
        </w:rPr>
        <w:t>为公司的合法代理人，就福建省东南电化股份有限公司</w:t>
      </w:r>
      <w:r w:rsidRPr="00C65383">
        <w:rPr>
          <w:rFonts w:ascii="宋体" w:hAnsi="宋体" w:cs="宋体" w:hint="eastAsia"/>
          <w:color w:val="000000"/>
          <w:sz w:val="28"/>
          <w:szCs w:val="28"/>
          <w:u w:val="single"/>
        </w:rPr>
        <w:t xml:space="preserve">                      项目</w:t>
      </w:r>
      <w:r w:rsidRPr="00C65383">
        <w:rPr>
          <w:rFonts w:ascii="宋体" w:hAnsi="宋体" w:hint="eastAsia"/>
          <w:color w:val="000000"/>
          <w:sz w:val="28"/>
          <w:szCs w:val="28"/>
        </w:rPr>
        <w:t>的意向比选方申请登记、比选竞价、</w:t>
      </w:r>
      <w:r w:rsidRPr="00C65383">
        <w:rPr>
          <w:rFonts w:ascii="宋体" w:hAnsi="宋体" w:cs="黑体" w:hint="eastAsia"/>
          <w:bCs/>
          <w:color w:val="000000"/>
          <w:sz w:val="28"/>
          <w:szCs w:val="28"/>
        </w:rPr>
        <w:t>合</w:t>
      </w:r>
      <w:r w:rsidRPr="00C65383">
        <w:rPr>
          <w:rFonts w:ascii="宋体" w:hAnsi="宋体" w:hint="eastAsia"/>
          <w:color w:val="000000"/>
          <w:sz w:val="28"/>
          <w:szCs w:val="28"/>
        </w:rPr>
        <w:t>同的签订，以本公司名义处理一切与之有关的事务，我均予以承认。</w:t>
      </w:r>
    </w:p>
    <w:p w:rsidR="00C65383" w:rsidRPr="00C65383" w:rsidRDefault="00C65383">
      <w:pPr>
        <w:snapToGrid w:val="0"/>
        <w:spacing w:line="360" w:lineRule="auto"/>
        <w:ind w:firstLineChars="200" w:firstLine="560"/>
        <w:rPr>
          <w:rFonts w:ascii="宋体" w:hAnsi="宋体"/>
          <w:color w:val="000000"/>
          <w:sz w:val="28"/>
          <w:szCs w:val="28"/>
        </w:rPr>
      </w:pPr>
      <w:r w:rsidRPr="00C65383">
        <w:rPr>
          <w:rFonts w:ascii="宋体" w:hAnsi="宋体" w:hint="eastAsia"/>
          <w:color w:val="000000"/>
          <w:sz w:val="28"/>
          <w:szCs w:val="28"/>
        </w:rPr>
        <w:t>代理人无转委托权。</w:t>
      </w:r>
    </w:p>
    <w:p w:rsidR="00C65383" w:rsidRPr="00C65383" w:rsidRDefault="00C65383">
      <w:pPr>
        <w:snapToGrid w:val="0"/>
        <w:spacing w:line="360" w:lineRule="auto"/>
        <w:rPr>
          <w:rFonts w:ascii="宋体" w:hAnsi="宋体"/>
          <w:color w:val="000000"/>
          <w:sz w:val="28"/>
          <w:szCs w:val="28"/>
        </w:rPr>
      </w:pPr>
      <w:r w:rsidRPr="00C65383">
        <w:rPr>
          <w:rFonts w:ascii="宋体" w:hAnsi="宋体" w:hint="eastAsia"/>
          <w:color w:val="000000"/>
          <w:sz w:val="28"/>
          <w:szCs w:val="28"/>
        </w:rPr>
        <w:t>本授权书于</w:t>
      </w:r>
      <w:r w:rsidRPr="00C65383">
        <w:rPr>
          <w:rFonts w:ascii="宋体" w:hAnsi="宋体" w:hint="eastAsia"/>
          <w:color w:val="000000"/>
          <w:sz w:val="28"/>
          <w:szCs w:val="28"/>
          <w:u w:val="single"/>
        </w:rPr>
        <w:t xml:space="preserve">    </w:t>
      </w:r>
      <w:r w:rsidRPr="00C65383">
        <w:rPr>
          <w:rFonts w:ascii="宋体" w:hAnsi="宋体" w:hint="eastAsia"/>
          <w:color w:val="000000"/>
          <w:sz w:val="28"/>
          <w:szCs w:val="28"/>
        </w:rPr>
        <w:t>年</w:t>
      </w:r>
      <w:r w:rsidRPr="00C65383">
        <w:rPr>
          <w:rFonts w:ascii="宋体" w:hAnsi="宋体" w:hint="eastAsia"/>
          <w:color w:val="000000"/>
          <w:sz w:val="28"/>
          <w:szCs w:val="28"/>
          <w:u w:val="single"/>
        </w:rPr>
        <w:t xml:space="preserve">    </w:t>
      </w:r>
      <w:r w:rsidRPr="00C65383">
        <w:rPr>
          <w:rFonts w:ascii="宋体" w:hAnsi="宋体" w:hint="eastAsia"/>
          <w:color w:val="000000"/>
          <w:sz w:val="28"/>
          <w:szCs w:val="28"/>
        </w:rPr>
        <w:t>月</w:t>
      </w:r>
      <w:r w:rsidRPr="00C65383">
        <w:rPr>
          <w:rFonts w:ascii="宋体" w:hAnsi="宋体" w:hint="eastAsia"/>
          <w:color w:val="000000"/>
          <w:sz w:val="28"/>
          <w:szCs w:val="28"/>
          <w:u w:val="single"/>
        </w:rPr>
        <w:t xml:space="preserve">    </w:t>
      </w:r>
      <w:r w:rsidRPr="00C65383">
        <w:rPr>
          <w:rFonts w:ascii="宋体" w:hAnsi="宋体" w:hint="eastAsia"/>
          <w:color w:val="000000"/>
          <w:sz w:val="28"/>
          <w:szCs w:val="28"/>
        </w:rPr>
        <w:t>日签字生效，特此声明。</w:t>
      </w:r>
    </w:p>
    <w:p w:rsidR="00C65383" w:rsidRPr="00C65383" w:rsidRDefault="00C65383">
      <w:pPr>
        <w:snapToGrid w:val="0"/>
        <w:spacing w:line="360" w:lineRule="auto"/>
        <w:rPr>
          <w:rFonts w:ascii="宋体" w:hAnsi="宋体"/>
          <w:color w:val="000000"/>
          <w:sz w:val="28"/>
          <w:szCs w:val="28"/>
        </w:rPr>
      </w:pPr>
    </w:p>
    <w:p w:rsidR="00C65383" w:rsidRPr="00C65383" w:rsidRDefault="00C65383">
      <w:pPr>
        <w:snapToGrid w:val="0"/>
        <w:spacing w:line="360" w:lineRule="auto"/>
        <w:rPr>
          <w:rFonts w:ascii="宋体" w:hAnsi="宋体"/>
          <w:color w:val="000000"/>
          <w:sz w:val="28"/>
          <w:szCs w:val="28"/>
        </w:rPr>
      </w:pPr>
      <w:r w:rsidRPr="00C65383">
        <w:rPr>
          <w:rFonts w:ascii="宋体" w:hAnsi="宋体" w:hint="eastAsia"/>
          <w:color w:val="000000"/>
          <w:sz w:val="28"/>
          <w:szCs w:val="28"/>
        </w:rPr>
        <w:t>意向比选方（盖章）：</w:t>
      </w:r>
      <w:r w:rsidRPr="00C65383">
        <w:rPr>
          <w:rFonts w:ascii="宋体" w:hAnsi="宋体" w:hint="eastAsia"/>
          <w:color w:val="000000"/>
          <w:sz w:val="28"/>
          <w:szCs w:val="28"/>
          <w:u w:val="single"/>
        </w:rPr>
        <w:t xml:space="preserve">                                        </w:t>
      </w:r>
      <w:r w:rsidRPr="00C65383">
        <w:rPr>
          <w:rFonts w:ascii="宋体" w:hAnsi="宋体" w:hint="eastAsia"/>
          <w:color w:val="000000"/>
          <w:sz w:val="28"/>
          <w:szCs w:val="28"/>
        </w:rPr>
        <w:t xml:space="preserve"> </w:t>
      </w:r>
    </w:p>
    <w:p w:rsidR="00C65383" w:rsidRPr="00C65383" w:rsidRDefault="00C65383">
      <w:pPr>
        <w:snapToGrid w:val="0"/>
        <w:spacing w:line="360" w:lineRule="auto"/>
        <w:rPr>
          <w:rFonts w:ascii="宋体" w:hAnsi="宋体"/>
          <w:color w:val="000000"/>
          <w:sz w:val="28"/>
          <w:szCs w:val="28"/>
        </w:rPr>
      </w:pPr>
    </w:p>
    <w:p w:rsidR="00C65383" w:rsidRPr="00C65383" w:rsidRDefault="00C65383">
      <w:pPr>
        <w:snapToGrid w:val="0"/>
        <w:spacing w:line="360" w:lineRule="auto"/>
        <w:rPr>
          <w:rFonts w:ascii="宋体" w:hAnsi="宋体"/>
          <w:color w:val="000000"/>
          <w:sz w:val="28"/>
          <w:szCs w:val="28"/>
        </w:rPr>
      </w:pPr>
      <w:r w:rsidRPr="00C65383">
        <w:rPr>
          <w:rFonts w:ascii="宋体" w:hAnsi="宋体" w:hint="eastAsia"/>
          <w:color w:val="000000"/>
          <w:sz w:val="28"/>
          <w:szCs w:val="28"/>
        </w:rPr>
        <w:t>法定代表人（签字）：</w:t>
      </w:r>
      <w:r w:rsidRPr="00C65383">
        <w:rPr>
          <w:rFonts w:ascii="宋体" w:hAnsi="宋体" w:hint="eastAsia"/>
          <w:color w:val="000000"/>
          <w:sz w:val="28"/>
          <w:szCs w:val="28"/>
          <w:u w:val="single"/>
        </w:rPr>
        <w:t xml:space="preserve">                                        </w:t>
      </w:r>
      <w:r w:rsidRPr="00C65383">
        <w:rPr>
          <w:rFonts w:ascii="宋体" w:hAnsi="宋体" w:hint="eastAsia"/>
          <w:color w:val="000000"/>
          <w:sz w:val="28"/>
          <w:szCs w:val="28"/>
        </w:rPr>
        <w:t xml:space="preserve"> </w:t>
      </w:r>
    </w:p>
    <w:p w:rsidR="00C65383" w:rsidRPr="00C65383" w:rsidRDefault="00C65383">
      <w:pPr>
        <w:snapToGrid w:val="0"/>
        <w:spacing w:line="360" w:lineRule="auto"/>
        <w:rPr>
          <w:rFonts w:ascii="宋体" w:hAnsi="宋体"/>
          <w:color w:val="000000"/>
          <w:sz w:val="28"/>
          <w:szCs w:val="28"/>
          <w:u w:val="single"/>
        </w:rPr>
      </w:pPr>
      <w:r w:rsidRPr="00C65383">
        <w:rPr>
          <w:rFonts w:ascii="宋体" w:hAnsi="宋体" w:hint="eastAsia"/>
          <w:color w:val="000000"/>
          <w:sz w:val="28"/>
          <w:szCs w:val="28"/>
        </w:rPr>
        <w:t>法定代表人身份证号码：</w:t>
      </w:r>
      <w:r w:rsidRPr="00C65383">
        <w:rPr>
          <w:rFonts w:ascii="宋体" w:hAnsi="宋体" w:hint="eastAsia"/>
          <w:color w:val="000000"/>
          <w:sz w:val="28"/>
          <w:szCs w:val="28"/>
          <w:u w:val="single"/>
        </w:rPr>
        <w:t xml:space="preserve">                                     </w:t>
      </w:r>
    </w:p>
    <w:p w:rsidR="00C65383" w:rsidRPr="00C65383" w:rsidRDefault="00C65383">
      <w:pPr>
        <w:snapToGrid w:val="0"/>
        <w:spacing w:line="360" w:lineRule="auto"/>
        <w:rPr>
          <w:rFonts w:ascii="宋体" w:hAnsi="宋体"/>
          <w:color w:val="000000"/>
          <w:sz w:val="28"/>
          <w:szCs w:val="28"/>
        </w:rPr>
      </w:pPr>
    </w:p>
    <w:p w:rsidR="00C65383" w:rsidRPr="00C65383" w:rsidRDefault="00C65383">
      <w:pPr>
        <w:snapToGrid w:val="0"/>
        <w:spacing w:line="360" w:lineRule="auto"/>
        <w:rPr>
          <w:rFonts w:ascii="宋体" w:hAnsi="宋体"/>
          <w:color w:val="000000"/>
          <w:sz w:val="28"/>
          <w:szCs w:val="28"/>
        </w:rPr>
      </w:pPr>
      <w:r w:rsidRPr="00C65383">
        <w:rPr>
          <w:rFonts w:ascii="宋体" w:hAnsi="宋体" w:hint="eastAsia"/>
          <w:color w:val="000000"/>
          <w:sz w:val="28"/>
          <w:szCs w:val="28"/>
        </w:rPr>
        <w:t>代理人姓名：</w:t>
      </w:r>
      <w:r w:rsidRPr="00C65383">
        <w:rPr>
          <w:rFonts w:ascii="宋体" w:hAnsi="宋体" w:hint="eastAsia"/>
          <w:color w:val="000000"/>
          <w:sz w:val="28"/>
          <w:szCs w:val="28"/>
          <w:u w:val="single"/>
        </w:rPr>
        <w:t xml:space="preserve">         </w:t>
      </w:r>
      <w:r w:rsidRPr="00C65383">
        <w:rPr>
          <w:rFonts w:ascii="宋体" w:hAnsi="宋体" w:hint="eastAsia"/>
          <w:color w:val="000000"/>
          <w:sz w:val="28"/>
          <w:szCs w:val="28"/>
        </w:rPr>
        <w:t>性别:</w:t>
      </w:r>
      <w:r w:rsidRPr="00C65383">
        <w:rPr>
          <w:rFonts w:ascii="宋体" w:hAnsi="宋体" w:hint="eastAsia"/>
          <w:color w:val="000000"/>
          <w:sz w:val="28"/>
          <w:szCs w:val="28"/>
          <w:u w:val="single"/>
        </w:rPr>
        <w:t xml:space="preserve">    </w:t>
      </w:r>
      <w:r w:rsidRPr="00C65383">
        <w:rPr>
          <w:rFonts w:ascii="宋体" w:hAnsi="宋体" w:hint="eastAsia"/>
          <w:color w:val="000000"/>
          <w:sz w:val="28"/>
          <w:szCs w:val="28"/>
        </w:rPr>
        <w:t>年龄:</w:t>
      </w:r>
      <w:r w:rsidRPr="00C65383">
        <w:rPr>
          <w:rFonts w:ascii="宋体" w:hAnsi="宋体" w:hint="eastAsia"/>
          <w:color w:val="000000"/>
          <w:sz w:val="28"/>
          <w:szCs w:val="28"/>
          <w:u w:val="single"/>
        </w:rPr>
        <w:t xml:space="preserve">       </w:t>
      </w:r>
      <w:r w:rsidRPr="00C65383">
        <w:rPr>
          <w:rFonts w:ascii="宋体" w:hAnsi="宋体" w:hint="eastAsia"/>
          <w:color w:val="000000"/>
          <w:sz w:val="28"/>
          <w:szCs w:val="28"/>
        </w:rPr>
        <w:t>职务:</w:t>
      </w:r>
      <w:r w:rsidRPr="00C65383">
        <w:rPr>
          <w:rFonts w:ascii="宋体" w:hAnsi="宋体" w:hint="eastAsia"/>
          <w:color w:val="000000"/>
          <w:sz w:val="28"/>
          <w:szCs w:val="28"/>
          <w:u w:val="single"/>
        </w:rPr>
        <w:t xml:space="preserve">            </w:t>
      </w:r>
      <w:r w:rsidRPr="00C65383">
        <w:rPr>
          <w:rFonts w:ascii="宋体" w:hAnsi="宋体" w:hint="eastAsia"/>
          <w:color w:val="000000"/>
          <w:sz w:val="28"/>
          <w:szCs w:val="28"/>
        </w:rPr>
        <w:t xml:space="preserve">     </w:t>
      </w:r>
    </w:p>
    <w:p w:rsidR="00C65383" w:rsidRPr="00C65383" w:rsidRDefault="00C65383">
      <w:pPr>
        <w:snapToGrid w:val="0"/>
        <w:spacing w:line="360" w:lineRule="auto"/>
        <w:rPr>
          <w:rFonts w:ascii="宋体" w:hAnsi="宋体"/>
          <w:color w:val="000000"/>
          <w:sz w:val="28"/>
          <w:szCs w:val="28"/>
        </w:rPr>
      </w:pPr>
      <w:r w:rsidRPr="00C65383">
        <w:rPr>
          <w:rFonts w:ascii="宋体" w:hAnsi="宋体" w:hint="eastAsia"/>
          <w:color w:val="000000"/>
          <w:sz w:val="28"/>
          <w:szCs w:val="28"/>
        </w:rPr>
        <w:t>身份证号码：</w:t>
      </w:r>
      <w:r w:rsidRPr="00C65383">
        <w:rPr>
          <w:rFonts w:ascii="宋体" w:hAnsi="宋体" w:hint="eastAsia"/>
          <w:color w:val="000000"/>
          <w:sz w:val="28"/>
          <w:szCs w:val="28"/>
          <w:u w:val="single"/>
        </w:rPr>
        <w:t xml:space="preserve">                                               </w:t>
      </w:r>
      <w:r w:rsidRPr="00C65383">
        <w:rPr>
          <w:rFonts w:ascii="宋体" w:hAnsi="宋体" w:hint="eastAsia"/>
          <w:color w:val="000000"/>
          <w:sz w:val="28"/>
          <w:szCs w:val="28"/>
        </w:rPr>
        <w:t xml:space="preserve">                    </w:t>
      </w:r>
    </w:p>
    <w:p w:rsidR="00C65383" w:rsidRPr="00C65383" w:rsidRDefault="00C65383">
      <w:pPr>
        <w:snapToGrid w:val="0"/>
        <w:spacing w:line="360" w:lineRule="auto"/>
        <w:rPr>
          <w:rFonts w:ascii="宋体" w:hAnsi="宋体"/>
          <w:color w:val="000000"/>
          <w:sz w:val="28"/>
          <w:szCs w:val="28"/>
        </w:rPr>
      </w:pPr>
      <w:r w:rsidRPr="00C65383">
        <w:rPr>
          <w:rFonts w:ascii="宋体" w:hAnsi="宋体" w:hint="eastAsia"/>
          <w:color w:val="000000"/>
          <w:sz w:val="28"/>
          <w:szCs w:val="28"/>
        </w:rPr>
        <w:t>联系方式：</w:t>
      </w:r>
      <w:r w:rsidRPr="00C65383">
        <w:rPr>
          <w:rFonts w:ascii="宋体" w:hAnsi="宋体" w:hint="eastAsia"/>
          <w:color w:val="000000"/>
          <w:sz w:val="28"/>
          <w:szCs w:val="28"/>
          <w:u w:val="single"/>
        </w:rPr>
        <w:t xml:space="preserve">                                                 </w:t>
      </w:r>
    </w:p>
    <w:p w:rsidR="00C65383" w:rsidRPr="00C65383" w:rsidRDefault="00C65383">
      <w:pPr>
        <w:spacing w:line="500" w:lineRule="exact"/>
        <w:jc w:val="left"/>
        <w:rPr>
          <w:rFonts w:ascii="宋体" w:hAnsi="宋体"/>
          <w:b/>
          <w:color w:val="000000"/>
          <w:kern w:val="0"/>
          <w:sz w:val="40"/>
          <w:szCs w:val="40"/>
        </w:rPr>
      </w:pPr>
    </w:p>
    <w:p w:rsidR="00C65383" w:rsidRPr="00C65383" w:rsidRDefault="00C65383">
      <w:pPr>
        <w:spacing w:line="500" w:lineRule="exact"/>
        <w:jc w:val="left"/>
        <w:rPr>
          <w:rFonts w:ascii="宋体" w:hAnsi="宋体"/>
          <w:b/>
          <w:color w:val="000000"/>
          <w:kern w:val="0"/>
          <w:sz w:val="40"/>
          <w:szCs w:val="40"/>
        </w:rPr>
      </w:pPr>
    </w:p>
    <w:p w:rsidR="00C65383" w:rsidRPr="00C65383" w:rsidRDefault="00C65383">
      <w:pPr>
        <w:spacing w:line="500" w:lineRule="exact"/>
        <w:jc w:val="left"/>
        <w:rPr>
          <w:rFonts w:ascii="宋体" w:hAnsi="宋体"/>
          <w:b/>
          <w:color w:val="000000"/>
          <w:kern w:val="0"/>
          <w:sz w:val="40"/>
          <w:szCs w:val="40"/>
        </w:rPr>
      </w:pPr>
    </w:p>
    <w:p w:rsidR="00C65383" w:rsidRPr="00C65383" w:rsidRDefault="00C65383">
      <w:pPr>
        <w:spacing w:line="500" w:lineRule="exact"/>
        <w:jc w:val="left"/>
        <w:rPr>
          <w:rFonts w:ascii="宋体" w:hAnsi="宋体"/>
          <w:b/>
          <w:color w:val="000000"/>
          <w:kern w:val="0"/>
          <w:sz w:val="40"/>
          <w:szCs w:val="40"/>
        </w:rPr>
      </w:pPr>
    </w:p>
    <w:p w:rsidR="00C65383" w:rsidRPr="00C65383" w:rsidRDefault="00C65383">
      <w:pPr>
        <w:spacing w:line="500" w:lineRule="exact"/>
        <w:jc w:val="left"/>
        <w:rPr>
          <w:rFonts w:ascii="宋体" w:hAnsi="宋体"/>
          <w:b/>
          <w:color w:val="000000"/>
          <w:kern w:val="0"/>
          <w:sz w:val="40"/>
          <w:szCs w:val="40"/>
        </w:rPr>
      </w:pPr>
    </w:p>
    <w:p w:rsidR="00C65383" w:rsidRPr="00C65383" w:rsidRDefault="00C65383">
      <w:pPr>
        <w:spacing w:line="500" w:lineRule="exact"/>
        <w:jc w:val="left"/>
        <w:rPr>
          <w:rFonts w:ascii="宋体" w:hAnsi="宋体"/>
          <w:b/>
          <w:color w:val="000000"/>
          <w:kern w:val="0"/>
          <w:sz w:val="40"/>
          <w:szCs w:val="40"/>
        </w:rPr>
      </w:pPr>
    </w:p>
    <w:p w:rsidR="00C65383" w:rsidRPr="00C65383" w:rsidRDefault="00C65383">
      <w:pPr>
        <w:rPr>
          <w:b/>
          <w:color w:val="000000"/>
          <w:sz w:val="28"/>
          <w:szCs w:val="28"/>
        </w:rPr>
      </w:pPr>
    </w:p>
    <w:p w:rsidR="00C65383" w:rsidRPr="00C65383" w:rsidRDefault="00C65383">
      <w:pPr>
        <w:rPr>
          <w:b/>
          <w:color w:val="000000"/>
          <w:sz w:val="28"/>
          <w:szCs w:val="28"/>
        </w:rPr>
      </w:pPr>
      <w:r w:rsidRPr="00C65383">
        <w:rPr>
          <w:rFonts w:hint="eastAsia"/>
          <w:b/>
          <w:color w:val="000000"/>
          <w:sz w:val="28"/>
          <w:szCs w:val="28"/>
        </w:rPr>
        <w:lastRenderedPageBreak/>
        <w:t>附件四</w:t>
      </w:r>
      <w:r w:rsidRPr="00C65383">
        <w:rPr>
          <w:b/>
          <w:color w:val="000000"/>
          <w:sz w:val="28"/>
          <w:szCs w:val="28"/>
        </w:rPr>
        <w:t xml:space="preserve"> </w:t>
      </w:r>
    </w:p>
    <w:p w:rsidR="00C65383" w:rsidRPr="00C65383" w:rsidRDefault="00C65383">
      <w:pPr>
        <w:snapToGrid w:val="0"/>
        <w:spacing w:line="360" w:lineRule="auto"/>
        <w:jc w:val="center"/>
        <w:rPr>
          <w:rFonts w:ascii="宋体" w:hAnsi="宋体"/>
          <w:b/>
          <w:color w:val="000000"/>
          <w:sz w:val="32"/>
          <w:szCs w:val="32"/>
        </w:rPr>
      </w:pPr>
      <w:r w:rsidRPr="00C65383">
        <w:rPr>
          <w:rFonts w:ascii="宋体" w:hAnsi="宋体" w:hint="eastAsia"/>
          <w:b/>
          <w:color w:val="000000"/>
          <w:sz w:val="32"/>
          <w:szCs w:val="32"/>
        </w:rPr>
        <w:t>承诺函</w:t>
      </w:r>
    </w:p>
    <w:p w:rsidR="00C65383" w:rsidRPr="00C65383" w:rsidRDefault="00C65383">
      <w:pPr>
        <w:snapToGrid w:val="0"/>
        <w:spacing w:line="360" w:lineRule="auto"/>
        <w:rPr>
          <w:rFonts w:ascii="宋体" w:hAnsi="宋体"/>
          <w:color w:val="000000"/>
          <w:sz w:val="28"/>
          <w:szCs w:val="28"/>
        </w:rPr>
      </w:pPr>
      <w:r w:rsidRPr="00C65383">
        <w:rPr>
          <w:rFonts w:ascii="宋体" w:hAnsi="宋体" w:hint="eastAsia"/>
          <w:color w:val="000000"/>
          <w:sz w:val="28"/>
          <w:szCs w:val="28"/>
        </w:rPr>
        <w:t>致：福建省东南电化股份有限公司</w:t>
      </w:r>
    </w:p>
    <w:p w:rsidR="00C65383" w:rsidRPr="00C65383" w:rsidRDefault="00C65383">
      <w:pPr>
        <w:snapToGrid w:val="0"/>
        <w:spacing w:line="360" w:lineRule="auto"/>
        <w:ind w:firstLineChars="200" w:firstLine="560"/>
        <w:rPr>
          <w:rFonts w:ascii="宋体" w:hAnsi="宋体"/>
          <w:color w:val="000000"/>
          <w:sz w:val="28"/>
          <w:szCs w:val="28"/>
        </w:rPr>
      </w:pPr>
      <w:r w:rsidRPr="00C65383">
        <w:rPr>
          <w:rFonts w:ascii="宋体" w:hAnsi="宋体" w:hint="eastAsia"/>
          <w:color w:val="000000"/>
          <w:sz w:val="28"/>
          <w:szCs w:val="28"/>
        </w:rPr>
        <w:t>我方为对福建省东南电化股份有限公司</w:t>
      </w:r>
      <w:r w:rsidRPr="00C65383">
        <w:rPr>
          <w:rFonts w:ascii="宋体" w:hAnsi="宋体" w:cs="宋体" w:hint="eastAsia"/>
          <w:color w:val="000000"/>
          <w:sz w:val="28"/>
          <w:szCs w:val="28"/>
          <w:u w:val="single"/>
        </w:rPr>
        <w:t xml:space="preserve">                        </w:t>
      </w:r>
      <w:r w:rsidRPr="00C65383">
        <w:rPr>
          <w:rFonts w:ascii="宋体" w:hAnsi="宋体" w:cs="宋体" w:hint="eastAsia"/>
          <w:color w:val="000000"/>
          <w:sz w:val="28"/>
          <w:szCs w:val="28"/>
        </w:rPr>
        <w:t>项目</w:t>
      </w:r>
      <w:r w:rsidRPr="00C65383">
        <w:rPr>
          <w:rFonts w:ascii="宋体" w:hAnsi="宋体" w:hint="eastAsia"/>
          <w:color w:val="000000"/>
          <w:sz w:val="28"/>
          <w:szCs w:val="28"/>
        </w:rPr>
        <w:t>比选文件表示完全响应，遵照公告的要求，特此确认并承诺：</w:t>
      </w:r>
    </w:p>
    <w:p w:rsidR="00C65383" w:rsidRPr="00C65383" w:rsidRDefault="00C65383">
      <w:pPr>
        <w:snapToGrid w:val="0"/>
        <w:spacing w:line="360" w:lineRule="auto"/>
        <w:ind w:firstLineChars="200" w:firstLine="560"/>
        <w:rPr>
          <w:rFonts w:ascii="宋体" w:hAnsi="宋体"/>
          <w:color w:val="000000"/>
          <w:sz w:val="28"/>
          <w:szCs w:val="28"/>
        </w:rPr>
      </w:pPr>
      <w:r w:rsidRPr="00C65383">
        <w:rPr>
          <w:rFonts w:ascii="宋体" w:hAnsi="宋体" w:hint="eastAsia"/>
          <w:color w:val="000000"/>
          <w:sz w:val="28"/>
          <w:szCs w:val="28"/>
        </w:rPr>
        <w:t>1、我方确认，我方已仔细阅读并研究了贵方的公告及其附件，我方完全熟悉其中的要求、条款和条件，并充分了解比选情况。</w:t>
      </w:r>
    </w:p>
    <w:p w:rsidR="00C65383" w:rsidRPr="00C65383" w:rsidRDefault="00C65383">
      <w:pPr>
        <w:snapToGrid w:val="0"/>
        <w:spacing w:line="360" w:lineRule="auto"/>
        <w:ind w:firstLineChars="200" w:firstLine="560"/>
        <w:rPr>
          <w:rFonts w:ascii="宋体" w:hAnsi="宋体"/>
          <w:color w:val="000000"/>
          <w:sz w:val="28"/>
          <w:szCs w:val="28"/>
        </w:rPr>
      </w:pPr>
      <w:r w:rsidRPr="00C65383">
        <w:rPr>
          <w:rFonts w:ascii="宋体" w:hAnsi="宋体" w:hint="eastAsia"/>
          <w:color w:val="000000"/>
          <w:sz w:val="28"/>
          <w:szCs w:val="28"/>
        </w:rPr>
        <w:t>2、我方确认：我方完全同意比选文件制定的交易规则。接受比选文件中所制定的评分标准。</w:t>
      </w:r>
    </w:p>
    <w:p w:rsidR="00C65383" w:rsidRPr="00C65383" w:rsidRDefault="00C65383">
      <w:pPr>
        <w:snapToGrid w:val="0"/>
        <w:spacing w:line="360" w:lineRule="auto"/>
        <w:ind w:firstLineChars="200" w:firstLine="560"/>
        <w:rPr>
          <w:rFonts w:ascii="宋体" w:hAnsi="宋体"/>
          <w:color w:val="000000"/>
          <w:sz w:val="28"/>
          <w:szCs w:val="28"/>
        </w:rPr>
      </w:pPr>
      <w:r w:rsidRPr="00C65383">
        <w:rPr>
          <w:rFonts w:ascii="宋体" w:hAnsi="宋体" w:hint="eastAsia"/>
          <w:color w:val="000000"/>
          <w:sz w:val="28"/>
          <w:szCs w:val="28"/>
        </w:rPr>
        <w:t>3、我方承诺：我方为参选方所提供的材料均为真实、合法、完整。</w:t>
      </w:r>
    </w:p>
    <w:p w:rsidR="00C65383" w:rsidRPr="00C65383" w:rsidRDefault="00C65383">
      <w:pPr>
        <w:snapToGrid w:val="0"/>
        <w:spacing w:line="360" w:lineRule="auto"/>
        <w:ind w:firstLineChars="200" w:firstLine="560"/>
        <w:rPr>
          <w:rFonts w:ascii="宋体" w:hAnsi="宋体"/>
          <w:color w:val="000000"/>
          <w:sz w:val="28"/>
          <w:szCs w:val="28"/>
        </w:rPr>
      </w:pPr>
      <w:r w:rsidRPr="00C65383">
        <w:rPr>
          <w:rFonts w:ascii="宋体" w:hAnsi="宋体" w:hint="eastAsia"/>
          <w:color w:val="000000"/>
          <w:sz w:val="28"/>
          <w:szCs w:val="28"/>
        </w:rPr>
        <w:t>4、我方保证：我方确认，我方完全接受比选文件及附件合同的全部条款。自收到该项目中选通知次日起5个工作日内，我方将与福建省东南电化股份股份有限公司签订合同，否则，我方将承担我方应负的所有责任，并接受相关的处罚。</w:t>
      </w:r>
    </w:p>
    <w:p w:rsidR="00C65383" w:rsidRPr="00C65383" w:rsidRDefault="00C65383">
      <w:pPr>
        <w:snapToGrid w:val="0"/>
        <w:spacing w:line="360" w:lineRule="auto"/>
        <w:ind w:firstLineChars="250" w:firstLine="700"/>
        <w:rPr>
          <w:rFonts w:ascii="宋体" w:hAnsi="宋体"/>
          <w:color w:val="000000"/>
          <w:sz w:val="28"/>
          <w:szCs w:val="28"/>
        </w:rPr>
      </w:pPr>
      <w:r w:rsidRPr="00C65383">
        <w:rPr>
          <w:rFonts w:ascii="宋体" w:hAnsi="宋体" w:hint="eastAsia"/>
          <w:color w:val="000000"/>
          <w:sz w:val="28"/>
          <w:szCs w:val="28"/>
        </w:rPr>
        <w:t>特此承诺。</w:t>
      </w:r>
    </w:p>
    <w:p w:rsidR="00C65383" w:rsidRPr="00C65383" w:rsidRDefault="00C65383">
      <w:pPr>
        <w:snapToGrid w:val="0"/>
        <w:spacing w:line="360" w:lineRule="auto"/>
        <w:rPr>
          <w:rFonts w:ascii="宋体" w:hAnsi="宋体"/>
          <w:color w:val="000000"/>
          <w:sz w:val="28"/>
          <w:szCs w:val="28"/>
        </w:rPr>
      </w:pPr>
      <w:r w:rsidRPr="00C65383">
        <w:rPr>
          <w:rFonts w:ascii="宋体" w:hAnsi="宋体" w:hint="eastAsia"/>
          <w:color w:val="000000"/>
          <w:sz w:val="28"/>
          <w:szCs w:val="28"/>
        </w:rPr>
        <w:t>意向参选方（盖章）：</w:t>
      </w:r>
      <w:r w:rsidRPr="00C65383">
        <w:rPr>
          <w:rFonts w:ascii="宋体" w:hAnsi="宋体" w:hint="eastAsia"/>
          <w:color w:val="000000"/>
          <w:sz w:val="28"/>
          <w:szCs w:val="28"/>
          <w:u w:val="single"/>
        </w:rPr>
        <w:t xml:space="preserve">                                 </w:t>
      </w:r>
      <w:r w:rsidRPr="00C65383">
        <w:rPr>
          <w:rFonts w:ascii="宋体" w:hAnsi="宋体" w:hint="eastAsia"/>
          <w:color w:val="000000"/>
          <w:sz w:val="28"/>
          <w:szCs w:val="28"/>
        </w:rPr>
        <w:t xml:space="preserve">                      </w:t>
      </w:r>
    </w:p>
    <w:p w:rsidR="00C65383" w:rsidRPr="00C65383" w:rsidRDefault="00C65383">
      <w:pPr>
        <w:snapToGrid w:val="0"/>
        <w:spacing w:line="360" w:lineRule="auto"/>
        <w:rPr>
          <w:rFonts w:ascii="宋体" w:hAnsi="宋体"/>
          <w:color w:val="000000"/>
          <w:sz w:val="28"/>
          <w:szCs w:val="28"/>
        </w:rPr>
      </w:pPr>
      <w:r w:rsidRPr="00C65383">
        <w:rPr>
          <w:rFonts w:ascii="宋体" w:hAnsi="宋体" w:hint="eastAsia"/>
          <w:color w:val="000000"/>
          <w:sz w:val="28"/>
          <w:szCs w:val="28"/>
        </w:rPr>
        <w:t>法定代表人或委托代理人（签字）：</w:t>
      </w:r>
      <w:r w:rsidRPr="00C65383">
        <w:rPr>
          <w:rFonts w:ascii="宋体" w:hAnsi="宋体" w:hint="eastAsia"/>
          <w:color w:val="000000"/>
          <w:sz w:val="28"/>
          <w:szCs w:val="28"/>
          <w:u w:val="single"/>
        </w:rPr>
        <w:t xml:space="preserve">                     </w:t>
      </w:r>
      <w:r w:rsidRPr="00C65383">
        <w:rPr>
          <w:rFonts w:ascii="宋体" w:hAnsi="宋体" w:hint="eastAsia"/>
          <w:color w:val="000000"/>
          <w:sz w:val="28"/>
          <w:szCs w:val="28"/>
        </w:rPr>
        <w:t xml:space="preserve">          </w:t>
      </w:r>
    </w:p>
    <w:p w:rsidR="00C65383" w:rsidRPr="00C65383" w:rsidRDefault="00C65383">
      <w:pPr>
        <w:snapToGrid w:val="0"/>
        <w:spacing w:line="360" w:lineRule="auto"/>
        <w:rPr>
          <w:rFonts w:ascii="宋体" w:hAnsi="宋体"/>
          <w:color w:val="000000"/>
          <w:sz w:val="28"/>
          <w:szCs w:val="28"/>
        </w:rPr>
      </w:pPr>
      <w:r w:rsidRPr="00C65383">
        <w:rPr>
          <w:rFonts w:ascii="宋体" w:hAnsi="宋体" w:hint="eastAsia"/>
          <w:color w:val="000000"/>
          <w:sz w:val="28"/>
          <w:szCs w:val="28"/>
        </w:rPr>
        <w:t>地  址：</w:t>
      </w:r>
      <w:r w:rsidRPr="00C65383">
        <w:rPr>
          <w:rFonts w:ascii="宋体" w:hAnsi="宋体" w:hint="eastAsia"/>
          <w:color w:val="000000"/>
          <w:sz w:val="28"/>
          <w:szCs w:val="28"/>
          <w:u w:val="single"/>
        </w:rPr>
        <w:t xml:space="preserve">                                             </w:t>
      </w:r>
      <w:r w:rsidRPr="00C65383">
        <w:rPr>
          <w:rFonts w:ascii="宋体" w:hAnsi="宋体" w:hint="eastAsia"/>
          <w:color w:val="000000"/>
          <w:sz w:val="28"/>
          <w:szCs w:val="28"/>
        </w:rPr>
        <w:t xml:space="preserve">                                 </w:t>
      </w:r>
    </w:p>
    <w:p w:rsidR="00C65383" w:rsidRPr="00C65383" w:rsidRDefault="00C65383">
      <w:pPr>
        <w:snapToGrid w:val="0"/>
        <w:spacing w:line="360" w:lineRule="auto"/>
        <w:rPr>
          <w:rFonts w:ascii="宋体" w:hAnsi="宋体"/>
          <w:color w:val="000000"/>
          <w:sz w:val="28"/>
          <w:szCs w:val="28"/>
        </w:rPr>
      </w:pPr>
      <w:r w:rsidRPr="00C65383">
        <w:rPr>
          <w:rFonts w:ascii="宋体" w:hAnsi="宋体" w:hint="eastAsia"/>
          <w:color w:val="000000"/>
          <w:sz w:val="28"/>
          <w:szCs w:val="28"/>
        </w:rPr>
        <w:t>联系人：</w:t>
      </w:r>
      <w:r w:rsidRPr="00C65383">
        <w:rPr>
          <w:rFonts w:ascii="宋体" w:hAnsi="宋体" w:hint="eastAsia"/>
          <w:color w:val="000000"/>
          <w:sz w:val="28"/>
          <w:szCs w:val="28"/>
          <w:u w:val="single"/>
        </w:rPr>
        <w:t xml:space="preserve">                                             </w:t>
      </w:r>
      <w:r w:rsidRPr="00C65383">
        <w:rPr>
          <w:rFonts w:ascii="宋体" w:hAnsi="宋体" w:hint="eastAsia"/>
          <w:color w:val="000000"/>
          <w:sz w:val="28"/>
          <w:szCs w:val="28"/>
        </w:rPr>
        <w:t xml:space="preserve">                                 </w:t>
      </w:r>
    </w:p>
    <w:p w:rsidR="00C65383" w:rsidRPr="00C65383" w:rsidRDefault="00C65383">
      <w:pPr>
        <w:snapToGrid w:val="0"/>
        <w:spacing w:line="360" w:lineRule="auto"/>
        <w:rPr>
          <w:rFonts w:ascii="宋体" w:hAnsi="宋体"/>
          <w:color w:val="000000"/>
          <w:sz w:val="28"/>
          <w:szCs w:val="28"/>
        </w:rPr>
      </w:pPr>
      <w:r w:rsidRPr="00C65383">
        <w:rPr>
          <w:rFonts w:ascii="宋体" w:hAnsi="宋体" w:hint="eastAsia"/>
          <w:color w:val="000000"/>
          <w:sz w:val="28"/>
          <w:szCs w:val="28"/>
        </w:rPr>
        <w:t>电  话：</w:t>
      </w:r>
      <w:r w:rsidRPr="00C65383">
        <w:rPr>
          <w:rFonts w:ascii="宋体" w:hAnsi="宋体" w:hint="eastAsia"/>
          <w:color w:val="000000"/>
          <w:sz w:val="28"/>
          <w:szCs w:val="28"/>
          <w:u w:val="single"/>
        </w:rPr>
        <w:t xml:space="preserve">                                            </w:t>
      </w:r>
      <w:r w:rsidRPr="00C65383">
        <w:rPr>
          <w:rFonts w:ascii="宋体" w:hAnsi="宋体" w:hint="eastAsia"/>
          <w:color w:val="000000"/>
          <w:sz w:val="28"/>
          <w:szCs w:val="28"/>
        </w:rPr>
        <w:t xml:space="preserve">                                 </w:t>
      </w:r>
    </w:p>
    <w:p w:rsidR="00C65383" w:rsidRPr="00C65383" w:rsidRDefault="00C65383">
      <w:pPr>
        <w:snapToGrid w:val="0"/>
        <w:spacing w:line="360" w:lineRule="auto"/>
        <w:rPr>
          <w:rFonts w:ascii="宋体" w:hAnsi="宋体"/>
          <w:color w:val="000000"/>
          <w:sz w:val="28"/>
          <w:szCs w:val="28"/>
        </w:rPr>
      </w:pPr>
      <w:r w:rsidRPr="00C65383">
        <w:rPr>
          <w:rFonts w:ascii="宋体" w:hAnsi="宋体" w:hint="eastAsia"/>
          <w:color w:val="000000"/>
          <w:sz w:val="28"/>
          <w:szCs w:val="28"/>
        </w:rPr>
        <w:t>日期：</w:t>
      </w:r>
      <w:r w:rsidRPr="00C65383">
        <w:rPr>
          <w:rFonts w:ascii="宋体" w:hAnsi="宋体" w:hint="eastAsia"/>
          <w:color w:val="000000"/>
          <w:sz w:val="28"/>
          <w:szCs w:val="28"/>
          <w:u w:val="single"/>
        </w:rPr>
        <w:t xml:space="preserve">         </w:t>
      </w:r>
      <w:r w:rsidRPr="00C65383">
        <w:rPr>
          <w:rFonts w:ascii="宋体" w:hAnsi="宋体" w:hint="eastAsia"/>
          <w:color w:val="000000"/>
          <w:sz w:val="28"/>
          <w:szCs w:val="28"/>
        </w:rPr>
        <w:t>年</w:t>
      </w:r>
      <w:r w:rsidRPr="00C65383">
        <w:rPr>
          <w:rFonts w:ascii="宋体" w:hAnsi="宋体" w:hint="eastAsia"/>
          <w:color w:val="000000"/>
          <w:sz w:val="28"/>
          <w:szCs w:val="28"/>
          <w:u w:val="single"/>
        </w:rPr>
        <w:t xml:space="preserve">        </w:t>
      </w:r>
      <w:r w:rsidRPr="00C65383">
        <w:rPr>
          <w:rFonts w:ascii="宋体" w:hAnsi="宋体" w:hint="eastAsia"/>
          <w:color w:val="000000"/>
          <w:sz w:val="28"/>
          <w:szCs w:val="28"/>
        </w:rPr>
        <w:t>月</w:t>
      </w:r>
      <w:r w:rsidRPr="00C65383">
        <w:rPr>
          <w:rFonts w:ascii="宋体" w:hAnsi="宋体" w:hint="eastAsia"/>
          <w:color w:val="000000"/>
          <w:sz w:val="28"/>
          <w:szCs w:val="28"/>
          <w:u w:val="single"/>
        </w:rPr>
        <w:t xml:space="preserve">       </w:t>
      </w:r>
      <w:r w:rsidRPr="00C65383">
        <w:rPr>
          <w:rFonts w:ascii="宋体" w:hAnsi="宋体" w:hint="eastAsia"/>
          <w:color w:val="000000"/>
          <w:sz w:val="28"/>
          <w:szCs w:val="28"/>
        </w:rPr>
        <w:t>日</w:t>
      </w:r>
    </w:p>
    <w:p w:rsidR="00C65383" w:rsidRPr="00C65383" w:rsidRDefault="00C65383">
      <w:pPr>
        <w:rPr>
          <w:rFonts w:ascii="宋体" w:hAnsi="宋体" w:cs="宋体"/>
          <w:color w:val="000000"/>
          <w:sz w:val="28"/>
          <w:szCs w:val="28"/>
        </w:rPr>
      </w:pPr>
    </w:p>
    <w:p w:rsidR="00C65383" w:rsidRPr="00C65383" w:rsidRDefault="00C65383">
      <w:pPr>
        <w:spacing w:line="500" w:lineRule="exact"/>
        <w:jc w:val="center"/>
        <w:rPr>
          <w:rFonts w:ascii="宋体" w:hAnsi="宋体"/>
          <w:b/>
          <w:color w:val="000000"/>
          <w:kern w:val="0"/>
          <w:sz w:val="40"/>
          <w:szCs w:val="40"/>
        </w:rPr>
      </w:pPr>
    </w:p>
    <w:p w:rsidR="00C65383" w:rsidRPr="00C65383" w:rsidRDefault="00C65383">
      <w:pPr>
        <w:spacing w:line="500" w:lineRule="exact"/>
        <w:jc w:val="center"/>
        <w:rPr>
          <w:rFonts w:ascii="宋体" w:hAnsi="宋体"/>
          <w:b/>
          <w:color w:val="000000"/>
          <w:kern w:val="0"/>
          <w:sz w:val="40"/>
          <w:szCs w:val="40"/>
        </w:rPr>
      </w:pPr>
    </w:p>
    <w:bookmarkEnd w:id="1"/>
    <w:p w:rsidR="00C65383" w:rsidRPr="00C65383" w:rsidRDefault="00C65383">
      <w:pPr>
        <w:spacing w:line="500" w:lineRule="exact"/>
        <w:jc w:val="center"/>
        <w:rPr>
          <w:rFonts w:ascii="宋体" w:hAnsi="宋体"/>
          <w:b/>
          <w:color w:val="000000"/>
          <w:kern w:val="0"/>
          <w:sz w:val="40"/>
          <w:szCs w:val="40"/>
        </w:rPr>
      </w:pPr>
    </w:p>
    <w:sectPr w:rsidR="00C65383" w:rsidRPr="00C65383">
      <w:footerReference w:type="default" r:id="rId8"/>
      <w:pgSz w:w="11907" w:h="16840"/>
      <w:pgMar w:top="1402" w:right="1134" w:bottom="777" w:left="1418" w:header="737" w:footer="55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D77" w:rsidRDefault="00EC5D77">
      <w:r>
        <w:separator/>
      </w:r>
    </w:p>
  </w:endnote>
  <w:endnote w:type="continuationSeparator" w:id="0">
    <w:p w:rsidR="00EC5D77" w:rsidRDefault="00EC5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entury">
    <w:panose1 w:val="0204060405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83" w:rsidRDefault="00A76372">
    <w:pPr>
      <w:pStyle w:val="ab"/>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915035" cy="147955"/>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383" w:rsidRDefault="00C65383">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0655E">
                            <w:rPr>
                              <w:noProof/>
                              <w:sz w:val="18"/>
                            </w:rPr>
                            <w:t>30</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60655E">
                            <w:rPr>
                              <w:noProof/>
                              <w:sz w:val="18"/>
                            </w:rPr>
                            <w:t>31</w:t>
                          </w:r>
                          <w:r>
                            <w:rPr>
                              <w:rFonts w:hint="eastAsia"/>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72.05pt;height:11.6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" filled="f" stroked="f">
              <v:textbox style="mso-fit-shape-to-text:t" inset="0,0,0,0">
                <w:txbxContent>
                  <w:p w:rsidR="00C65383" w:rsidRDefault="00C65383">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0655E">
                      <w:rPr>
                        <w:noProof/>
                        <w:sz w:val="18"/>
                      </w:rPr>
                      <w:t>30</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60655E">
                      <w:rPr>
                        <w:noProof/>
                        <w:sz w:val="18"/>
                      </w:rPr>
                      <w:t>31</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D77" w:rsidRDefault="00EC5D77">
      <w:r>
        <w:separator/>
      </w:r>
    </w:p>
  </w:footnote>
  <w:footnote w:type="continuationSeparator" w:id="0">
    <w:p w:rsidR="00EC5D77" w:rsidRDefault="00EC5D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AFF6CE"/>
    <w:multiLevelType w:val="singleLevel"/>
    <w:tmpl w:val="ABAFF6CE"/>
    <w:lvl w:ilvl="0">
      <w:start w:val="4"/>
      <w:numFmt w:val="chineseCounting"/>
      <w:suff w:val="nothing"/>
      <w:lvlText w:val="（%1）"/>
      <w:lvlJc w:val="left"/>
      <w:rPr>
        <w:rFonts w:hint="eastAsia"/>
      </w:rPr>
    </w:lvl>
  </w:abstractNum>
  <w:abstractNum w:abstractNumId="1" w15:restartNumberingAfterBreak="0">
    <w:nsid w:val="08B82CA1"/>
    <w:multiLevelType w:val="multilevel"/>
    <w:tmpl w:val="08B82C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36E07F4"/>
    <w:multiLevelType w:val="multilevel"/>
    <w:tmpl w:val="136E07F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3777829"/>
    <w:multiLevelType w:val="multilevel"/>
    <w:tmpl w:val="13777829"/>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14E32E"/>
    <w:multiLevelType w:val="singleLevel"/>
    <w:tmpl w:val="1414E32E"/>
    <w:lvl w:ilvl="0">
      <w:start w:val="1"/>
      <w:numFmt w:val="decimal"/>
      <w:lvlText w:val="%1."/>
      <w:lvlJc w:val="left"/>
      <w:pPr>
        <w:tabs>
          <w:tab w:val="num" w:pos="312"/>
        </w:tabs>
      </w:pPr>
    </w:lvl>
  </w:abstractNum>
  <w:abstractNum w:abstractNumId="5" w15:restartNumberingAfterBreak="0">
    <w:nsid w:val="1CEA7C4B"/>
    <w:multiLevelType w:val="multilevel"/>
    <w:tmpl w:val="1CEA7C4B"/>
    <w:lvl w:ilvl="0">
      <w:start w:val="1"/>
      <w:numFmt w:val="bullet"/>
      <w:lvlText w:val=""/>
      <w:lvlJc w:val="left"/>
      <w:pPr>
        <w:ind w:left="60" w:hanging="420"/>
      </w:pPr>
      <w:rPr>
        <w:rFonts w:ascii="Wingdings" w:hAnsi="Wingdings" w:hint="default"/>
      </w:rPr>
    </w:lvl>
    <w:lvl w:ilvl="1">
      <w:start w:val="1"/>
      <w:numFmt w:val="bullet"/>
      <w:lvlText w:val=""/>
      <w:lvlJc w:val="left"/>
      <w:pPr>
        <w:ind w:left="480" w:hanging="420"/>
      </w:pPr>
      <w:rPr>
        <w:rFonts w:ascii="Wingdings" w:hAnsi="Wingdings" w:hint="default"/>
      </w:rPr>
    </w:lvl>
    <w:lvl w:ilvl="2">
      <w:start w:val="1"/>
      <w:numFmt w:val="bullet"/>
      <w:lvlText w:val=""/>
      <w:lvlJc w:val="left"/>
      <w:pPr>
        <w:ind w:left="900" w:hanging="420"/>
      </w:pPr>
      <w:rPr>
        <w:rFonts w:ascii="Wingdings" w:hAnsi="Wingdings" w:hint="default"/>
      </w:rPr>
    </w:lvl>
    <w:lvl w:ilvl="3">
      <w:start w:val="1"/>
      <w:numFmt w:val="bullet"/>
      <w:lvlText w:val=""/>
      <w:lvlJc w:val="left"/>
      <w:pPr>
        <w:ind w:left="1320" w:hanging="420"/>
      </w:pPr>
      <w:rPr>
        <w:rFonts w:ascii="Wingdings" w:hAnsi="Wingdings" w:hint="default"/>
      </w:rPr>
    </w:lvl>
    <w:lvl w:ilvl="4">
      <w:start w:val="1"/>
      <w:numFmt w:val="bullet"/>
      <w:lvlText w:val=""/>
      <w:lvlJc w:val="left"/>
      <w:pPr>
        <w:ind w:left="1740" w:hanging="420"/>
      </w:pPr>
      <w:rPr>
        <w:rFonts w:ascii="Wingdings" w:hAnsi="Wingdings" w:hint="default"/>
      </w:rPr>
    </w:lvl>
    <w:lvl w:ilvl="5">
      <w:start w:val="1"/>
      <w:numFmt w:val="bullet"/>
      <w:lvlText w:val=""/>
      <w:lvlJc w:val="left"/>
      <w:pPr>
        <w:ind w:left="2160" w:hanging="420"/>
      </w:pPr>
      <w:rPr>
        <w:rFonts w:ascii="Wingdings" w:hAnsi="Wingdings" w:hint="default"/>
      </w:rPr>
    </w:lvl>
    <w:lvl w:ilvl="6">
      <w:start w:val="1"/>
      <w:numFmt w:val="bullet"/>
      <w:lvlText w:val=""/>
      <w:lvlJc w:val="left"/>
      <w:pPr>
        <w:ind w:left="2580" w:hanging="420"/>
      </w:pPr>
      <w:rPr>
        <w:rFonts w:ascii="Wingdings" w:hAnsi="Wingdings" w:hint="default"/>
      </w:rPr>
    </w:lvl>
    <w:lvl w:ilvl="7">
      <w:start w:val="1"/>
      <w:numFmt w:val="bullet"/>
      <w:lvlText w:val=""/>
      <w:lvlJc w:val="left"/>
      <w:pPr>
        <w:ind w:left="3000" w:hanging="420"/>
      </w:pPr>
      <w:rPr>
        <w:rFonts w:ascii="Wingdings" w:hAnsi="Wingdings" w:hint="default"/>
      </w:rPr>
    </w:lvl>
    <w:lvl w:ilvl="8">
      <w:start w:val="1"/>
      <w:numFmt w:val="bullet"/>
      <w:lvlText w:val=""/>
      <w:lvlJc w:val="left"/>
      <w:pPr>
        <w:ind w:left="3420" w:hanging="420"/>
      </w:pPr>
      <w:rPr>
        <w:rFonts w:ascii="Wingdings" w:hAnsi="Wingdings" w:hint="default"/>
      </w:rPr>
    </w:lvl>
  </w:abstractNum>
  <w:abstractNum w:abstractNumId="6" w15:restartNumberingAfterBreak="0">
    <w:nsid w:val="1D8E78CA"/>
    <w:multiLevelType w:val="multilevel"/>
    <w:tmpl w:val="1D8E78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03278B"/>
    <w:multiLevelType w:val="multilevel"/>
    <w:tmpl w:val="3B03278B"/>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357F32"/>
    <w:multiLevelType w:val="multilevel"/>
    <w:tmpl w:val="40357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3D86BE1"/>
    <w:multiLevelType w:val="multilevel"/>
    <w:tmpl w:val="43D86BE1"/>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1F77D0"/>
    <w:multiLevelType w:val="multilevel"/>
    <w:tmpl w:val="491F77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A94975"/>
    <w:multiLevelType w:val="multilevel"/>
    <w:tmpl w:val="4BA94975"/>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D47361"/>
    <w:multiLevelType w:val="multilevel"/>
    <w:tmpl w:val="51D4736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5944C73"/>
    <w:multiLevelType w:val="multilevel"/>
    <w:tmpl w:val="55944C73"/>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5AAC5370"/>
    <w:multiLevelType w:val="multilevel"/>
    <w:tmpl w:val="5AAC53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0F01ECE"/>
    <w:multiLevelType w:val="multilevel"/>
    <w:tmpl w:val="60F01E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5163FA4"/>
    <w:multiLevelType w:val="multilevel"/>
    <w:tmpl w:val="65163F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A213530"/>
    <w:multiLevelType w:val="multilevel"/>
    <w:tmpl w:val="6A2135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F89006F"/>
    <w:multiLevelType w:val="multilevel"/>
    <w:tmpl w:val="7F8900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4"/>
  </w:num>
  <w:num w:numId="3">
    <w:abstractNumId w:val="5"/>
  </w:num>
  <w:num w:numId="4">
    <w:abstractNumId w:val="2"/>
  </w:num>
  <w:num w:numId="5">
    <w:abstractNumId w:val="17"/>
  </w:num>
  <w:num w:numId="6">
    <w:abstractNumId w:val="12"/>
  </w:num>
  <w:num w:numId="7">
    <w:abstractNumId w:val="1"/>
  </w:num>
  <w:num w:numId="8">
    <w:abstractNumId w:val="18"/>
  </w:num>
  <w:num w:numId="9">
    <w:abstractNumId w:val="8"/>
  </w:num>
  <w:num w:numId="10">
    <w:abstractNumId w:val="11"/>
  </w:num>
  <w:num w:numId="11">
    <w:abstractNumId w:val="6"/>
  </w:num>
  <w:num w:numId="12">
    <w:abstractNumId w:val="3"/>
  </w:num>
  <w:num w:numId="13">
    <w:abstractNumId w:val="7"/>
  </w:num>
  <w:num w:numId="14">
    <w:abstractNumId w:val="10"/>
  </w:num>
  <w:num w:numId="15">
    <w:abstractNumId w:val="9"/>
  </w:num>
  <w:num w:numId="16">
    <w:abstractNumId w:val="16"/>
  </w:num>
  <w:num w:numId="17">
    <w:abstractNumId w:val="15"/>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15AB"/>
    <w:rsid w:val="00020032"/>
    <w:rsid w:val="00020132"/>
    <w:rsid w:val="000207A5"/>
    <w:rsid w:val="00030DF7"/>
    <w:rsid w:val="00031EE2"/>
    <w:rsid w:val="00040F3C"/>
    <w:rsid w:val="000470AD"/>
    <w:rsid w:val="00050095"/>
    <w:rsid w:val="0005248B"/>
    <w:rsid w:val="00053819"/>
    <w:rsid w:val="00056D45"/>
    <w:rsid w:val="00065751"/>
    <w:rsid w:val="00065B02"/>
    <w:rsid w:val="00066B5E"/>
    <w:rsid w:val="00070411"/>
    <w:rsid w:val="00080FF9"/>
    <w:rsid w:val="000833DB"/>
    <w:rsid w:val="000864F6"/>
    <w:rsid w:val="00091A68"/>
    <w:rsid w:val="00093534"/>
    <w:rsid w:val="00096004"/>
    <w:rsid w:val="000A001C"/>
    <w:rsid w:val="000A1C53"/>
    <w:rsid w:val="000A7D3B"/>
    <w:rsid w:val="000B0542"/>
    <w:rsid w:val="000B0FC6"/>
    <w:rsid w:val="000B30B8"/>
    <w:rsid w:val="000B3676"/>
    <w:rsid w:val="000C0963"/>
    <w:rsid w:val="000C1F2E"/>
    <w:rsid w:val="000C7850"/>
    <w:rsid w:val="000D10C4"/>
    <w:rsid w:val="000D21AE"/>
    <w:rsid w:val="000D2EE3"/>
    <w:rsid w:val="000E323F"/>
    <w:rsid w:val="000E709C"/>
    <w:rsid w:val="000F4C85"/>
    <w:rsid w:val="000F6C20"/>
    <w:rsid w:val="000F7781"/>
    <w:rsid w:val="00102AE5"/>
    <w:rsid w:val="001054DC"/>
    <w:rsid w:val="00106256"/>
    <w:rsid w:val="0011058B"/>
    <w:rsid w:val="00112D44"/>
    <w:rsid w:val="00121480"/>
    <w:rsid w:val="00122FAC"/>
    <w:rsid w:val="00123A18"/>
    <w:rsid w:val="001260A3"/>
    <w:rsid w:val="00132E08"/>
    <w:rsid w:val="0013442E"/>
    <w:rsid w:val="001356B0"/>
    <w:rsid w:val="001414E6"/>
    <w:rsid w:val="001415A0"/>
    <w:rsid w:val="00145B27"/>
    <w:rsid w:val="001535EE"/>
    <w:rsid w:val="00154235"/>
    <w:rsid w:val="001565E4"/>
    <w:rsid w:val="00156CF2"/>
    <w:rsid w:val="0015744D"/>
    <w:rsid w:val="00160ED7"/>
    <w:rsid w:val="00162B9D"/>
    <w:rsid w:val="0016372E"/>
    <w:rsid w:val="00172A27"/>
    <w:rsid w:val="001732F0"/>
    <w:rsid w:val="00174621"/>
    <w:rsid w:val="001810D2"/>
    <w:rsid w:val="00193596"/>
    <w:rsid w:val="001A074F"/>
    <w:rsid w:val="001B20BF"/>
    <w:rsid w:val="001B2FE9"/>
    <w:rsid w:val="001C241E"/>
    <w:rsid w:val="001C420E"/>
    <w:rsid w:val="001C619F"/>
    <w:rsid w:val="001C79B1"/>
    <w:rsid w:val="001D1AA3"/>
    <w:rsid w:val="001D395A"/>
    <w:rsid w:val="001D52FB"/>
    <w:rsid w:val="001E739F"/>
    <w:rsid w:val="001E73DE"/>
    <w:rsid w:val="001F7954"/>
    <w:rsid w:val="00202CEA"/>
    <w:rsid w:val="00204062"/>
    <w:rsid w:val="0020638A"/>
    <w:rsid w:val="002074E6"/>
    <w:rsid w:val="00207AC9"/>
    <w:rsid w:val="00211055"/>
    <w:rsid w:val="00216BEC"/>
    <w:rsid w:val="00217BDE"/>
    <w:rsid w:val="00231DC2"/>
    <w:rsid w:val="002353AA"/>
    <w:rsid w:val="00236C52"/>
    <w:rsid w:val="002370E4"/>
    <w:rsid w:val="00247E8F"/>
    <w:rsid w:val="00253908"/>
    <w:rsid w:val="0025416B"/>
    <w:rsid w:val="00255D65"/>
    <w:rsid w:val="00257D4C"/>
    <w:rsid w:val="002619D6"/>
    <w:rsid w:val="00266A2A"/>
    <w:rsid w:val="00271BA1"/>
    <w:rsid w:val="002729CD"/>
    <w:rsid w:val="00273AC9"/>
    <w:rsid w:val="00275378"/>
    <w:rsid w:val="0028548C"/>
    <w:rsid w:val="002917EC"/>
    <w:rsid w:val="002959D5"/>
    <w:rsid w:val="00296140"/>
    <w:rsid w:val="002A7127"/>
    <w:rsid w:val="002B0D5A"/>
    <w:rsid w:val="002B511D"/>
    <w:rsid w:val="002B7CAD"/>
    <w:rsid w:val="002C21FB"/>
    <w:rsid w:val="002C64E8"/>
    <w:rsid w:val="002D4DBD"/>
    <w:rsid w:val="002E0D35"/>
    <w:rsid w:val="002E7309"/>
    <w:rsid w:val="002F0689"/>
    <w:rsid w:val="002F3BC0"/>
    <w:rsid w:val="002F54F8"/>
    <w:rsid w:val="002F761F"/>
    <w:rsid w:val="002F7D0E"/>
    <w:rsid w:val="0031204B"/>
    <w:rsid w:val="00315833"/>
    <w:rsid w:val="00317F2D"/>
    <w:rsid w:val="00320EDD"/>
    <w:rsid w:val="0032394D"/>
    <w:rsid w:val="00325D3A"/>
    <w:rsid w:val="00344DBB"/>
    <w:rsid w:val="003455DE"/>
    <w:rsid w:val="00350078"/>
    <w:rsid w:val="00351E06"/>
    <w:rsid w:val="003523C7"/>
    <w:rsid w:val="00353BBA"/>
    <w:rsid w:val="00355A8B"/>
    <w:rsid w:val="00366D68"/>
    <w:rsid w:val="0036760E"/>
    <w:rsid w:val="00371049"/>
    <w:rsid w:val="00371768"/>
    <w:rsid w:val="00371A1B"/>
    <w:rsid w:val="00380A26"/>
    <w:rsid w:val="00382737"/>
    <w:rsid w:val="00384CDC"/>
    <w:rsid w:val="003938DC"/>
    <w:rsid w:val="003A23D7"/>
    <w:rsid w:val="003A6F97"/>
    <w:rsid w:val="003B3F06"/>
    <w:rsid w:val="003B40B8"/>
    <w:rsid w:val="003B4846"/>
    <w:rsid w:val="003B4A72"/>
    <w:rsid w:val="003C0374"/>
    <w:rsid w:val="003D1071"/>
    <w:rsid w:val="003D1172"/>
    <w:rsid w:val="003D569C"/>
    <w:rsid w:val="003D663C"/>
    <w:rsid w:val="003E4173"/>
    <w:rsid w:val="003F22D7"/>
    <w:rsid w:val="003F22FB"/>
    <w:rsid w:val="003F62B1"/>
    <w:rsid w:val="003F7338"/>
    <w:rsid w:val="003F7FB6"/>
    <w:rsid w:val="00403A43"/>
    <w:rsid w:val="0040781F"/>
    <w:rsid w:val="00410497"/>
    <w:rsid w:val="0041211F"/>
    <w:rsid w:val="00412A11"/>
    <w:rsid w:val="004153EE"/>
    <w:rsid w:val="00421AE6"/>
    <w:rsid w:val="00422C29"/>
    <w:rsid w:val="004250DB"/>
    <w:rsid w:val="00426DD8"/>
    <w:rsid w:val="00430AB4"/>
    <w:rsid w:val="00431F0A"/>
    <w:rsid w:val="0043627C"/>
    <w:rsid w:val="0044138B"/>
    <w:rsid w:val="00445F3D"/>
    <w:rsid w:val="004465B4"/>
    <w:rsid w:val="00446C92"/>
    <w:rsid w:val="00446E9A"/>
    <w:rsid w:val="00447119"/>
    <w:rsid w:val="00451181"/>
    <w:rsid w:val="00457A84"/>
    <w:rsid w:val="00467877"/>
    <w:rsid w:val="0047280F"/>
    <w:rsid w:val="0047333E"/>
    <w:rsid w:val="0049546A"/>
    <w:rsid w:val="004A0763"/>
    <w:rsid w:val="004A2B27"/>
    <w:rsid w:val="004A6BF0"/>
    <w:rsid w:val="004B19F4"/>
    <w:rsid w:val="004B3B3D"/>
    <w:rsid w:val="004C0170"/>
    <w:rsid w:val="004C0EC6"/>
    <w:rsid w:val="004C1045"/>
    <w:rsid w:val="004C2433"/>
    <w:rsid w:val="004D62EC"/>
    <w:rsid w:val="004D63F7"/>
    <w:rsid w:val="004D6CF9"/>
    <w:rsid w:val="004E35E5"/>
    <w:rsid w:val="004E712A"/>
    <w:rsid w:val="004F29D6"/>
    <w:rsid w:val="00501ECA"/>
    <w:rsid w:val="00510C4F"/>
    <w:rsid w:val="0051634F"/>
    <w:rsid w:val="00521E99"/>
    <w:rsid w:val="0052527B"/>
    <w:rsid w:val="0052587A"/>
    <w:rsid w:val="005322BA"/>
    <w:rsid w:val="005323A7"/>
    <w:rsid w:val="00532474"/>
    <w:rsid w:val="00540ACB"/>
    <w:rsid w:val="00545FE2"/>
    <w:rsid w:val="0054660C"/>
    <w:rsid w:val="00546848"/>
    <w:rsid w:val="005516F7"/>
    <w:rsid w:val="00551BA9"/>
    <w:rsid w:val="005635AE"/>
    <w:rsid w:val="005666D2"/>
    <w:rsid w:val="005825F0"/>
    <w:rsid w:val="00584927"/>
    <w:rsid w:val="00593D7C"/>
    <w:rsid w:val="00596FAC"/>
    <w:rsid w:val="005A21CB"/>
    <w:rsid w:val="005B00FD"/>
    <w:rsid w:val="005B23AC"/>
    <w:rsid w:val="005B290E"/>
    <w:rsid w:val="005C2256"/>
    <w:rsid w:val="005C47BB"/>
    <w:rsid w:val="005C523F"/>
    <w:rsid w:val="005D63B6"/>
    <w:rsid w:val="005E6138"/>
    <w:rsid w:val="005F33DB"/>
    <w:rsid w:val="005F64CF"/>
    <w:rsid w:val="00603CBD"/>
    <w:rsid w:val="0060655E"/>
    <w:rsid w:val="006065A9"/>
    <w:rsid w:val="0060786A"/>
    <w:rsid w:val="00611A3A"/>
    <w:rsid w:val="00611D12"/>
    <w:rsid w:val="006124C7"/>
    <w:rsid w:val="00614BBE"/>
    <w:rsid w:val="00615CB0"/>
    <w:rsid w:val="00616999"/>
    <w:rsid w:val="00627B2E"/>
    <w:rsid w:val="00627C5D"/>
    <w:rsid w:val="0063497E"/>
    <w:rsid w:val="00637B18"/>
    <w:rsid w:val="006411DB"/>
    <w:rsid w:val="0064359A"/>
    <w:rsid w:val="0064597D"/>
    <w:rsid w:val="00652DDA"/>
    <w:rsid w:val="00653335"/>
    <w:rsid w:val="0065684C"/>
    <w:rsid w:val="006573F1"/>
    <w:rsid w:val="006656F8"/>
    <w:rsid w:val="0066576D"/>
    <w:rsid w:val="006666EC"/>
    <w:rsid w:val="00667777"/>
    <w:rsid w:val="00671350"/>
    <w:rsid w:val="00675B99"/>
    <w:rsid w:val="00677BDC"/>
    <w:rsid w:val="006847ED"/>
    <w:rsid w:val="006907FB"/>
    <w:rsid w:val="00695C10"/>
    <w:rsid w:val="006A77FD"/>
    <w:rsid w:val="006C4198"/>
    <w:rsid w:val="006C6295"/>
    <w:rsid w:val="006D2C2F"/>
    <w:rsid w:val="006E1214"/>
    <w:rsid w:val="006E5B12"/>
    <w:rsid w:val="006F008C"/>
    <w:rsid w:val="006F24E4"/>
    <w:rsid w:val="006F5C97"/>
    <w:rsid w:val="00702363"/>
    <w:rsid w:val="007025A2"/>
    <w:rsid w:val="00703E6E"/>
    <w:rsid w:val="007068D5"/>
    <w:rsid w:val="00721864"/>
    <w:rsid w:val="007221F6"/>
    <w:rsid w:val="00733613"/>
    <w:rsid w:val="0073616B"/>
    <w:rsid w:val="00737BEE"/>
    <w:rsid w:val="00737E32"/>
    <w:rsid w:val="007456C5"/>
    <w:rsid w:val="00747283"/>
    <w:rsid w:val="00752785"/>
    <w:rsid w:val="00754AB7"/>
    <w:rsid w:val="00763256"/>
    <w:rsid w:val="007722C0"/>
    <w:rsid w:val="00772CC6"/>
    <w:rsid w:val="00773ED1"/>
    <w:rsid w:val="007816E8"/>
    <w:rsid w:val="007859BE"/>
    <w:rsid w:val="0079011F"/>
    <w:rsid w:val="00793D94"/>
    <w:rsid w:val="00793D9E"/>
    <w:rsid w:val="007944C6"/>
    <w:rsid w:val="00794BC0"/>
    <w:rsid w:val="007A00E0"/>
    <w:rsid w:val="007A263D"/>
    <w:rsid w:val="007A2DA5"/>
    <w:rsid w:val="007A3733"/>
    <w:rsid w:val="007A4C06"/>
    <w:rsid w:val="007A5E24"/>
    <w:rsid w:val="007B16BC"/>
    <w:rsid w:val="007B5B63"/>
    <w:rsid w:val="007B7BDB"/>
    <w:rsid w:val="007C0D4E"/>
    <w:rsid w:val="007C104C"/>
    <w:rsid w:val="007C3023"/>
    <w:rsid w:val="007D03B0"/>
    <w:rsid w:val="007D298C"/>
    <w:rsid w:val="007D314A"/>
    <w:rsid w:val="007D6CED"/>
    <w:rsid w:val="007E3BAA"/>
    <w:rsid w:val="007E4D33"/>
    <w:rsid w:val="007E6B75"/>
    <w:rsid w:val="007F48E2"/>
    <w:rsid w:val="0080465B"/>
    <w:rsid w:val="008115CF"/>
    <w:rsid w:val="00814721"/>
    <w:rsid w:val="00821448"/>
    <w:rsid w:val="00822E14"/>
    <w:rsid w:val="00827138"/>
    <w:rsid w:val="00827406"/>
    <w:rsid w:val="00830CB5"/>
    <w:rsid w:val="00847681"/>
    <w:rsid w:val="008538F3"/>
    <w:rsid w:val="0085745A"/>
    <w:rsid w:val="0086095C"/>
    <w:rsid w:val="008649A8"/>
    <w:rsid w:val="00865A40"/>
    <w:rsid w:val="008669D2"/>
    <w:rsid w:val="00871F86"/>
    <w:rsid w:val="0087323A"/>
    <w:rsid w:val="0087338C"/>
    <w:rsid w:val="0087705C"/>
    <w:rsid w:val="008825CE"/>
    <w:rsid w:val="00883D96"/>
    <w:rsid w:val="00885EB6"/>
    <w:rsid w:val="00887C9C"/>
    <w:rsid w:val="00892A4B"/>
    <w:rsid w:val="00892CAD"/>
    <w:rsid w:val="00896158"/>
    <w:rsid w:val="008A070C"/>
    <w:rsid w:val="008A2FA2"/>
    <w:rsid w:val="008A3007"/>
    <w:rsid w:val="008A40F2"/>
    <w:rsid w:val="008A7C4A"/>
    <w:rsid w:val="008D5599"/>
    <w:rsid w:val="008D6734"/>
    <w:rsid w:val="008D6C15"/>
    <w:rsid w:val="008E30BD"/>
    <w:rsid w:val="008E5CEE"/>
    <w:rsid w:val="008F1B25"/>
    <w:rsid w:val="008F2321"/>
    <w:rsid w:val="009072F5"/>
    <w:rsid w:val="0091235B"/>
    <w:rsid w:val="009133A2"/>
    <w:rsid w:val="009158D8"/>
    <w:rsid w:val="0091686F"/>
    <w:rsid w:val="00927D39"/>
    <w:rsid w:val="00930099"/>
    <w:rsid w:val="00930570"/>
    <w:rsid w:val="009335A4"/>
    <w:rsid w:val="00936B5D"/>
    <w:rsid w:val="00936B9D"/>
    <w:rsid w:val="00945C1A"/>
    <w:rsid w:val="00950567"/>
    <w:rsid w:val="00951CA7"/>
    <w:rsid w:val="00955E92"/>
    <w:rsid w:val="0095613C"/>
    <w:rsid w:val="009672C7"/>
    <w:rsid w:val="00967922"/>
    <w:rsid w:val="00971E1B"/>
    <w:rsid w:val="00973EE4"/>
    <w:rsid w:val="0097556D"/>
    <w:rsid w:val="00977E05"/>
    <w:rsid w:val="0098379D"/>
    <w:rsid w:val="00984212"/>
    <w:rsid w:val="00987DAD"/>
    <w:rsid w:val="009A7B60"/>
    <w:rsid w:val="009B1BA5"/>
    <w:rsid w:val="009B24C8"/>
    <w:rsid w:val="009B6DAC"/>
    <w:rsid w:val="009C415B"/>
    <w:rsid w:val="009C62E8"/>
    <w:rsid w:val="009D0130"/>
    <w:rsid w:val="009E156F"/>
    <w:rsid w:val="009F227B"/>
    <w:rsid w:val="009F5B49"/>
    <w:rsid w:val="00A00319"/>
    <w:rsid w:val="00A01647"/>
    <w:rsid w:val="00A02499"/>
    <w:rsid w:val="00A025EF"/>
    <w:rsid w:val="00A055C4"/>
    <w:rsid w:val="00A062DF"/>
    <w:rsid w:val="00A07FBC"/>
    <w:rsid w:val="00A151D7"/>
    <w:rsid w:val="00A17C04"/>
    <w:rsid w:val="00A17D40"/>
    <w:rsid w:val="00A241BB"/>
    <w:rsid w:val="00A262F5"/>
    <w:rsid w:val="00A32BC8"/>
    <w:rsid w:val="00A35162"/>
    <w:rsid w:val="00A36E4A"/>
    <w:rsid w:val="00A43739"/>
    <w:rsid w:val="00A45F46"/>
    <w:rsid w:val="00A502F3"/>
    <w:rsid w:val="00A55A24"/>
    <w:rsid w:val="00A56123"/>
    <w:rsid w:val="00A658EB"/>
    <w:rsid w:val="00A66FF3"/>
    <w:rsid w:val="00A72577"/>
    <w:rsid w:val="00A76372"/>
    <w:rsid w:val="00A765A7"/>
    <w:rsid w:val="00A8727D"/>
    <w:rsid w:val="00A879F4"/>
    <w:rsid w:val="00A87ACE"/>
    <w:rsid w:val="00A91A17"/>
    <w:rsid w:val="00AA2431"/>
    <w:rsid w:val="00AA364B"/>
    <w:rsid w:val="00AA4AA2"/>
    <w:rsid w:val="00AC090F"/>
    <w:rsid w:val="00AC401D"/>
    <w:rsid w:val="00AC7356"/>
    <w:rsid w:val="00AD3734"/>
    <w:rsid w:val="00AD6A99"/>
    <w:rsid w:val="00AE7CEE"/>
    <w:rsid w:val="00B000EB"/>
    <w:rsid w:val="00B05D15"/>
    <w:rsid w:val="00B11EC9"/>
    <w:rsid w:val="00B1648A"/>
    <w:rsid w:val="00B2139F"/>
    <w:rsid w:val="00B27412"/>
    <w:rsid w:val="00B31B35"/>
    <w:rsid w:val="00B31C99"/>
    <w:rsid w:val="00B34F24"/>
    <w:rsid w:val="00B351C3"/>
    <w:rsid w:val="00B405F5"/>
    <w:rsid w:val="00B46032"/>
    <w:rsid w:val="00B46AEA"/>
    <w:rsid w:val="00B51790"/>
    <w:rsid w:val="00B524DE"/>
    <w:rsid w:val="00B5754B"/>
    <w:rsid w:val="00B6022B"/>
    <w:rsid w:val="00B64A64"/>
    <w:rsid w:val="00B64D2D"/>
    <w:rsid w:val="00B650FF"/>
    <w:rsid w:val="00B65111"/>
    <w:rsid w:val="00B651E3"/>
    <w:rsid w:val="00B81010"/>
    <w:rsid w:val="00B813EF"/>
    <w:rsid w:val="00B82D0F"/>
    <w:rsid w:val="00B90CBD"/>
    <w:rsid w:val="00B94AAC"/>
    <w:rsid w:val="00BA1CDF"/>
    <w:rsid w:val="00BA1F3A"/>
    <w:rsid w:val="00BA27FC"/>
    <w:rsid w:val="00BC2DC5"/>
    <w:rsid w:val="00BC3496"/>
    <w:rsid w:val="00BC5491"/>
    <w:rsid w:val="00BC5BE3"/>
    <w:rsid w:val="00BC5DC9"/>
    <w:rsid w:val="00BD1AA6"/>
    <w:rsid w:val="00BD2D30"/>
    <w:rsid w:val="00BD3EB4"/>
    <w:rsid w:val="00BD6C14"/>
    <w:rsid w:val="00BE3045"/>
    <w:rsid w:val="00BE502A"/>
    <w:rsid w:val="00BE7143"/>
    <w:rsid w:val="00BF22F6"/>
    <w:rsid w:val="00C0347D"/>
    <w:rsid w:val="00C06241"/>
    <w:rsid w:val="00C06372"/>
    <w:rsid w:val="00C07031"/>
    <w:rsid w:val="00C16646"/>
    <w:rsid w:val="00C17911"/>
    <w:rsid w:val="00C20474"/>
    <w:rsid w:val="00C3415E"/>
    <w:rsid w:val="00C414EC"/>
    <w:rsid w:val="00C51BED"/>
    <w:rsid w:val="00C57954"/>
    <w:rsid w:val="00C57BD3"/>
    <w:rsid w:val="00C63FB1"/>
    <w:rsid w:val="00C65383"/>
    <w:rsid w:val="00C72263"/>
    <w:rsid w:val="00C7251F"/>
    <w:rsid w:val="00C77288"/>
    <w:rsid w:val="00C8739F"/>
    <w:rsid w:val="00C92237"/>
    <w:rsid w:val="00CA24BB"/>
    <w:rsid w:val="00CA71C6"/>
    <w:rsid w:val="00CB0690"/>
    <w:rsid w:val="00CB1C3C"/>
    <w:rsid w:val="00CB5EDB"/>
    <w:rsid w:val="00CB6A40"/>
    <w:rsid w:val="00CC0837"/>
    <w:rsid w:val="00CC67FA"/>
    <w:rsid w:val="00CD3855"/>
    <w:rsid w:val="00CD53E7"/>
    <w:rsid w:val="00CE318A"/>
    <w:rsid w:val="00CF0BC9"/>
    <w:rsid w:val="00CF3D64"/>
    <w:rsid w:val="00CF5284"/>
    <w:rsid w:val="00D05BAD"/>
    <w:rsid w:val="00D071CA"/>
    <w:rsid w:val="00D10735"/>
    <w:rsid w:val="00D13495"/>
    <w:rsid w:val="00D13A51"/>
    <w:rsid w:val="00D14581"/>
    <w:rsid w:val="00D15786"/>
    <w:rsid w:val="00D179E7"/>
    <w:rsid w:val="00D22D85"/>
    <w:rsid w:val="00D23919"/>
    <w:rsid w:val="00D27BC0"/>
    <w:rsid w:val="00D30493"/>
    <w:rsid w:val="00D305B3"/>
    <w:rsid w:val="00D4293C"/>
    <w:rsid w:val="00D43C4B"/>
    <w:rsid w:val="00D4476A"/>
    <w:rsid w:val="00D45553"/>
    <w:rsid w:val="00D47769"/>
    <w:rsid w:val="00D55DBF"/>
    <w:rsid w:val="00D561D4"/>
    <w:rsid w:val="00D644FA"/>
    <w:rsid w:val="00D65BE4"/>
    <w:rsid w:val="00D67D80"/>
    <w:rsid w:val="00D71A55"/>
    <w:rsid w:val="00D74369"/>
    <w:rsid w:val="00D76941"/>
    <w:rsid w:val="00D81438"/>
    <w:rsid w:val="00D86B8C"/>
    <w:rsid w:val="00D939B2"/>
    <w:rsid w:val="00D95628"/>
    <w:rsid w:val="00DB3ECA"/>
    <w:rsid w:val="00DB51F8"/>
    <w:rsid w:val="00DB772C"/>
    <w:rsid w:val="00DC0A5D"/>
    <w:rsid w:val="00DC312B"/>
    <w:rsid w:val="00DC5D71"/>
    <w:rsid w:val="00DD0253"/>
    <w:rsid w:val="00DE798F"/>
    <w:rsid w:val="00DF26C0"/>
    <w:rsid w:val="00DF395D"/>
    <w:rsid w:val="00DF64B2"/>
    <w:rsid w:val="00DF7F1B"/>
    <w:rsid w:val="00E03C0B"/>
    <w:rsid w:val="00E056ED"/>
    <w:rsid w:val="00E213DA"/>
    <w:rsid w:val="00E226E1"/>
    <w:rsid w:val="00E23555"/>
    <w:rsid w:val="00E24447"/>
    <w:rsid w:val="00E246B5"/>
    <w:rsid w:val="00E249D5"/>
    <w:rsid w:val="00E25241"/>
    <w:rsid w:val="00E2556A"/>
    <w:rsid w:val="00E37BD6"/>
    <w:rsid w:val="00E410D6"/>
    <w:rsid w:val="00E56D4D"/>
    <w:rsid w:val="00E5729E"/>
    <w:rsid w:val="00E6434F"/>
    <w:rsid w:val="00E677ED"/>
    <w:rsid w:val="00E71EB3"/>
    <w:rsid w:val="00E73276"/>
    <w:rsid w:val="00E747FE"/>
    <w:rsid w:val="00E75184"/>
    <w:rsid w:val="00E81989"/>
    <w:rsid w:val="00E832EB"/>
    <w:rsid w:val="00E841C7"/>
    <w:rsid w:val="00E9209A"/>
    <w:rsid w:val="00E92AAE"/>
    <w:rsid w:val="00E976DC"/>
    <w:rsid w:val="00EA1099"/>
    <w:rsid w:val="00EA16FC"/>
    <w:rsid w:val="00EA2FFC"/>
    <w:rsid w:val="00EA51EB"/>
    <w:rsid w:val="00EA5662"/>
    <w:rsid w:val="00EB6756"/>
    <w:rsid w:val="00EC4AFE"/>
    <w:rsid w:val="00EC5486"/>
    <w:rsid w:val="00EC5D77"/>
    <w:rsid w:val="00EC67A5"/>
    <w:rsid w:val="00EC7257"/>
    <w:rsid w:val="00ED2585"/>
    <w:rsid w:val="00ED2F6D"/>
    <w:rsid w:val="00EE70C8"/>
    <w:rsid w:val="00EF0B7F"/>
    <w:rsid w:val="00EF1A3E"/>
    <w:rsid w:val="00EF4E34"/>
    <w:rsid w:val="00F071CB"/>
    <w:rsid w:val="00F072DE"/>
    <w:rsid w:val="00F1099B"/>
    <w:rsid w:val="00F213CD"/>
    <w:rsid w:val="00F30233"/>
    <w:rsid w:val="00F31641"/>
    <w:rsid w:val="00F34D8A"/>
    <w:rsid w:val="00F400D4"/>
    <w:rsid w:val="00F51FBB"/>
    <w:rsid w:val="00F633ED"/>
    <w:rsid w:val="00F66D2E"/>
    <w:rsid w:val="00F71233"/>
    <w:rsid w:val="00F8229D"/>
    <w:rsid w:val="00F827FB"/>
    <w:rsid w:val="00F838F2"/>
    <w:rsid w:val="00F85049"/>
    <w:rsid w:val="00F90248"/>
    <w:rsid w:val="00F93ED9"/>
    <w:rsid w:val="00F95236"/>
    <w:rsid w:val="00F97319"/>
    <w:rsid w:val="00F97F3B"/>
    <w:rsid w:val="00FA5B53"/>
    <w:rsid w:val="00FA643C"/>
    <w:rsid w:val="00FA6899"/>
    <w:rsid w:val="00FB2273"/>
    <w:rsid w:val="00FB2C1D"/>
    <w:rsid w:val="00FB4B75"/>
    <w:rsid w:val="00FC4BC1"/>
    <w:rsid w:val="00FC6F4A"/>
    <w:rsid w:val="00FD1505"/>
    <w:rsid w:val="00FD19CF"/>
    <w:rsid w:val="00FD250F"/>
    <w:rsid w:val="00FD29C4"/>
    <w:rsid w:val="00FD5085"/>
    <w:rsid w:val="00FD67EB"/>
    <w:rsid w:val="00FD6C32"/>
    <w:rsid w:val="00FE23C8"/>
    <w:rsid w:val="00FE4066"/>
    <w:rsid w:val="00FE76D1"/>
    <w:rsid w:val="00FF032F"/>
    <w:rsid w:val="00FF269D"/>
    <w:rsid w:val="00FF435C"/>
    <w:rsid w:val="00FF623B"/>
    <w:rsid w:val="011E1A3F"/>
    <w:rsid w:val="014D75B1"/>
    <w:rsid w:val="022829CE"/>
    <w:rsid w:val="04173698"/>
    <w:rsid w:val="04213591"/>
    <w:rsid w:val="04492F89"/>
    <w:rsid w:val="0452573A"/>
    <w:rsid w:val="04B30D21"/>
    <w:rsid w:val="04D20715"/>
    <w:rsid w:val="05707119"/>
    <w:rsid w:val="05756C9E"/>
    <w:rsid w:val="06D4418D"/>
    <w:rsid w:val="070E3AEA"/>
    <w:rsid w:val="076206AE"/>
    <w:rsid w:val="07D57C05"/>
    <w:rsid w:val="07E606B5"/>
    <w:rsid w:val="082239F7"/>
    <w:rsid w:val="082A5ECA"/>
    <w:rsid w:val="084E52C9"/>
    <w:rsid w:val="08D5558E"/>
    <w:rsid w:val="08DF019F"/>
    <w:rsid w:val="08E063AE"/>
    <w:rsid w:val="09417E1F"/>
    <w:rsid w:val="09A91CF3"/>
    <w:rsid w:val="09CD2BD2"/>
    <w:rsid w:val="09E86247"/>
    <w:rsid w:val="09F04E28"/>
    <w:rsid w:val="0A106E76"/>
    <w:rsid w:val="0A785FFB"/>
    <w:rsid w:val="0C702415"/>
    <w:rsid w:val="0CFC042D"/>
    <w:rsid w:val="0D270371"/>
    <w:rsid w:val="0DD96E36"/>
    <w:rsid w:val="0E116C53"/>
    <w:rsid w:val="0E59191B"/>
    <w:rsid w:val="0EC13995"/>
    <w:rsid w:val="0F636C5D"/>
    <w:rsid w:val="10226A1B"/>
    <w:rsid w:val="10CC0359"/>
    <w:rsid w:val="10D90D44"/>
    <w:rsid w:val="10F240C5"/>
    <w:rsid w:val="10F74F02"/>
    <w:rsid w:val="11621A4A"/>
    <w:rsid w:val="11715E5F"/>
    <w:rsid w:val="11DE0124"/>
    <w:rsid w:val="11E718E1"/>
    <w:rsid w:val="123F3E84"/>
    <w:rsid w:val="127F681C"/>
    <w:rsid w:val="12FB65FA"/>
    <w:rsid w:val="133E0404"/>
    <w:rsid w:val="13BB61F1"/>
    <w:rsid w:val="13D15964"/>
    <w:rsid w:val="142E0799"/>
    <w:rsid w:val="146D416E"/>
    <w:rsid w:val="149E5B4A"/>
    <w:rsid w:val="14F161C5"/>
    <w:rsid w:val="15467EF1"/>
    <w:rsid w:val="164101B3"/>
    <w:rsid w:val="166C771A"/>
    <w:rsid w:val="178B6C9B"/>
    <w:rsid w:val="17F945B0"/>
    <w:rsid w:val="18107349"/>
    <w:rsid w:val="185F5910"/>
    <w:rsid w:val="18CF0BCF"/>
    <w:rsid w:val="18E54B8D"/>
    <w:rsid w:val="19C14AFF"/>
    <w:rsid w:val="1A2D1683"/>
    <w:rsid w:val="1AA832A2"/>
    <w:rsid w:val="1AA84B77"/>
    <w:rsid w:val="1AAE35BC"/>
    <w:rsid w:val="1ABD51FB"/>
    <w:rsid w:val="1AF12D40"/>
    <w:rsid w:val="1B1437B7"/>
    <w:rsid w:val="1B1C3649"/>
    <w:rsid w:val="1B2C11BA"/>
    <w:rsid w:val="1B417407"/>
    <w:rsid w:val="1B736104"/>
    <w:rsid w:val="1C3E5D0B"/>
    <w:rsid w:val="1C543995"/>
    <w:rsid w:val="1D9E46B1"/>
    <w:rsid w:val="1E201874"/>
    <w:rsid w:val="1E725AC7"/>
    <w:rsid w:val="1ED758F8"/>
    <w:rsid w:val="1F70596D"/>
    <w:rsid w:val="20416EF9"/>
    <w:rsid w:val="20A85CFE"/>
    <w:rsid w:val="20B008A3"/>
    <w:rsid w:val="20EA2A5C"/>
    <w:rsid w:val="213A5902"/>
    <w:rsid w:val="21853179"/>
    <w:rsid w:val="2195651E"/>
    <w:rsid w:val="21D056D1"/>
    <w:rsid w:val="22101C9D"/>
    <w:rsid w:val="22493DD0"/>
    <w:rsid w:val="227E5282"/>
    <w:rsid w:val="233C3CF2"/>
    <w:rsid w:val="23692DD6"/>
    <w:rsid w:val="23E45352"/>
    <w:rsid w:val="23F80D69"/>
    <w:rsid w:val="241354D8"/>
    <w:rsid w:val="24F126CD"/>
    <w:rsid w:val="258D1AA5"/>
    <w:rsid w:val="25AD0FA1"/>
    <w:rsid w:val="25B1127A"/>
    <w:rsid w:val="263C3C22"/>
    <w:rsid w:val="26BE76B5"/>
    <w:rsid w:val="26D7196E"/>
    <w:rsid w:val="26F06785"/>
    <w:rsid w:val="27431961"/>
    <w:rsid w:val="27651873"/>
    <w:rsid w:val="27A31544"/>
    <w:rsid w:val="27AC52BB"/>
    <w:rsid w:val="27E065C1"/>
    <w:rsid w:val="28030C30"/>
    <w:rsid w:val="28417753"/>
    <w:rsid w:val="29CF3E27"/>
    <w:rsid w:val="29E016BB"/>
    <w:rsid w:val="2A41107B"/>
    <w:rsid w:val="2A846825"/>
    <w:rsid w:val="2B5B5F6B"/>
    <w:rsid w:val="2C552D3A"/>
    <w:rsid w:val="2C57474D"/>
    <w:rsid w:val="2C8D6470"/>
    <w:rsid w:val="2D1C61E8"/>
    <w:rsid w:val="2D8D1A91"/>
    <w:rsid w:val="2D993591"/>
    <w:rsid w:val="2DBE651D"/>
    <w:rsid w:val="2F1B1886"/>
    <w:rsid w:val="317921AD"/>
    <w:rsid w:val="323B20FF"/>
    <w:rsid w:val="324072A2"/>
    <w:rsid w:val="324166FF"/>
    <w:rsid w:val="32D51B52"/>
    <w:rsid w:val="334F041B"/>
    <w:rsid w:val="33641AA7"/>
    <w:rsid w:val="34AD56F3"/>
    <w:rsid w:val="35747414"/>
    <w:rsid w:val="357F76A6"/>
    <w:rsid w:val="360B2E96"/>
    <w:rsid w:val="36305F55"/>
    <w:rsid w:val="36485B51"/>
    <w:rsid w:val="36995DE5"/>
    <w:rsid w:val="36EA1A6F"/>
    <w:rsid w:val="37F9465F"/>
    <w:rsid w:val="3802499A"/>
    <w:rsid w:val="38FE4633"/>
    <w:rsid w:val="393843CB"/>
    <w:rsid w:val="398A4428"/>
    <w:rsid w:val="39DB448E"/>
    <w:rsid w:val="39EC02A3"/>
    <w:rsid w:val="3A407347"/>
    <w:rsid w:val="3A8A5F62"/>
    <w:rsid w:val="3A9B7D5C"/>
    <w:rsid w:val="3C7E7390"/>
    <w:rsid w:val="3C910FB7"/>
    <w:rsid w:val="3CED58AB"/>
    <w:rsid w:val="3D3B70C6"/>
    <w:rsid w:val="3DDC2B6E"/>
    <w:rsid w:val="3E1D2875"/>
    <w:rsid w:val="3E2E7D02"/>
    <w:rsid w:val="3E460B35"/>
    <w:rsid w:val="3E4760C3"/>
    <w:rsid w:val="3E4973EA"/>
    <w:rsid w:val="3EA93D01"/>
    <w:rsid w:val="3F534813"/>
    <w:rsid w:val="3F6E311F"/>
    <w:rsid w:val="3F9E4220"/>
    <w:rsid w:val="3FC77EEF"/>
    <w:rsid w:val="4065201D"/>
    <w:rsid w:val="40721DEA"/>
    <w:rsid w:val="416465E3"/>
    <w:rsid w:val="41AA4451"/>
    <w:rsid w:val="423C51AC"/>
    <w:rsid w:val="424907A5"/>
    <w:rsid w:val="42573C61"/>
    <w:rsid w:val="42C06FCC"/>
    <w:rsid w:val="43031F6C"/>
    <w:rsid w:val="433154A0"/>
    <w:rsid w:val="435D4ADF"/>
    <w:rsid w:val="43826D84"/>
    <w:rsid w:val="442F2EEC"/>
    <w:rsid w:val="44597973"/>
    <w:rsid w:val="448B2277"/>
    <w:rsid w:val="449B7B73"/>
    <w:rsid w:val="44A25BEB"/>
    <w:rsid w:val="451721BA"/>
    <w:rsid w:val="4568203A"/>
    <w:rsid w:val="45755959"/>
    <w:rsid w:val="45923BBD"/>
    <w:rsid w:val="45A03955"/>
    <w:rsid w:val="461C422D"/>
    <w:rsid w:val="464045AB"/>
    <w:rsid w:val="46E13448"/>
    <w:rsid w:val="471507DD"/>
    <w:rsid w:val="479A0745"/>
    <w:rsid w:val="480E6F61"/>
    <w:rsid w:val="487A0993"/>
    <w:rsid w:val="487C5BFF"/>
    <w:rsid w:val="488376C4"/>
    <w:rsid w:val="48B1715D"/>
    <w:rsid w:val="48BF20BB"/>
    <w:rsid w:val="49032AFF"/>
    <w:rsid w:val="496C1319"/>
    <w:rsid w:val="49F41CD9"/>
    <w:rsid w:val="4A227D1C"/>
    <w:rsid w:val="4A5D754D"/>
    <w:rsid w:val="4A7E7DC0"/>
    <w:rsid w:val="4ACD6D26"/>
    <w:rsid w:val="4AD01ED4"/>
    <w:rsid w:val="4B3D72F4"/>
    <w:rsid w:val="4BC47BC2"/>
    <w:rsid w:val="4BDD071F"/>
    <w:rsid w:val="4D3E2D32"/>
    <w:rsid w:val="4D670CB2"/>
    <w:rsid w:val="4D705BEE"/>
    <w:rsid w:val="4DA040E3"/>
    <w:rsid w:val="4DC308A5"/>
    <w:rsid w:val="4DED49CE"/>
    <w:rsid w:val="4E0B3440"/>
    <w:rsid w:val="4EDB514F"/>
    <w:rsid w:val="4F465B0F"/>
    <w:rsid w:val="4FE14AB4"/>
    <w:rsid w:val="503616FA"/>
    <w:rsid w:val="508A5A42"/>
    <w:rsid w:val="50C53E89"/>
    <w:rsid w:val="51642BB1"/>
    <w:rsid w:val="516E2426"/>
    <w:rsid w:val="51D311DC"/>
    <w:rsid w:val="5342413D"/>
    <w:rsid w:val="539529F9"/>
    <w:rsid w:val="53E751A7"/>
    <w:rsid w:val="54E85489"/>
    <w:rsid w:val="55587C8E"/>
    <w:rsid w:val="55991CDB"/>
    <w:rsid w:val="55BC4D65"/>
    <w:rsid w:val="567032B5"/>
    <w:rsid w:val="5679560D"/>
    <w:rsid w:val="56B75EA5"/>
    <w:rsid w:val="56C2029A"/>
    <w:rsid w:val="56D2355F"/>
    <w:rsid w:val="56F35CDE"/>
    <w:rsid w:val="570E09C3"/>
    <w:rsid w:val="574E2DAE"/>
    <w:rsid w:val="57DC0B46"/>
    <w:rsid w:val="57E27110"/>
    <w:rsid w:val="58041EC9"/>
    <w:rsid w:val="591610C5"/>
    <w:rsid w:val="5A021EEC"/>
    <w:rsid w:val="5A9B273C"/>
    <w:rsid w:val="5A9E3D96"/>
    <w:rsid w:val="5AEC3228"/>
    <w:rsid w:val="5B2327B7"/>
    <w:rsid w:val="5B3951FF"/>
    <w:rsid w:val="5BA82E45"/>
    <w:rsid w:val="5C7B2C04"/>
    <w:rsid w:val="5DE27C98"/>
    <w:rsid w:val="5DEC14CD"/>
    <w:rsid w:val="5F2F244D"/>
    <w:rsid w:val="5F3064E3"/>
    <w:rsid w:val="5F4F1211"/>
    <w:rsid w:val="5F8A4B9D"/>
    <w:rsid w:val="5F8F388F"/>
    <w:rsid w:val="5FA40F9F"/>
    <w:rsid w:val="5FA63B22"/>
    <w:rsid w:val="5FCF711B"/>
    <w:rsid w:val="60650557"/>
    <w:rsid w:val="60801646"/>
    <w:rsid w:val="60D06257"/>
    <w:rsid w:val="611416AB"/>
    <w:rsid w:val="611B66F4"/>
    <w:rsid w:val="616825F4"/>
    <w:rsid w:val="61A13E0A"/>
    <w:rsid w:val="629E7CDD"/>
    <w:rsid w:val="62DB1ED9"/>
    <w:rsid w:val="63881F9A"/>
    <w:rsid w:val="63FE41C7"/>
    <w:rsid w:val="64402D76"/>
    <w:rsid w:val="64C302BD"/>
    <w:rsid w:val="65C40694"/>
    <w:rsid w:val="662A14AC"/>
    <w:rsid w:val="66E77F3C"/>
    <w:rsid w:val="66F21A4B"/>
    <w:rsid w:val="674879F6"/>
    <w:rsid w:val="67557506"/>
    <w:rsid w:val="67950898"/>
    <w:rsid w:val="67AB5B1F"/>
    <w:rsid w:val="67CA5391"/>
    <w:rsid w:val="68575064"/>
    <w:rsid w:val="6A515BEB"/>
    <w:rsid w:val="6A9B4CB7"/>
    <w:rsid w:val="6AF251E5"/>
    <w:rsid w:val="6AF305B8"/>
    <w:rsid w:val="6B855575"/>
    <w:rsid w:val="6B915B45"/>
    <w:rsid w:val="6BDD6611"/>
    <w:rsid w:val="6CD80D4A"/>
    <w:rsid w:val="6CDF035D"/>
    <w:rsid w:val="6D1F3C07"/>
    <w:rsid w:val="6D6752CC"/>
    <w:rsid w:val="6E2478AB"/>
    <w:rsid w:val="6E27119C"/>
    <w:rsid w:val="6E455815"/>
    <w:rsid w:val="6E484142"/>
    <w:rsid w:val="6E5A00B5"/>
    <w:rsid w:val="6E670F6C"/>
    <w:rsid w:val="6EC74AC2"/>
    <w:rsid w:val="6F0837BB"/>
    <w:rsid w:val="6F7D02C2"/>
    <w:rsid w:val="6F7E3003"/>
    <w:rsid w:val="6F85644D"/>
    <w:rsid w:val="6F876999"/>
    <w:rsid w:val="705B5633"/>
    <w:rsid w:val="70A767C7"/>
    <w:rsid w:val="71115D10"/>
    <w:rsid w:val="718C3FBB"/>
    <w:rsid w:val="71AF0158"/>
    <w:rsid w:val="71E70924"/>
    <w:rsid w:val="72C61550"/>
    <w:rsid w:val="72E844D9"/>
    <w:rsid w:val="73321836"/>
    <w:rsid w:val="739920A9"/>
    <w:rsid w:val="73A30257"/>
    <w:rsid w:val="73F761A4"/>
    <w:rsid w:val="73F861E0"/>
    <w:rsid w:val="74084D96"/>
    <w:rsid w:val="74142DD8"/>
    <w:rsid w:val="74927E5D"/>
    <w:rsid w:val="7493659A"/>
    <w:rsid w:val="74D23E3C"/>
    <w:rsid w:val="74EA0BDC"/>
    <w:rsid w:val="75353577"/>
    <w:rsid w:val="75CF7321"/>
    <w:rsid w:val="76E72E76"/>
    <w:rsid w:val="77124320"/>
    <w:rsid w:val="77152BC1"/>
    <w:rsid w:val="7775523B"/>
    <w:rsid w:val="78126ECE"/>
    <w:rsid w:val="7857780E"/>
    <w:rsid w:val="785A7C49"/>
    <w:rsid w:val="797E7F13"/>
    <w:rsid w:val="7A260050"/>
    <w:rsid w:val="7A67192E"/>
    <w:rsid w:val="7AAC20ED"/>
    <w:rsid w:val="7BBE2FD3"/>
    <w:rsid w:val="7C2C727F"/>
    <w:rsid w:val="7C681E9C"/>
    <w:rsid w:val="7D0C7EFF"/>
    <w:rsid w:val="7D256B8A"/>
    <w:rsid w:val="7F020EAD"/>
    <w:rsid w:val="7FA93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chartTrackingRefBased/>
  <w15:docId w15:val="{847BD22E-472E-448C-A3E9-CE75CF8F9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59" w:qFormat="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widowControl/>
      <w:spacing w:after="160" w:line="240" w:lineRule="exact"/>
      <w:jc w:val="left"/>
      <w:outlineLvl w:val="2"/>
    </w:pPr>
    <w:rPr>
      <w:rFonts w:ascii="Verdana" w:hAnsi="Verdana"/>
      <w:kern w:val="0"/>
      <w:szCs w:val="20"/>
      <w:lang w:eastAsia="en-US"/>
    </w:rPr>
  </w:style>
  <w:style w:type="paragraph" w:styleId="4">
    <w:name w:val="heading 4"/>
    <w:basedOn w:val="a"/>
    <w:next w:val="a"/>
    <w:qFormat/>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ode"/>
    <w:rPr>
      <w:rFonts w:ascii="微软雅黑" w:eastAsia="微软雅黑" w:hAnsi="微软雅黑" w:cs="微软雅黑"/>
      <w:b w:val="0"/>
      <w:i w:val="0"/>
      <w:sz w:val="20"/>
    </w:rPr>
  </w:style>
  <w:style w:type="character" w:styleId="a3">
    <w:name w:val="FollowedHyperlink"/>
    <w:rPr>
      <w:color w:val="296FBE"/>
      <w:u w:val="none"/>
    </w:rPr>
  </w:style>
  <w:style w:type="character" w:styleId="a4">
    <w:name w:val="Hyperlink"/>
    <w:rPr>
      <w:color w:val="296FBE"/>
      <w:u w:val="none"/>
    </w:rPr>
  </w:style>
  <w:style w:type="character" w:styleId="a5">
    <w:name w:val="page number"/>
    <w:basedOn w:val="a0"/>
  </w:style>
  <w:style w:type="character" w:styleId="HTML0">
    <w:name w:val="HTML Definition"/>
    <w:rPr>
      <w:b w:val="0"/>
      <w:i w:val="0"/>
    </w:rPr>
  </w:style>
  <w:style w:type="character" w:styleId="HTML1">
    <w:name w:val="HTML Cite"/>
    <w:rPr>
      <w:b w:val="0"/>
      <w:i w:val="0"/>
    </w:rPr>
  </w:style>
  <w:style w:type="character" w:styleId="HTML2">
    <w:name w:val="HTML Variable"/>
    <w:rPr>
      <w:b w:val="0"/>
      <w:i w:val="0"/>
    </w:rPr>
  </w:style>
  <w:style w:type="character" w:styleId="a6">
    <w:name w:val="Strong"/>
    <w:qFormat/>
    <w:rPr>
      <w:rFonts w:ascii="Tahoma" w:eastAsia="宋体" w:hAnsi="Tahoma" w:cs="Tahoma" w:hint="default"/>
      <w:b/>
      <w:bCs/>
      <w:spacing w:val="10"/>
      <w:sz w:val="24"/>
      <w:lang w:val="en-US" w:eastAsia="zh-CN" w:bidi="ar-SA"/>
    </w:rPr>
  </w:style>
  <w:style w:type="character" w:styleId="a7">
    <w:name w:val="annotation reference"/>
    <w:rPr>
      <w:sz w:val="21"/>
      <w:szCs w:val="21"/>
    </w:rPr>
  </w:style>
  <w:style w:type="character" w:customStyle="1" w:styleId="pagechatarealistclosebox1">
    <w:name w:val="pagechatarealistclose_box1"/>
    <w:basedOn w:val="a0"/>
  </w:style>
  <w:style w:type="character" w:customStyle="1" w:styleId="designclass">
    <w:name w:val="design_class"/>
    <w:basedOn w:val="a0"/>
  </w:style>
  <w:style w:type="character" w:customStyle="1" w:styleId="token-input-delete-token">
    <w:name w:val="token-input-delete-token"/>
    <w:rPr>
      <w:color w:val="FFFFFF"/>
    </w:rPr>
  </w:style>
  <w:style w:type="character" w:customStyle="1" w:styleId="word1">
    <w:name w:val="word1"/>
    <w:rPr>
      <w:color w:val="000000"/>
      <w:sz w:val="18"/>
      <w:szCs w:val="18"/>
    </w:rPr>
  </w:style>
  <w:style w:type="character" w:customStyle="1" w:styleId="1Char">
    <w:name w:val="普通文字1 Char"/>
    <w:aliases w:val="小 Char,纯文本 Char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rPr>
      <w:rFonts w:ascii="宋体" w:eastAsia="宋体" w:hAnsi="Courier New" w:cs="Courier New"/>
      <w:kern w:val="2"/>
      <w:sz w:val="21"/>
      <w:szCs w:val="21"/>
      <w:lang w:val="en-US" w:eastAsia="zh-CN" w:bidi="ar-SA"/>
    </w:rPr>
  </w:style>
  <w:style w:type="character" w:customStyle="1" w:styleId="Char">
    <w:name w:val="列出段落 Char"/>
    <w:link w:val="a8"/>
    <w:uiPriority w:val="34"/>
    <w:rPr>
      <w:kern w:val="2"/>
      <w:sz w:val="21"/>
      <w:szCs w:val="24"/>
    </w:rPr>
  </w:style>
  <w:style w:type="character" w:customStyle="1" w:styleId="cy">
    <w:name w:val="cy"/>
    <w:basedOn w:val="a0"/>
  </w:style>
  <w:style w:type="character" w:customStyle="1" w:styleId="hilite6">
    <w:name w:val="hilite6"/>
    <w:rPr>
      <w:color w:val="FFFFFF"/>
      <w:shd w:val="clear" w:color="auto" w:fill="666677"/>
    </w:rPr>
  </w:style>
  <w:style w:type="character" w:customStyle="1" w:styleId="Char0">
    <w:name w:val="正文缩进 Char"/>
    <w:link w:val="a9"/>
    <w:rPr>
      <w:rFonts w:eastAsia="宋体"/>
      <w:kern w:val="2"/>
      <w:sz w:val="21"/>
      <w:szCs w:val="24"/>
      <w:lang w:val="en-US" w:eastAsia="zh-CN" w:bidi="ar-SA"/>
    </w:rPr>
  </w:style>
  <w:style w:type="character" w:customStyle="1" w:styleId="w32">
    <w:name w:val="w32"/>
    <w:basedOn w:val="a0"/>
  </w:style>
  <w:style w:type="character" w:customStyle="1" w:styleId="ico16">
    <w:name w:val="ico16"/>
    <w:basedOn w:val="a0"/>
  </w:style>
  <w:style w:type="character" w:customStyle="1" w:styleId="Char1">
    <w:name w:val="页眉 Char"/>
    <w:link w:val="aa"/>
    <w:rPr>
      <w:kern w:val="2"/>
      <w:sz w:val="18"/>
      <w:szCs w:val="18"/>
    </w:rPr>
  </w:style>
  <w:style w:type="character" w:customStyle="1" w:styleId="CharCharChar">
    <w:name w:val="Char Char Char"/>
    <w:basedOn w:val="a0"/>
  </w:style>
  <w:style w:type="character" w:customStyle="1" w:styleId="drapbtn">
    <w:name w:val="drapbtn"/>
    <w:basedOn w:val="a0"/>
  </w:style>
  <w:style w:type="character" w:customStyle="1" w:styleId="pagechatarealistclosebox">
    <w:name w:val="pagechatarealistclose_box"/>
    <w:basedOn w:val="a0"/>
  </w:style>
  <w:style w:type="character" w:customStyle="1" w:styleId="cdropright">
    <w:name w:val="cdropright"/>
    <w:basedOn w:val="a0"/>
  </w:style>
  <w:style w:type="character" w:customStyle="1" w:styleId="biggerthanmax">
    <w:name w:val="biggerthanmax"/>
    <w:rPr>
      <w:shd w:val="clear" w:color="auto" w:fill="FFFF00"/>
    </w:rPr>
  </w:style>
  <w:style w:type="character" w:customStyle="1" w:styleId="Char2">
    <w:name w:val="页脚 Char"/>
    <w:link w:val="ab"/>
    <w:rPr>
      <w:rFonts w:eastAsia="宋体"/>
      <w:kern w:val="2"/>
      <w:sz w:val="18"/>
      <w:szCs w:val="18"/>
      <w:lang w:val="en-US" w:eastAsia="zh-CN" w:bidi="ar-SA"/>
    </w:rPr>
  </w:style>
  <w:style w:type="character" w:customStyle="1" w:styleId="apple-converted-space">
    <w:name w:val="apple-converted-space"/>
    <w:basedOn w:val="a0"/>
    <w:qFormat/>
  </w:style>
  <w:style w:type="character" w:customStyle="1" w:styleId="2Char">
    <w:name w:val="标题 2 Char"/>
    <w:aliases w:val="Heading 2 Hidden Char,Heading 2 CCBS Char,heading 2 Char,Titre3 Char,HD2 Char,h2 Char,H2 Char,H21 Char,H22 Char,H23 Char,H24 Char,H25 Char,H26 Char,H27 Char,H28 Char,H29 Char,H210 Char,H211 Char,H212 Char,H221 Char,H231 Char,H241 Char"/>
    <w:rPr>
      <w:rFonts w:ascii="Arial" w:eastAsia="黑体" w:hAnsi="Arial" w:cs="Arial" w:hint="default"/>
      <w:b/>
      <w:bCs/>
      <w:kern w:val="2"/>
      <w:sz w:val="32"/>
      <w:szCs w:val="32"/>
      <w:lang w:val="en-US" w:eastAsia="zh-CN" w:bidi="ar-SA"/>
    </w:rPr>
  </w:style>
  <w:style w:type="character" w:customStyle="1" w:styleId="button2">
    <w:name w:val="button2"/>
    <w:basedOn w:val="a0"/>
  </w:style>
  <w:style w:type="character" w:customStyle="1" w:styleId="Char3">
    <w:name w:val="表正文 Char"/>
    <w:aliases w:val="特点 Char1,ALT+Z Char,正文非缩进 Char,标题4 Char,首行缩进 Char,四号 Char,特点 Char Char Char Char Char Char Char Char Char Char Char Char Char Char Char Char Char Char Char Char Char Char Char Char Char Char Char Char Char Char Char Char Char,水上软件 Char,段1 Char"/>
    <w:locked/>
    <w:rPr>
      <w:rFonts w:eastAsia="宋体"/>
      <w:kern w:val="2"/>
      <w:sz w:val="21"/>
      <w:lang w:val="en-US" w:eastAsia="zh-CN" w:bidi="ar-SA"/>
    </w:rPr>
  </w:style>
  <w:style w:type="character" w:customStyle="1" w:styleId="Char4">
    <w:name w:val="纯文本 Char"/>
    <w:link w:val="ac"/>
    <w:rPr>
      <w:rFonts w:ascii="宋体" w:eastAsia="宋体" w:hAnsi="Courier New" w:cs="Courier New"/>
      <w:kern w:val="2"/>
      <w:sz w:val="21"/>
      <w:szCs w:val="21"/>
      <w:lang w:val="en-US" w:eastAsia="zh-CN" w:bidi="ar-SA"/>
    </w:rPr>
  </w:style>
  <w:style w:type="character" w:customStyle="1" w:styleId="Char5">
    <w:name w:val="批注主题 Char"/>
    <w:link w:val="ad"/>
    <w:rPr>
      <w:b/>
      <w:bCs/>
      <w:kern w:val="2"/>
      <w:sz w:val="21"/>
      <w:szCs w:val="24"/>
    </w:rPr>
  </w:style>
  <w:style w:type="character" w:customStyle="1" w:styleId="browseclassinput">
    <w:name w:val="browse_class&gt;input"/>
    <w:rPr>
      <w:shd w:val="clear" w:color="auto" w:fill="F8F8F8"/>
    </w:rPr>
  </w:style>
  <w:style w:type="character" w:customStyle="1" w:styleId="hilite5">
    <w:name w:val="hilite5"/>
    <w:rPr>
      <w:color w:val="FFFFFF"/>
      <w:shd w:val="clear" w:color="auto" w:fill="666677"/>
    </w:rPr>
  </w:style>
  <w:style w:type="character" w:customStyle="1" w:styleId="ico1654">
    <w:name w:val="ico1654"/>
    <w:basedOn w:val="a0"/>
  </w:style>
  <w:style w:type="character" w:customStyle="1" w:styleId="xdrichtextbox2">
    <w:name w:val="xdrichtextbox2"/>
    <w:basedOn w:val="a0"/>
  </w:style>
  <w:style w:type="character" w:customStyle="1" w:styleId="active12">
    <w:name w:val="active12"/>
    <w:rPr>
      <w:color w:val="00FF00"/>
      <w:shd w:val="clear" w:color="auto" w:fill="111111"/>
    </w:rPr>
  </w:style>
  <w:style w:type="character" w:customStyle="1" w:styleId="active7">
    <w:name w:val="active7"/>
    <w:rPr>
      <w:color w:val="00FF00"/>
      <w:shd w:val="clear" w:color="auto" w:fill="111111"/>
    </w:rPr>
  </w:style>
  <w:style w:type="character" w:customStyle="1" w:styleId="Char6">
    <w:name w:val="批注文字 Char"/>
    <w:link w:val="ae"/>
    <w:rPr>
      <w:kern w:val="2"/>
      <w:sz w:val="21"/>
      <w:szCs w:val="24"/>
    </w:rPr>
  </w:style>
  <w:style w:type="character" w:customStyle="1" w:styleId="ico1655">
    <w:name w:val="ico1655"/>
    <w:basedOn w:val="a0"/>
  </w:style>
  <w:style w:type="character" w:customStyle="1" w:styleId="2CharChar">
    <w:name w:val="正文缩进2格 Char Char"/>
    <w:link w:val="20"/>
    <w:rPr>
      <w:rFonts w:ascii="仿宋_GB2312" w:eastAsia="仿宋_GB2312" w:hAnsi="宋体"/>
      <w:sz w:val="31"/>
      <w:szCs w:val="28"/>
      <w:lang w:bidi="ar-SA"/>
    </w:rPr>
  </w:style>
  <w:style w:type="character" w:customStyle="1" w:styleId="tmpztreemovearrow">
    <w:name w:val="tmpztreemove_arrow"/>
    <w:basedOn w:val="a0"/>
  </w:style>
  <w:style w:type="character" w:customStyle="1" w:styleId="button">
    <w:name w:val="button"/>
    <w:basedOn w:val="a0"/>
  </w:style>
  <w:style w:type="character" w:customStyle="1" w:styleId="Char7">
    <w:name w:val="批注框文本 Char"/>
    <w:link w:val="af"/>
    <w:rPr>
      <w:kern w:val="2"/>
      <w:sz w:val="18"/>
      <w:szCs w:val="18"/>
    </w:rPr>
  </w:style>
  <w:style w:type="character" w:customStyle="1" w:styleId="zhaiyao1">
    <w:name w:val="zhaiyao1"/>
    <w:rPr>
      <w:color w:val="000000"/>
      <w:sz w:val="18"/>
      <w:szCs w:val="18"/>
    </w:rPr>
  </w:style>
  <w:style w:type="character" w:customStyle="1" w:styleId="editclass">
    <w:name w:val="edit_class"/>
    <w:basedOn w:val="a0"/>
  </w:style>
  <w:style w:type="character" w:customStyle="1" w:styleId="3Char">
    <w:name w:val="标题 3 Char"/>
    <w:link w:val="3"/>
    <w:rPr>
      <w:rFonts w:ascii="Verdana" w:eastAsia="宋体" w:hAnsi="Verdana"/>
      <w:sz w:val="21"/>
      <w:lang w:val="en-US" w:eastAsia="en-US" w:bidi="ar-SA"/>
    </w:rPr>
  </w:style>
  <w:style w:type="character" w:customStyle="1" w:styleId="ico161">
    <w:name w:val="ico161"/>
    <w:basedOn w:val="a0"/>
  </w:style>
  <w:style w:type="character" w:customStyle="1" w:styleId="2Char0">
    <w:name w:val="正文缩进2格 Char"/>
    <w:locked/>
    <w:rPr>
      <w:rFonts w:ascii="仿宋_GB2312" w:eastAsia="仿宋_GB2312" w:hAnsi="宋体"/>
      <w:sz w:val="31"/>
      <w:szCs w:val="28"/>
    </w:rPr>
  </w:style>
  <w:style w:type="character" w:customStyle="1" w:styleId="browseclasslabel">
    <w:name w:val="browse_class&gt;label"/>
    <w:rPr>
      <w:shd w:val="clear" w:color="auto" w:fill="F8F8F8"/>
    </w:rPr>
  </w:style>
  <w:style w:type="character" w:customStyle="1" w:styleId="cdropleft">
    <w:name w:val="cdropleft"/>
    <w:basedOn w:val="a0"/>
  </w:style>
  <w:style w:type="character" w:customStyle="1" w:styleId="browseclassspan">
    <w:name w:val="browse_class&gt;span"/>
    <w:rPr>
      <w:shd w:val="clear" w:color="auto" w:fill="F8F8F8"/>
    </w:rPr>
  </w:style>
  <w:style w:type="paragraph" w:styleId="10">
    <w:name w:val="toc 1"/>
    <w:basedOn w:val="a"/>
    <w:next w:val="a"/>
  </w:style>
  <w:style w:type="paragraph" w:styleId="8">
    <w:name w:val="toc 8"/>
    <w:basedOn w:val="a"/>
    <w:next w:val="a"/>
    <w:pPr>
      <w:ind w:left="1470"/>
      <w:jc w:val="left"/>
    </w:pPr>
    <w:rPr>
      <w:rFonts w:ascii="Calibri" w:hAnsi="Calibri"/>
      <w:sz w:val="18"/>
      <w:szCs w:val="18"/>
    </w:rPr>
  </w:style>
  <w:style w:type="paragraph" w:styleId="HTML3">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styleId="6">
    <w:name w:val="toc 6"/>
    <w:basedOn w:val="a"/>
    <w:next w:val="a"/>
    <w:pPr>
      <w:ind w:left="1050"/>
      <w:jc w:val="left"/>
    </w:pPr>
    <w:rPr>
      <w:rFonts w:ascii="Calibri" w:hAnsi="Calibri"/>
      <w:sz w:val="18"/>
      <w:szCs w:val="18"/>
    </w:rPr>
  </w:style>
  <w:style w:type="paragraph" w:styleId="30">
    <w:name w:val="toc 3"/>
    <w:basedOn w:val="a"/>
    <w:next w:val="a"/>
    <w:pPr>
      <w:ind w:leftChars="400" w:left="840"/>
    </w:pPr>
  </w:style>
  <w:style w:type="paragraph" w:styleId="af0">
    <w:name w:val="Body Text"/>
    <w:basedOn w:val="a"/>
    <w:pPr>
      <w:spacing w:line="360" w:lineRule="auto"/>
    </w:pPr>
    <w:rPr>
      <w:szCs w:val="20"/>
    </w:rPr>
  </w:style>
  <w:style w:type="paragraph" w:styleId="7">
    <w:name w:val="toc 7"/>
    <w:basedOn w:val="a"/>
    <w:next w:val="a"/>
    <w:pPr>
      <w:ind w:left="1260"/>
      <w:jc w:val="left"/>
    </w:pPr>
    <w:rPr>
      <w:rFonts w:ascii="Calibri" w:hAnsi="Calibri"/>
      <w:sz w:val="18"/>
      <w:szCs w:val="18"/>
    </w:rPr>
  </w:style>
  <w:style w:type="paragraph" w:styleId="af1">
    <w:name w:val="Body Text First Indent"/>
    <w:basedOn w:val="af0"/>
    <w:pPr>
      <w:spacing w:after="120" w:line="240" w:lineRule="auto"/>
      <w:ind w:firstLineChars="100" w:firstLine="420"/>
    </w:pPr>
    <w:rPr>
      <w:szCs w:val="24"/>
    </w:rPr>
  </w:style>
  <w:style w:type="paragraph" w:styleId="ae">
    <w:name w:val="annotation text"/>
    <w:basedOn w:val="a"/>
    <w:link w:val="Char6"/>
    <w:pPr>
      <w:jc w:val="left"/>
    </w:pPr>
  </w:style>
  <w:style w:type="paragraph" w:styleId="af2">
    <w:name w:val="Document Map"/>
    <w:basedOn w:val="a"/>
    <w:pPr>
      <w:shd w:val="clear" w:color="auto" w:fill="000080"/>
    </w:pPr>
  </w:style>
  <w:style w:type="paragraph" w:styleId="af3">
    <w:name w:val="caption"/>
    <w:basedOn w:val="a"/>
    <w:next w:val="a"/>
    <w:qFormat/>
    <w:rPr>
      <w:rFonts w:ascii="Arial" w:eastAsia="黑体" w:hAnsi="Arial" w:cs="Arial"/>
      <w:sz w:val="20"/>
      <w:szCs w:val="20"/>
    </w:rPr>
  </w:style>
  <w:style w:type="paragraph" w:styleId="ad">
    <w:name w:val="annotation subject"/>
    <w:basedOn w:val="ae"/>
    <w:next w:val="ae"/>
    <w:link w:val="Char5"/>
    <w:rPr>
      <w:b/>
      <w:bCs/>
    </w:rPr>
  </w:style>
  <w:style w:type="paragraph" w:styleId="af4">
    <w:name w:val="Title"/>
    <w:basedOn w:val="a"/>
    <w:qFormat/>
    <w:pPr>
      <w:spacing w:before="240" w:after="60"/>
      <w:jc w:val="center"/>
      <w:outlineLvl w:val="0"/>
    </w:pPr>
    <w:rPr>
      <w:rFonts w:ascii="Arial" w:hAnsi="Arial" w:cs="Arial"/>
      <w:b/>
      <w:bCs/>
      <w:sz w:val="32"/>
      <w:szCs w:val="32"/>
    </w:rPr>
  </w:style>
  <w:style w:type="paragraph" w:styleId="af5">
    <w:name w:val="Normal (Web)"/>
    <w:basedOn w:val="a"/>
    <w:pPr>
      <w:widowControl/>
      <w:spacing w:before="100" w:beforeAutospacing="1" w:after="100" w:afterAutospacing="1"/>
      <w:jc w:val="left"/>
    </w:pPr>
    <w:rPr>
      <w:rFonts w:ascii="宋体" w:hAnsi="宋体"/>
      <w:color w:val="000000"/>
      <w:kern w:val="0"/>
      <w:sz w:val="24"/>
    </w:rPr>
  </w:style>
  <w:style w:type="paragraph" w:styleId="af6">
    <w:name w:val="Body Text Indent"/>
    <w:basedOn w:val="a"/>
    <w:pPr>
      <w:ind w:firstLineChars="352" w:firstLine="830"/>
    </w:pPr>
    <w:rPr>
      <w:rFonts w:ascii="仿宋_GB2312" w:eastAsia="仿宋_GB2312"/>
      <w:sz w:val="32"/>
      <w:szCs w:val="20"/>
    </w:rPr>
  </w:style>
  <w:style w:type="paragraph" w:styleId="af7">
    <w:name w:val="table of figures"/>
    <w:basedOn w:val="a"/>
    <w:next w:val="a"/>
    <w:pPr>
      <w:ind w:left="420" w:hanging="420"/>
      <w:jc w:val="left"/>
    </w:pPr>
    <w:rPr>
      <w:caps/>
      <w:sz w:val="20"/>
      <w:szCs w:val="20"/>
    </w:rPr>
  </w:style>
  <w:style w:type="paragraph" w:styleId="ac">
    <w:name w:val="Plain Text"/>
    <w:basedOn w:val="a"/>
    <w:link w:val="Char4"/>
    <w:rPr>
      <w:rFonts w:ascii="宋体" w:hAnsi="Courier New" w:cs="Courier New"/>
      <w:szCs w:val="21"/>
    </w:rPr>
  </w:style>
  <w:style w:type="paragraph" w:styleId="af">
    <w:name w:val="Balloon Text"/>
    <w:basedOn w:val="a"/>
    <w:link w:val="Char7"/>
    <w:rPr>
      <w:sz w:val="18"/>
      <w:szCs w:val="18"/>
    </w:rPr>
  </w:style>
  <w:style w:type="paragraph" w:styleId="21">
    <w:name w:val="toc 2"/>
    <w:basedOn w:val="a"/>
    <w:next w:val="a"/>
    <w:pPr>
      <w:tabs>
        <w:tab w:val="right" w:leader="dot" w:pos="8302"/>
      </w:tabs>
      <w:jc w:val="left"/>
    </w:pPr>
    <w:rPr>
      <w:rFonts w:ascii="仿宋_GB2312" w:eastAsia="仿宋_GB2312" w:hAnsi="仿宋"/>
      <w:b/>
      <w:smallCaps/>
      <w:kern w:val="0"/>
      <w:szCs w:val="21"/>
    </w:rPr>
  </w:style>
  <w:style w:type="paragraph" w:styleId="31">
    <w:name w:val="Body Text Indent 3"/>
    <w:basedOn w:val="a"/>
    <w:pPr>
      <w:spacing w:line="360" w:lineRule="auto"/>
      <w:ind w:firstLineChars="200" w:firstLine="420"/>
    </w:pPr>
    <w:rPr>
      <w:szCs w:val="20"/>
    </w:rPr>
  </w:style>
  <w:style w:type="paragraph" w:styleId="40">
    <w:name w:val="toc 4"/>
    <w:basedOn w:val="a"/>
    <w:next w:val="a"/>
    <w:pPr>
      <w:ind w:left="630"/>
      <w:jc w:val="left"/>
    </w:pPr>
    <w:rPr>
      <w:rFonts w:ascii="Calibri" w:hAnsi="Calibri"/>
      <w:sz w:val="18"/>
      <w:szCs w:val="18"/>
    </w:rPr>
  </w:style>
  <w:style w:type="paragraph" w:styleId="aa">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f8">
    <w:name w:val="Date"/>
    <w:basedOn w:val="a"/>
    <w:next w:val="a"/>
    <w:pPr>
      <w:ind w:leftChars="2500" w:left="100"/>
    </w:pPr>
  </w:style>
  <w:style w:type="paragraph" w:styleId="50">
    <w:name w:val="toc 5"/>
    <w:basedOn w:val="a"/>
    <w:next w:val="a"/>
    <w:pPr>
      <w:ind w:left="840"/>
      <w:jc w:val="left"/>
    </w:pPr>
    <w:rPr>
      <w:rFonts w:ascii="Calibri" w:hAnsi="Calibri"/>
      <w:sz w:val="18"/>
      <w:szCs w:val="18"/>
    </w:rPr>
  </w:style>
  <w:style w:type="paragraph" w:styleId="9">
    <w:name w:val="toc 9"/>
    <w:basedOn w:val="a"/>
    <w:next w:val="a"/>
    <w:pPr>
      <w:ind w:left="1680"/>
      <w:jc w:val="left"/>
    </w:pPr>
    <w:rPr>
      <w:rFonts w:ascii="Calibri" w:hAnsi="Calibri"/>
      <w:sz w:val="18"/>
      <w:szCs w:val="18"/>
    </w:rPr>
  </w:style>
  <w:style w:type="paragraph" w:styleId="11">
    <w:name w:val="index 1"/>
    <w:basedOn w:val="a"/>
    <w:next w:val="a"/>
  </w:style>
  <w:style w:type="paragraph" w:styleId="af9">
    <w:name w:val="index heading"/>
    <w:basedOn w:val="a"/>
    <w:next w:val="11"/>
    <w:rPr>
      <w:szCs w:val="20"/>
    </w:rPr>
  </w:style>
  <w:style w:type="paragraph" w:styleId="ab">
    <w:name w:val="footer"/>
    <w:basedOn w:val="a"/>
    <w:link w:val="Char2"/>
    <w:pPr>
      <w:tabs>
        <w:tab w:val="center" w:pos="4153"/>
        <w:tab w:val="right" w:pos="8306"/>
      </w:tabs>
      <w:snapToGrid w:val="0"/>
      <w:jc w:val="left"/>
    </w:pPr>
    <w:rPr>
      <w:sz w:val="18"/>
      <w:szCs w:val="18"/>
    </w:rPr>
  </w:style>
  <w:style w:type="paragraph" w:styleId="a9">
    <w:name w:val="Normal Indent"/>
    <w:basedOn w:val="a"/>
    <w:link w:val="Char0"/>
    <w:pPr>
      <w:ind w:firstLine="420"/>
    </w:pPr>
  </w:style>
  <w:style w:type="paragraph" w:styleId="32">
    <w:name w:val="Body Text 3"/>
    <w:basedOn w:val="a"/>
    <w:pPr>
      <w:spacing w:after="120"/>
    </w:pPr>
    <w:rPr>
      <w:sz w:val="16"/>
      <w:szCs w:val="16"/>
    </w:rPr>
  </w:style>
  <w:style w:type="paragraph" w:customStyle="1" w:styleId="Char8">
    <w:name w:val="Char"/>
    <w:basedOn w:val="a"/>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
    <w:name w:val="Char Char Char Char Char Char Char"/>
    <w:basedOn w:val="a"/>
    <w:pPr>
      <w:tabs>
        <w:tab w:val="left" w:pos="425"/>
      </w:tabs>
      <w:ind w:left="425" w:hanging="425"/>
    </w:pPr>
    <w:rPr>
      <w:rFonts w:eastAsia="仿宋_GB2312"/>
      <w:kern w:val="24"/>
      <w:sz w:val="24"/>
    </w:rPr>
  </w:style>
  <w:style w:type="paragraph" w:customStyle="1" w:styleId="Style3">
    <w:name w:val="_Style 3"/>
    <w:basedOn w:val="a"/>
    <w:rPr>
      <w:rFonts w:hint="eastAsia"/>
    </w:rPr>
  </w:style>
  <w:style w:type="paragraph" w:customStyle="1" w:styleId="ParaChar">
    <w:name w:val="默认段落字体 Para Char"/>
    <w:basedOn w:val="a"/>
    <w:rPr>
      <w:rFonts w:ascii="宋体" w:hAnsi="宋体"/>
      <w:b/>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Style11">
    <w:name w:val="_Style 11"/>
    <w:basedOn w:val="a"/>
  </w:style>
  <w:style w:type="paragraph" w:customStyle="1" w:styleId="afa">
    <w:name w:val="表格文字"/>
    <w:basedOn w:val="a"/>
    <w:pPr>
      <w:spacing w:before="25" w:after="25"/>
      <w:jc w:val="left"/>
    </w:pPr>
    <w:rPr>
      <w:bCs/>
      <w:spacing w:val="10"/>
      <w:kern w:val="0"/>
      <w:sz w:val="24"/>
      <w:szCs w:val="20"/>
    </w:rPr>
  </w:style>
  <w:style w:type="paragraph" w:styleId="a8">
    <w:name w:val="List Paragraph"/>
    <w:basedOn w:val="a"/>
    <w:link w:val="Char"/>
    <w:uiPriority w:val="34"/>
    <w:qFormat/>
    <w:pPr>
      <w:ind w:firstLineChars="200" w:firstLine="420"/>
    </w:pPr>
  </w:style>
  <w:style w:type="paragraph" w:customStyle="1" w:styleId="20">
    <w:name w:val="正文缩进2格"/>
    <w:basedOn w:val="a"/>
    <w:link w:val="2CharChar"/>
    <w:pPr>
      <w:spacing w:after="120" w:line="600" w:lineRule="exact"/>
      <w:ind w:firstLineChars="206" w:firstLine="639"/>
    </w:pPr>
    <w:rPr>
      <w:rFonts w:ascii="仿宋_GB2312" w:eastAsia="仿宋_GB2312" w:hAnsi="宋体"/>
      <w:kern w:val="0"/>
      <w:sz w:val="31"/>
      <w:szCs w:val="28"/>
    </w:rPr>
  </w:style>
  <w:style w:type="paragraph" w:customStyle="1" w:styleId="22">
    <w:name w:val="样式 正文缩进 + 首行缩进:  2 字符"/>
    <w:basedOn w:val="a9"/>
    <w:pPr>
      <w:spacing w:line="360" w:lineRule="auto"/>
      <w:ind w:firstLineChars="200" w:firstLine="480"/>
    </w:pPr>
    <w:rPr>
      <w:rFonts w:ascii="宋体" w:hAnsi="宋体" w:cs="Century"/>
      <w:sz w:val="24"/>
      <w:lang w:eastAsia="en-US"/>
    </w:rPr>
  </w:style>
  <w:style w:type="paragraph" w:customStyle="1" w:styleId="Style1">
    <w:name w:val="_Style 1"/>
    <w:basedOn w:val="a"/>
  </w:style>
  <w:style w:type="paragraph" w:customStyle="1" w:styleId="Char5CharCharCharCharCharChar">
    <w:name w:val="Char5 Char Char Char Char 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41">
    <w:name w:val="题注4"/>
    <w:basedOn w:val="a"/>
    <w:next w:val="af3"/>
    <w:pPr>
      <w:ind w:leftChars="-64" w:left="-132" w:rightChars="-50" w:right="-105" w:hanging="2"/>
      <w:jc w:val="center"/>
    </w:pPr>
    <w:rPr>
      <w:b/>
      <w:color w:val="FF0000"/>
      <w:szCs w:val="21"/>
      <w:lang w:val="en-GB"/>
    </w:rPr>
  </w:style>
  <w:style w:type="paragraph" w:customStyle="1" w:styleId="xl38">
    <w:name w:val="xl38"/>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CharChar3">
    <w:name w:val="Char Char3"/>
    <w:basedOn w:val="a"/>
  </w:style>
  <w:style w:type="paragraph" w:customStyle="1" w:styleId="Style4">
    <w:name w:val="_Style 4"/>
    <w:basedOn w:val="a"/>
    <w:pPr>
      <w:widowControl/>
      <w:spacing w:after="160" w:line="240" w:lineRule="exact"/>
      <w:jc w:val="left"/>
    </w:pPr>
    <w:rPr>
      <w:szCs w:val="21"/>
    </w:rPr>
  </w:style>
  <w:style w:type="paragraph" w:customStyle="1" w:styleId="afb">
    <w:name w:val="图"/>
    <w:basedOn w:val="a"/>
    <w:pPr>
      <w:keepNext/>
      <w:adjustRightInd w:val="0"/>
      <w:snapToGrid w:val="0"/>
      <w:spacing w:before="60" w:after="60" w:line="300" w:lineRule="auto"/>
      <w:jc w:val="center"/>
    </w:pPr>
    <w:rPr>
      <w:spacing w:val="20"/>
      <w:kern w:val="0"/>
      <w:sz w:val="24"/>
      <w:szCs w:val="20"/>
    </w:rPr>
  </w:style>
  <w:style w:type="paragraph" w:customStyle="1" w:styleId="CharCharCharChar">
    <w:name w:val="Char Char Char Char"/>
    <w:basedOn w:val="a"/>
    <w:pPr>
      <w:widowControl/>
      <w:spacing w:line="400" w:lineRule="exact"/>
      <w:jc w:val="center"/>
    </w:pPr>
    <w:rPr>
      <w:rFonts w:ascii="Verdana" w:hAnsi="Verdana"/>
      <w:kern w:val="0"/>
      <w:szCs w:val="20"/>
      <w:lang w:eastAsia="en-US"/>
    </w:rPr>
  </w:style>
  <w:style w:type="paragraph" w:customStyle="1" w:styleId="Style40">
    <w:name w:val="_Style 40"/>
    <w:basedOn w:val="a"/>
  </w:style>
  <w:style w:type="paragraph" w:customStyle="1" w:styleId="12">
    <w:name w:val="1"/>
    <w:basedOn w:val="a"/>
    <w:next w:val="ac"/>
    <w:rPr>
      <w:rFonts w:ascii="宋体" w:hAnsi="Courier New"/>
      <w:szCs w:val="20"/>
    </w:rPr>
  </w:style>
  <w:style w:type="paragraph" w:customStyle="1" w:styleId="ZchnZchn">
    <w:name w:val="Zchn Zchn"/>
    <w:basedOn w:val="a"/>
    <w:rPr>
      <w:rFonts w:ascii="Tahoma" w:hAnsi="Tahoma"/>
      <w:sz w:val="24"/>
      <w:szCs w:val="20"/>
    </w:rPr>
  </w:style>
  <w:style w:type="paragraph" w:customStyle="1" w:styleId="afc">
    <w:name w:val="办公自动化专用标题"/>
    <w:basedOn w:val="af4"/>
    <w:pPr>
      <w:spacing w:line="560" w:lineRule="atLeast"/>
    </w:pPr>
    <w:rPr>
      <w:rFonts w:ascii="宋体" w:cs="Times New Roman"/>
      <w:bCs w:val="0"/>
      <w:sz w:val="44"/>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51">
    <w:name w:val="题注5"/>
    <w:basedOn w:val="a"/>
    <w:next w:val="af3"/>
    <w:pPr>
      <w:jc w:val="center"/>
    </w:pPr>
    <w:rPr>
      <w:b/>
      <w:color w:val="000000"/>
      <w:sz w:val="24"/>
      <w:szCs w:val="21"/>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Char">
    <w:name w:val="Char Char"/>
    <w:basedOn w:val="a"/>
    <w:rPr>
      <w:rFonts w:ascii="宋体" w:hAnsi="宋体"/>
      <w:b/>
      <w:sz w:val="28"/>
      <w:szCs w:val="28"/>
    </w:rPr>
  </w:style>
  <w:style w:type="paragraph" w:customStyle="1" w:styleId="Web">
    <w:name w:val="普通 (Web)"/>
    <w:basedOn w:val="a"/>
    <w:pPr>
      <w:widowControl/>
      <w:spacing w:before="100" w:beforeAutospacing="1" w:after="100" w:afterAutospacing="1"/>
      <w:jc w:val="left"/>
    </w:pPr>
    <w:rPr>
      <w:rFonts w:ascii="宋体" w:hAnsi="宋体"/>
      <w:kern w:val="0"/>
      <w:sz w:val="24"/>
      <w:szCs w:val="20"/>
    </w:rPr>
  </w:style>
  <w:style w:type="table" w:styleId="afd">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0.02lux@F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2844</Words>
  <Characters>16213</Characters>
  <Application>Microsoft Office Word</Application>
  <DocSecurity>0</DocSecurity>
  <PresentationFormat/>
  <Lines>135</Lines>
  <Paragraphs>38</Paragraphs>
  <Slides>0</Slides>
  <Notes>0</Notes>
  <HiddenSlides>0</HiddenSlides>
  <MMClips>0</MMClips>
  <ScaleCrop>false</ScaleCrop>
  <Manager/>
  <Company>CGC</Company>
  <LinksUpToDate>false</LinksUpToDate>
  <CharactersWithSpaces>19019</CharactersWithSpaces>
  <SharedDoc>false</SharedDoc>
  <HLinks>
    <vt:vector size="6" baseType="variant">
      <vt:variant>
        <vt:i4>4063314</vt:i4>
      </vt:variant>
      <vt:variant>
        <vt:i4>0</vt:i4>
      </vt:variant>
      <vt:variant>
        <vt:i4>0</vt:i4>
      </vt:variant>
      <vt:variant>
        <vt:i4>5</vt:i4>
      </vt:variant>
      <vt:variant>
        <vt:lpwstr>mailto:0.02lux@F1.6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subject/>
  <dc:creator>CGC</dc:creator>
  <cp:keywords/>
  <dc:description/>
  <cp:lastModifiedBy>张延振</cp:lastModifiedBy>
  <cp:revision>4</cp:revision>
  <cp:lastPrinted>2014-06-25T01:23:00Z</cp:lastPrinted>
  <dcterms:created xsi:type="dcterms:W3CDTF">2018-01-15T07:50:00Z</dcterms:created>
  <dcterms:modified xsi:type="dcterms:W3CDTF">2018-01-15T07:53:00Z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